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E3" w:rsidRPr="004903BD" w:rsidRDefault="00F93393" w:rsidP="00C336E3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240BEF43" wp14:editId="78E69A1B">
            <wp:extent cx="5940425" cy="734994"/>
            <wp:effectExtent l="0" t="0" r="317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6E3" w:rsidRPr="004903BD" w:rsidRDefault="00C336E3" w:rsidP="00C336E3">
      <w:pPr>
        <w:pStyle w:val="Standarduser"/>
        <w:jc w:val="both"/>
      </w:pPr>
    </w:p>
    <w:p w:rsidR="00E75AA2" w:rsidRDefault="00E75AA2" w:rsidP="00E75AA2">
      <w:pPr>
        <w:pStyle w:val="Standarduser"/>
        <w:jc w:val="right"/>
      </w:pPr>
      <w:r>
        <w:t>Приложение №1</w:t>
      </w:r>
    </w:p>
    <w:p w:rsidR="00C336E3" w:rsidRPr="004903BD" w:rsidRDefault="00E75AA2" w:rsidP="00E75AA2">
      <w:pPr>
        <w:pStyle w:val="Standarduser"/>
        <w:jc w:val="right"/>
      </w:pPr>
      <w:r>
        <w:t>К Распоряжению №7</w:t>
      </w:r>
      <w:r w:rsidRPr="00E75AA2">
        <w:t>6</w:t>
      </w:r>
      <w:r>
        <w:t>/ОД от 23.04.2019</w:t>
      </w: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pStyle w:val="Standarduser"/>
        <w:ind w:firstLine="360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spacing w:after="0" w:line="240" w:lineRule="auto"/>
        <w:jc w:val="center"/>
      </w:pPr>
    </w:p>
    <w:p w:rsidR="00C336E3" w:rsidRPr="004903BD" w:rsidRDefault="00C336E3" w:rsidP="00C336E3">
      <w:pPr>
        <w:pStyle w:val="Standarduser"/>
        <w:jc w:val="center"/>
        <w:rPr>
          <w:b/>
          <w:sz w:val="52"/>
          <w:szCs w:val="52"/>
        </w:rPr>
      </w:pPr>
    </w:p>
    <w:p w:rsidR="00C336E3" w:rsidRPr="00490ABB" w:rsidRDefault="00C336E3" w:rsidP="00C336E3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sz w:val="52"/>
          <w:szCs w:val="52"/>
        </w:rPr>
        <w:t>ПАСПОРТ АКЦИИ</w:t>
      </w:r>
    </w:p>
    <w:p w:rsidR="00C336E3" w:rsidRPr="00490ABB" w:rsidRDefault="00C336E3" w:rsidP="00C336E3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</w:t>
      </w:r>
      <w:r w:rsidR="000939C8">
        <w:rPr>
          <w:b/>
          <w:caps/>
          <w:color w:val="000000"/>
          <w:sz w:val="52"/>
          <w:szCs w:val="52"/>
        </w:rPr>
        <w:t xml:space="preserve">кэшбэк 20% за первую покупку в магазине </w:t>
      </w:r>
      <w:r w:rsidR="00305B5F">
        <w:rPr>
          <w:b/>
          <w:caps/>
          <w:color w:val="000000"/>
          <w:sz w:val="52"/>
          <w:szCs w:val="52"/>
        </w:rPr>
        <w:t>«</w:t>
      </w:r>
      <w:r w:rsidR="000939C8">
        <w:rPr>
          <w:b/>
          <w:caps/>
          <w:color w:val="000000"/>
          <w:sz w:val="52"/>
          <w:szCs w:val="52"/>
        </w:rPr>
        <w:t>карусель</w:t>
      </w:r>
      <w:r w:rsidRPr="00490ABB">
        <w:rPr>
          <w:b/>
          <w:caps/>
          <w:color w:val="000000"/>
          <w:sz w:val="52"/>
          <w:szCs w:val="52"/>
        </w:rPr>
        <w:t xml:space="preserve">» </w:t>
      </w:r>
    </w:p>
    <w:p w:rsidR="00490ABB" w:rsidRDefault="00490ABB" w:rsidP="00490ABB">
      <w:pPr>
        <w:pStyle w:val="Standarduser"/>
        <w:jc w:val="center"/>
        <w:rPr>
          <w:b/>
          <w:caps/>
          <w:color w:val="000000"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Для держателей карт</w:t>
      </w:r>
    </w:p>
    <w:p w:rsidR="00490ABB" w:rsidRPr="00490ABB" w:rsidRDefault="00490ABB" w:rsidP="00490ABB">
      <w:pPr>
        <w:pStyle w:val="Standarduser"/>
        <w:jc w:val="center"/>
        <w:rPr>
          <w:b/>
          <w:caps/>
          <w:sz w:val="52"/>
          <w:szCs w:val="52"/>
        </w:rPr>
      </w:pPr>
      <w:r w:rsidRPr="00490ABB">
        <w:rPr>
          <w:b/>
          <w:caps/>
          <w:color w:val="000000"/>
          <w:sz w:val="52"/>
          <w:szCs w:val="52"/>
        </w:rPr>
        <w:t>«Халва»</w:t>
      </w:r>
    </w:p>
    <w:p w:rsidR="00C336E3" w:rsidRPr="00163EEF" w:rsidRDefault="00C336E3" w:rsidP="00C336E3">
      <w:pPr>
        <w:pStyle w:val="Standarduser"/>
        <w:jc w:val="center"/>
        <w:rPr>
          <w:b/>
          <w:caps/>
          <w:sz w:val="28"/>
          <w:szCs w:val="28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</w:rPr>
      </w:pPr>
    </w:p>
    <w:p w:rsidR="00C336E3" w:rsidRPr="004903BD" w:rsidRDefault="00C336E3" w:rsidP="000D137E">
      <w:pPr>
        <w:pStyle w:val="Standarduseruser"/>
        <w:rPr>
          <w:rFonts w:cs="Times New Roman"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1D600E">
      <w:pPr>
        <w:pStyle w:val="Standarduserus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C336E3" w:rsidRPr="004903BD" w:rsidRDefault="00C336E3" w:rsidP="00C336E3">
      <w:pPr>
        <w:pStyle w:val="Standarduseruser"/>
        <w:jc w:val="center"/>
        <w:rPr>
          <w:rFonts w:cs="Times New Roman"/>
          <w:b/>
        </w:rPr>
      </w:pPr>
    </w:p>
    <w:p w:rsidR="00E75AA2" w:rsidRDefault="00E75AA2" w:rsidP="00E75AA2">
      <w:pPr>
        <w:pStyle w:val="Standarduseruser"/>
        <w:jc w:val="center"/>
        <w:rPr>
          <w:rFonts w:cs="Times New Roman"/>
          <w:b/>
        </w:rPr>
      </w:pPr>
      <w:r>
        <w:rPr>
          <w:rFonts w:cs="Times New Roman"/>
          <w:b/>
        </w:rPr>
        <w:t>Кострома</w:t>
      </w:r>
    </w:p>
    <w:p w:rsidR="00C336E3" w:rsidRPr="000F6422" w:rsidRDefault="00E75AA2" w:rsidP="00E75AA2">
      <w:pPr>
        <w:pStyle w:val="Standarduseruser"/>
        <w:jc w:val="center"/>
        <w:rPr>
          <w:b/>
        </w:rPr>
      </w:pPr>
      <w:r>
        <w:rPr>
          <w:rFonts w:cs="Times New Roman"/>
          <w:b/>
        </w:rPr>
        <w:t>2019</w:t>
      </w:r>
      <w:bookmarkStart w:id="0" w:name="_GoBack"/>
      <w:bookmarkEnd w:id="0"/>
      <w:r w:rsidR="00C336E3" w:rsidRPr="004903BD">
        <w:rPr>
          <w:b/>
        </w:rPr>
        <w:br w:type="page"/>
      </w:r>
    </w:p>
    <w:p w:rsidR="00817221" w:rsidRPr="00F26C26" w:rsidRDefault="00817221" w:rsidP="00F26C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C26">
        <w:rPr>
          <w:rFonts w:ascii="Times New Roman" w:hAnsi="Times New Roman" w:cs="Times New Roman"/>
          <w:b/>
          <w:sz w:val="28"/>
          <w:szCs w:val="28"/>
        </w:rPr>
        <w:lastRenderedPageBreak/>
        <w:t>Об Акции «</w:t>
      </w:r>
      <w:proofErr w:type="spellStart"/>
      <w:r w:rsidR="000939C8">
        <w:rPr>
          <w:rFonts w:ascii="Times New Roman" w:hAnsi="Times New Roman" w:cs="Times New Roman"/>
          <w:b/>
          <w:sz w:val="28"/>
          <w:szCs w:val="28"/>
        </w:rPr>
        <w:t>Кэшбэк</w:t>
      </w:r>
      <w:proofErr w:type="spellEnd"/>
      <w:r w:rsidR="000939C8">
        <w:rPr>
          <w:rFonts w:ascii="Times New Roman" w:hAnsi="Times New Roman" w:cs="Times New Roman"/>
          <w:b/>
          <w:sz w:val="28"/>
          <w:szCs w:val="28"/>
        </w:rPr>
        <w:t xml:space="preserve"> 20%</w:t>
      </w:r>
      <w:r w:rsidR="001D600E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0939C8">
        <w:rPr>
          <w:rFonts w:ascii="Times New Roman" w:hAnsi="Times New Roman" w:cs="Times New Roman"/>
          <w:b/>
          <w:sz w:val="28"/>
          <w:szCs w:val="28"/>
        </w:rPr>
        <w:t xml:space="preserve"> первую покупку в магазине «Карусель</w:t>
      </w:r>
      <w:r w:rsidR="001D600E">
        <w:rPr>
          <w:rFonts w:ascii="Times New Roman" w:hAnsi="Times New Roman" w:cs="Times New Roman"/>
          <w:b/>
          <w:sz w:val="28"/>
          <w:szCs w:val="28"/>
        </w:rPr>
        <w:t>»</w:t>
      </w:r>
      <w:r w:rsidRPr="00F26C26">
        <w:rPr>
          <w:rFonts w:ascii="Times New Roman" w:hAnsi="Times New Roman" w:cs="Times New Roman"/>
          <w:b/>
          <w:sz w:val="28"/>
          <w:szCs w:val="28"/>
        </w:rPr>
        <w:t>»</w:t>
      </w:r>
    </w:p>
    <w:p w:rsidR="00784038" w:rsidRPr="000421E4" w:rsidRDefault="00817221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35774191"/>
      <w:r>
        <w:rPr>
          <w:rFonts w:ascii="Times New Roman" w:hAnsi="Times New Roman" w:cs="Times New Roman"/>
        </w:rPr>
        <w:t>Акция</w:t>
      </w:r>
      <w:r w:rsidRPr="00817221">
        <w:rPr>
          <w:rFonts w:ascii="Times New Roman" w:hAnsi="Times New Roman" w:cs="Times New Roman"/>
        </w:rPr>
        <w:t xml:space="preserve"> позволяет </w:t>
      </w:r>
      <w:r w:rsidR="0016430E">
        <w:rPr>
          <w:rFonts w:ascii="Times New Roman" w:hAnsi="Times New Roman" w:cs="Times New Roman"/>
        </w:rPr>
        <w:t xml:space="preserve">клиенту </w:t>
      </w:r>
      <w:r w:rsidR="000939C8">
        <w:rPr>
          <w:rFonts w:ascii="Times New Roman" w:hAnsi="Times New Roman" w:cs="Times New Roman"/>
        </w:rPr>
        <w:t xml:space="preserve">получить </w:t>
      </w:r>
      <w:proofErr w:type="spellStart"/>
      <w:r w:rsidR="000939C8">
        <w:rPr>
          <w:rFonts w:ascii="Times New Roman" w:hAnsi="Times New Roman" w:cs="Times New Roman"/>
        </w:rPr>
        <w:t>кэшбэ</w:t>
      </w:r>
      <w:r w:rsidR="00F65F07">
        <w:rPr>
          <w:rFonts w:ascii="Times New Roman" w:hAnsi="Times New Roman" w:cs="Times New Roman"/>
        </w:rPr>
        <w:t>к</w:t>
      </w:r>
      <w:proofErr w:type="spellEnd"/>
      <w:r w:rsidR="000939C8">
        <w:rPr>
          <w:rFonts w:ascii="Times New Roman" w:hAnsi="Times New Roman" w:cs="Times New Roman"/>
        </w:rPr>
        <w:t xml:space="preserve"> 20%</w:t>
      </w:r>
      <w:r w:rsidR="00F65F07">
        <w:rPr>
          <w:rFonts w:ascii="Times New Roman" w:hAnsi="Times New Roman" w:cs="Times New Roman"/>
        </w:rPr>
        <w:t xml:space="preserve"> за</w:t>
      </w:r>
      <w:r w:rsidR="000D137E">
        <w:rPr>
          <w:rFonts w:ascii="Times New Roman" w:hAnsi="Times New Roman" w:cs="Times New Roman"/>
        </w:rPr>
        <w:t xml:space="preserve"> </w:t>
      </w:r>
      <w:r w:rsidR="000939C8">
        <w:rPr>
          <w:rFonts w:ascii="Times New Roman" w:hAnsi="Times New Roman" w:cs="Times New Roman"/>
        </w:rPr>
        <w:t xml:space="preserve">первую </w:t>
      </w:r>
      <w:r w:rsidR="000D137E">
        <w:rPr>
          <w:rFonts w:ascii="Times New Roman" w:hAnsi="Times New Roman" w:cs="Times New Roman"/>
        </w:rPr>
        <w:t>покупку в магазине-партнере</w:t>
      </w:r>
      <w:r w:rsidR="00A602BA">
        <w:rPr>
          <w:rStyle w:val="aa"/>
          <w:rFonts w:ascii="Times New Roman" w:hAnsi="Times New Roman" w:cs="Times New Roman"/>
        </w:rPr>
        <w:footnoteReference w:id="1"/>
      </w:r>
      <w:r w:rsidR="00A5669F">
        <w:rPr>
          <w:rFonts w:ascii="Times New Roman" w:hAnsi="Times New Roman" w:cs="Times New Roman"/>
        </w:rPr>
        <w:t xml:space="preserve"> «</w:t>
      </w:r>
      <w:r w:rsidR="00305B5F">
        <w:rPr>
          <w:rFonts w:ascii="Times New Roman" w:hAnsi="Times New Roman" w:cs="Times New Roman"/>
        </w:rPr>
        <w:t>Карусель</w:t>
      </w:r>
      <w:r w:rsidR="000D137E">
        <w:rPr>
          <w:rFonts w:ascii="Times New Roman" w:hAnsi="Times New Roman" w:cs="Times New Roman"/>
        </w:rPr>
        <w:t>»</w:t>
      </w:r>
      <w:r w:rsidR="00A602BA" w:rsidRPr="00A602BA">
        <w:rPr>
          <w:rStyle w:val="aa"/>
          <w:rFonts w:ascii="Times New Roman" w:hAnsi="Times New Roman" w:cs="Times New Roman"/>
        </w:rPr>
        <w:t xml:space="preserve"> </w:t>
      </w:r>
      <w:r w:rsidR="00A602BA">
        <w:rPr>
          <w:rStyle w:val="aa"/>
          <w:rFonts w:ascii="Times New Roman" w:hAnsi="Times New Roman" w:cs="Times New Roman"/>
        </w:rPr>
        <w:footnoteReference w:id="2"/>
      </w:r>
      <w:r w:rsidR="000421E4" w:rsidRPr="000421E4">
        <w:rPr>
          <w:rFonts w:ascii="Times New Roman" w:hAnsi="Times New Roman" w:cs="Times New Roman"/>
        </w:rPr>
        <w:t>.</w:t>
      </w:r>
    </w:p>
    <w:p w:rsidR="002B67E0" w:rsidRDefault="002B67E0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2B67E0">
        <w:rPr>
          <w:rFonts w:ascii="Times New Roman" w:hAnsi="Times New Roman" w:cs="Times New Roman"/>
        </w:rPr>
        <w:t>рок проведения Акции</w:t>
      </w:r>
      <w:r>
        <w:rPr>
          <w:rFonts w:ascii="Times New Roman" w:hAnsi="Times New Roman" w:cs="Times New Roman"/>
        </w:rPr>
        <w:t xml:space="preserve"> </w:t>
      </w:r>
      <w:r w:rsidR="00891BA4">
        <w:rPr>
          <w:rFonts w:ascii="Times New Roman" w:hAnsi="Times New Roman" w:cs="Times New Roman"/>
        </w:rPr>
        <w:t xml:space="preserve"> </w:t>
      </w:r>
      <w:r w:rsidR="00333D90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</w:t>
      </w:r>
      <w:r w:rsidR="000939C8">
        <w:rPr>
          <w:rFonts w:ascii="Times New Roman" w:hAnsi="Times New Roman" w:cs="Times New Roman"/>
        </w:rPr>
        <w:t xml:space="preserve"> 01.05.2019 до 30.05</w:t>
      </w:r>
      <w:r w:rsidRPr="002B67E0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 xml:space="preserve"> </w:t>
      </w:r>
      <w:r w:rsidRPr="002B67E0">
        <w:rPr>
          <w:rFonts w:ascii="Times New Roman" w:hAnsi="Times New Roman" w:cs="Times New Roman"/>
        </w:rPr>
        <w:t>(включительно).</w:t>
      </w:r>
    </w:p>
    <w:p w:rsidR="007874F8" w:rsidRDefault="00BD373B" w:rsidP="0078403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</w:t>
      </w:r>
      <w:r w:rsidR="00972F34">
        <w:rPr>
          <w:rFonts w:ascii="Times New Roman" w:hAnsi="Times New Roman" w:cs="Times New Roman"/>
        </w:rPr>
        <w:t xml:space="preserve"> совершения</w:t>
      </w:r>
      <w:r w:rsidR="000939C8">
        <w:rPr>
          <w:rFonts w:ascii="Times New Roman" w:hAnsi="Times New Roman" w:cs="Times New Roman"/>
        </w:rPr>
        <w:t xml:space="preserve"> транзакций — с 01.05.2019 до 30</w:t>
      </w:r>
      <w:r>
        <w:rPr>
          <w:rFonts w:ascii="Times New Roman" w:hAnsi="Times New Roman" w:cs="Times New Roman"/>
        </w:rPr>
        <w:t>.0</w:t>
      </w:r>
      <w:r w:rsidR="000939C8">
        <w:rPr>
          <w:rFonts w:ascii="Times New Roman" w:hAnsi="Times New Roman" w:cs="Times New Roman"/>
        </w:rPr>
        <w:t>5</w:t>
      </w:r>
      <w:r w:rsidR="007874F8" w:rsidRPr="002B67E0">
        <w:rPr>
          <w:rFonts w:ascii="Times New Roman" w:hAnsi="Times New Roman" w:cs="Times New Roman"/>
        </w:rPr>
        <w:t>.2019</w:t>
      </w:r>
      <w:r w:rsidR="007874F8">
        <w:rPr>
          <w:rFonts w:ascii="Times New Roman" w:hAnsi="Times New Roman" w:cs="Times New Roman"/>
        </w:rPr>
        <w:t xml:space="preserve"> </w:t>
      </w:r>
      <w:r w:rsidR="007874F8" w:rsidRPr="002B67E0">
        <w:rPr>
          <w:rFonts w:ascii="Times New Roman" w:hAnsi="Times New Roman" w:cs="Times New Roman"/>
        </w:rPr>
        <w:t>(включительно).</w:t>
      </w:r>
    </w:p>
    <w:p w:rsidR="00784038" w:rsidRDefault="00784038" w:rsidP="00F26C2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7E0" w:rsidRDefault="00823A0B" w:rsidP="00F26C2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3A0B">
        <w:rPr>
          <w:rFonts w:ascii="Times New Roman" w:hAnsi="Times New Roman" w:cs="Times New Roman"/>
        </w:rPr>
        <w:t xml:space="preserve">Банк вправе вносить изменения в </w:t>
      </w:r>
      <w:r>
        <w:rPr>
          <w:rFonts w:ascii="Times New Roman" w:hAnsi="Times New Roman" w:cs="Times New Roman"/>
        </w:rPr>
        <w:t xml:space="preserve">условия Акции </w:t>
      </w:r>
      <w:r w:rsidRPr="00823A0B">
        <w:rPr>
          <w:rFonts w:ascii="Times New Roman" w:hAnsi="Times New Roman" w:cs="Times New Roman"/>
        </w:rPr>
        <w:t>в течени</w:t>
      </w:r>
      <w:r w:rsidR="00333D90">
        <w:rPr>
          <w:rFonts w:ascii="Times New Roman" w:hAnsi="Times New Roman" w:cs="Times New Roman"/>
        </w:rPr>
        <w:t>е</w:t>
      </w:r>
      <w:r w:rsidRPr="00823A0B">
        <w:rPr>
          <w:rFonts w:ascii="Times New Roman" w:hAnsi="Times New Roman" w:cs="Times New Roman"/>
        </w:rPr>
        <w:t xml:space="preserve"> срока ее действия. Об изменениях в </w:t>
      </w:r>
      <w:r>
        <w:rPr>
          <w:rFonts w:ascii="Times New Roman" w:hAnsi="Times New Roman" w:cs="Times New Roman"/>
        </w:rPr>
        <w:t xml:space="preserve">Акции </w:t>
      </w:r>
      <w:r w:rsidRPr="00823A0B">
        <w:rPr>
          <w:rFonts w:ascii="Times New Roman" w:hAnsi="Times New Roman" w:cs="Times New Roman"/>
        </w:rPr>
        <w:t xml:space="preserve">Банк информирует клиентов не позднее дня их вступления в силу путем размещения новой редакции </w:t>
      </w:r>
      <w:r>
        <w:rPr>
          <w:rFonts w:ascii="Times New Roman" w:hAnsi="Times New Roman" w:cs="Times New Roman"/>
        </w:rPr>
        <w:t>Паспорта Акции</w:t>
      </w:r>
      <w:r w:rsidRPr="00823A0B">
        <w:rPr>
          <w:rFonts w:ascii="Times New Roman" w:hAnsi="Times New Roman" w:cs="Times New Roman"/>
        </w:rPr>
        <w:t xml:space="preserve"> на официальном сайте Банка </w:t>
      </w:r>
      <w:hyperlink r:id="rId10" w:history="1">
        <w:r w:rsidRPr="00C939AA">
          <w:rPr>
            <w:rStyle w:val="a5"/>
            <w:rFonts w:ascii="Times New Roman" w:hAnsi="Times New Roman" w:cs="Times New Roman"/>
          </w:rPr>
          <w:t>www.sovcombank.ru</w:t>
        </w:r>
      </w:hyperlink>
      <w:r w:rsidRPr="00823A0B">
        <w:rPr>
          <w:rFonts w:ascii="Times New Roman" w:hAnsi="Times New Roman" w:cs="Times New Roman"/>
        </w:rPr>
        <w:t>.</w:t>
      </w:r>
    </w:p>
    <w:bookmarkEnd w:id="1"/>
    <w:p w:rsidR="00817221" w:rsidRPr="00817221" w:rsidRDefault="00817221" w:rsidP="00F26C26">
      <w:pPr>
        <w:spacing w:after="0" w:line="240" w:lineRule="auto"/>
        <w:rPr>
          <w:rFonts w:ascii="Times New Roman" w:hAnsi="Times New Roman" w:cs="Times New Roman"/>
          <w:b/>
        </w:rPr>
      </w:pPr>
    </w:p>
    <w:p w:rsidR="00F26C26" w:rsidRPr="00F26C26" w:rsidRDefault="00127B9C" w:rsidP="00F26C2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 в</w:t>
      </w:r>
      <w:r w:rsidR="00A649C1" w:rsidRPr="00F26C26">
        <w:rPr>
          <w:rFonts w:ascii="Times New Roman" w:hAnsi="Times New Roman" w:cs="Times New Roman"/>
          <w:b/>
          <w:sz w:val="28"/>
          <w:szCs w:val="28"/>
        </w:rPr>
        <w:t xml:space="preserve"> Акции:</w:t>
      </w:r>
    </w:p>
    <w:p w:rsidR="00F26C26" w:rsidRDefault="00F26C26" w:rsidP="00572312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Акции принимают участи</w:t>
      </w:r>
      <w:r w:rsidR="006B2343">
        <w:rPr>
          <w:rFonts w:ascii="Times New Roman" w:hAnsi="Times New Roman"/>
        </w:rPr>
        <w:t>е</w:t>
      </w:r>
      <w:r w:rsidR="000D137E">
        <w:rPr>
          <w:rFonts w:ascii="Times New Roman" w:hAnsi="Times New Roman"/>
        </w:rPr>
        <w:t xml:space="preserve"> все виды карт «Халва»</w:t>
      </w:r>
      <w:r w:rsidR="00A602BA">
        <w:rPr>
          <w:rFonts w:ascii="Times New Roman" w:hAnsi="Times New Roman"/>
        </w:rPr>
        <w:t>.</w:t>
      </w:r>
    </w:p>
    <w:p w:rsidR="00747967" w:rsidRPr="00747967" w:rsidRDefault="008178C5" w:rsidP="006A4AFB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Бонус</w:t>
      </w:r>
      <w:r w:rsidR="00C46006">
        <w:rPr>
          <w:rFonts w:ascii="Times New Roman" w:hAnsi="Times New Roman" w:cs="Times New Roman"/>
        </w:rPr>
        <w:t xml:space="preserve"> </w:t>
      </w:r>
      <w:r w:rsidR="00747967" w:rsidRPr="00747967">
        <w:rPr>
          <w:rFonts w:ascii="Times New Roman" w:hAnsi="Times New Roman" w:cs="Times New Roman"/>
        </w:rPr>
        <w:t>по Акции предоставляется пу</w:t>
      </w:r>
      <w:r w:rsidR="00E03406">
        <w:rPr>
          <w:rFonts w:ascii="Times New Roman" w:hAnsi="Times New Roman" w:cs="Times New Roman"/>
        </w:rPr>
        <w:t xml:space="preserve">тем получения клиентом </w:t>
      </w:r>
      <w:proofErr w:type="spellStart"/>
      <w:r w:rsidR="00A602BA">
        <w:rPr>
          <w:rFonts w:ascii="Times New Roman" w:hAnsi="Times New Roman" w:cs="Times New Roman"/>
        </w:rPr>
        <w:t>промокода</w:t>
      </w:r>
      <w:proofErr w:type="spellEnd"/>
      <w:r w:rsidR="00747967" w:rsidRPr="00747967">
        <w:rPr>
          <w:rFonts w:ascii="Times New Roman" w:hAnsi="Times New Roman" w:cs="Times New Roman"/>
        </w:rPr>
        <w:t xml:space="preserve"> </w:t>
      </w:r>
      <w:r w:rsidR="006A4AFB">
        <w:rPr>
          <w:rFonts w:ascii="Times New Roman" w:hAnsi="Times New Roman" w:cs="Times New Roman"/>
        </w:rPr>
        <w:t>(</w:t>
      </w:r>
      <w:r w:rsidR="006A4AFB" w:rsidRPr="006A4AFB">
        <w:rPr>
          <w:rFonts w:ascii="Times New Roman" w:hAnsi="Times New Roman" w:cs="Times New Roman"/>
        </w:rPr>
        <w:t>уникальная комбинация букв и цифр</w:t>
      </w:r>
      <w:r w:rsidR="006A4AFB">
        <w:rPr>
          <w:rFonts w:ascii="Times New Roman" w:hAnsi="Times New Roman" w:cs="Times New Roman"/>
        </w:rPr>
        <w:t>)</w:t>
      </w:r>
      <w:r w:rsidR="00747967" w:rsidRPr="00747967">
        <w:rPr>
          <w:rFonts w:ascii="Times New Roman" w:hAnsi="Times New Roman" w:cs="Times New Roman"/>
        </w:rPr>
        <w:t>.</w:t>
      </w:r>
    </w:p>
    <w:p w:rsidR="00747967" w:rsidRPr="00DD3CB8" w:rsidRDefault="00F26C26" w:rsidP="00991469">
      <w:pPr>
        <w:pStyle w:val="a4"/>
        <w:numPr>
          <w:ilvl w:val="1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 xml:space="preserve">Чтобы </w:t>
      </w:r>
      <w:r w:rsidR="000D137E">
        <w:rPr>
          <w:rFonts w:ascii="Times New Roman" w:hAnsi="Times New Roman" w:cs="Times New Roman"/>
        </w:rPr>
        <w:t>воспользоваться</w:t>
      </w:r>
      <w:r w:rsidR="00747967" w:rsidRPr="00DD3CB8">
        <w:rPr>
          <w:rFonts w:ascii="Times New Roman" w:hAnsi="Times New Roman" w:cs="Times New Roman"/>
        </w:rPr>
        <w:t xml:space="preserve"> </w:t>
      </w:r>
      <w:proofErr w:type="spellStart"/>
      <w:r w:rsidR="00747967" w:rsidRPr="00DD3CB8">
        <w:rPr>
          <w:rFonts w:ascii="Times New Roman" w:hAnsi="Times New Roman" w:cs="Times New Roman"/>
        </w:rPr>
        <w:t>промокод</w:t>
      </w:r>
      <w:r w:rsidR="000D137E">
        <w:rPr>
          <w:rFonts w:ascii="Times New Roman" w:hAnsi="Times New Roman" w:cs="Times New Roman"/>
        </w:rPr>
        <w:t>ом</w:t>
      </w:r>
      <w:proofErr w:type="spellEnd"/>
      <w:r w:rsidR="000D137E">
        <w:rPr>
          <w:rFonts w:ascii="Times New Roman" w:hAnsi="Times New Roman" w:cs="Times New Roman"/>
        </w:rPr>
        <w:t xml:space="preserve"> клиенту </w:t>
      </w:r>
      <w:r w:rsidRPr="00DD3CB8">
        <w:rPr>
          <w:rFonts w:ascii="Times New Roman" w:hAnsi="Times New Roman" w:cs="Times New Roman"/>
        </w:rPr>
        <w:t>необходимо</w:t>
      </w:r>
      <w:r w:rsidR="00747967" w:rsidRPr="00DD3CB8">
        <w:rPr>
          <w:rFonts w:ascii="Times New Roman" w:hAnsi="Times New Roman" w:cs="Times New Roman"/>
        </w:rPr>
        <w:t>:</w:t>
      </w:r>
    </w:p>
    <w:p w:rsidR="00747967" w:rsidRPr="000D137E" w:rsidRDefault="00747967" w:rsidP="003625A5">
      <w:pPr>
        <w:pStyle w:val="a4"/>
        <w:numPr>
          <w:ilvl w:val="2"/>
          <w:numId w:val="17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/>
        </w:rPr>
      </w:pPr>
      <w:r w:rsidRPr="00DD3CB8">
        <w:rPr>
          <w:rFonts w:ascii="Times New Roman" w:hAnsi="Times New Roman" w:cs="Times New Roman"/>
        </w:rPr>
        <w:t>С</w:t>
      </w:r>
      <w:r w:rsidR="00F26C26" w:rsidRPr="00DD3CB8">
        <w:rPr>
          <w:rFonts w:ascii="Times New Roman" w:hAnsi="Times New Roman" w:cs="Times New Roman"/>
        </w:rPr>
        <w:t>оверш</w:t>
      </w:r>
      <w:r w:rsidR="000D137E">
        <w:rPr>
          <w:rFonts w:ascii="Times New Roman" w:hAnsi="Times New Roman" w:cs="Times New Roman"/>
        </w:rPr>
        <w:t>и</w:t>
      </w:r>
      <w:r w:rsidR="00F26C26" w:rsidRPr="00DD3CB8">
        <w:rPr>
          <w:rFonts w:ascii="Times New Roman" w:hAnsi="Times New Roman" w:cs="Times New Roman"/>
        </w:rPr>
        <w:t xml:space="preserve">ть </w:t>
      </w:r>
      <w:r w:rsidR="000939C8">
        <w:rPr>
          <w:rFonts w:ascii="Times New Roman" w:hAnsi="Times New Roman" w:cs="Times New Roman"/>
        </w:rPr>
        <w:t xml:space="preserve"> первую </w:t>
      </w:r>
      <w:r w:rsidR="00210C11">
        <w:rPr>
          <w:rFonts w:ascii="Times New Roman" w:hAnsi="Times New Roman" w:cs="Times New Roman"/>
        </w:rPr>
        <w:t>покупку</w:t>
      </w:r>
      <w:r w:rsidR="000939C8">
        <w:rPr>
          <w:rFonts w:ascii="Times New Roman" w:hAnsi="Times New Roman" w:cs="Times New Roman"/>
        </w:rPr>
        <w:t xml:space="preserve"> по карте «Халва» (ранее по карте не было совершено ни одной операции)</w:t>
      </w:r>
      <w:r w:rsidR="00210C11">
        <w:rPr>
          <w:rFonts w:ascii="Times New Roman" w:hAnsi="Times New Roman" w:cs="Times New Roman"/>
        </w:rPr>
        <w:t xml:space="preserve"> </w:t>
      </w:r>
      <w:r w:rsidRPr="00DD3CB8">
        <w:rPr>
          <w:rFonts w:ascii="Times New Roman" w:hAnsi="Times New Roman" w:cs="Times New Roman"/>
        </w:rPr>
        <w:t>в магазин</w:t>
      </w:r>
      <w:r w:rsidR="000D137E">
        <w:rPr>
          <w:rFonts w:ascii="Times New Roman" w:hAnsi="Times New Roman" w:cs="Times New Roman"/>
        </w:rPr>
        <w:t>е</w:t>
      </w:r>
      <w:r w:rsidRPr="00DD3CB8">
        <w:rPr>
          <w:rFonts w:ascii="Times New Roman" w:hAnsi="Times New Roman" w:cs="Times New Roman"/>
        </w:rPr>
        <w:t>-партнер</w:t>
      </w:r>
      <w:r w:rsidR="00210C11">
        <w:rPr>
          <w:rFonts w:ascii="Times New Roman" w:hAnsi="Times New Roman" w:cs="Times New Roman"/>
        </w:rPr>
        <w:t>е «</w:t>
      </w:r>
      <w:r w:rsidR="000939C8">
        <w:rPr>
          <w:rFonts w:ascii="Times New Roman" w:hAnsi="Times New Roman" w:cs="Times New Roman"/>
        </w:rPr>
        <w:t>Карусель</w:t>
      </w:r>
      <w:r w:rsidR="000D137E">
        <w:rPr>
          <w:rFonts w:ascii="Times New Roman" w:hAnsi="Times New Roman" w:cs="Times New Roman"/>
        </w:rPr>
        <w:t>»</w:t>
      </w:r>
      <w:r w:rsidR="00F65F07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 xml:space="preserve">кредитными </w:t>
      </w:r>
      <w:r w:rsidR="00F65F07">
        <w:rPr>
          <w:rFonts w:ascii="Times New Roman" w:hAnsi="Times New Roman" w:cs="Times New Roman"/>
        </w:rPr>
        <w:t xml:space="preserve">или собственными средствами </w:t>
      </w:r>
      <w:r w:rsidR="00806870">
        <w:rPr>
          <w:rFonts w:ascii="Times New Roman" w:hAnsi="Times New Roman" w:cs="Times New Roman"/>
        </w:rPr>
        <w:t>по карте «Халва»</w:t>
      </w:r>
      <w:r w:rsidR="007874F8">
        <w:rPr>
          <w:rFonts w:ascii="Times New Roman" w:hAnsi="Times New Roman" w:cs="Times New Roman"/>
        </w:rPr>
        <w:t xml:space="preserve"> </w:t>
      </w:r>
      <w:r w:rsidR="000939C8">
        <w:rPr>
          <w:rFonts w:ascii="Times New Roman" w:hAnsi="Times New Roman" w:cs="Times New Roman"/>
        </w:rPr>
        <w:t>на сумму не менее 1 500 (одна тысяча пятьсот</w:t>
      </w:r>
      <w:r w:rsidR="00F65F07">
        <w:rPr>
          <w:rFonts w:ascii="Times New Roman" w:hAnsi="Times New Roman" w:cs="Times New Roman"/>
        </w:rPr>
        <w:t>) рублей</w:t>
      </w:r>
      <w:r w:rsidR="007874F8">
        <w:rPr>
          <w:rFonts w:ascii="Times New Roman" w:hAnsi="Times New Roman" w:cs="Times New Roman"/>
        </w:rPr>
        <w:t xml:space="preserve"> </w:t>
      </w:r>
      <w:r w:rsidR="000D137E">
        <w:rPr>
          <w:rFonts w:ascii="Times New Roman" w:hAnsi="Times New Roman" w:cs="Times New Roman"/>
        </w:rPr>
        <w:t>в период проведения акции</w:t>
      </w:r>
      <w:r w:rsidR="004A1816">
        <w:rPr>
          <w:rFonts w:ascii="Times New Roman" w:hAnsi="Times New Roman" w:cs="Times New Roman"/>
        </w:rPr>
        <w:t>.</w:t>
      </w:r>
    </w:p>
    <w:p w:rsidR="00F26C26" w:rsidRPr="00817221" w:rsidRDefault="00F26C26" w:rsidP="0074796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7B9C" w:rsidRPr="00127B9C" w:rsidRDefault="00A649C1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B9C">
        <w:rPr>
          <w:rFonts w:ascii="Times New Roman" w:hAnsi="Times New Roman" w:cs="Times New Roman"/>
          <w:b/>
          <w:sz w:val="28"/>
          <w:szCs w:val="28"/>
        </w:rPr>
        <w:t xml:space="preserve">Порядок и сроки </w:t>
      </w:r>
      <w:r w:rsidR="00891BA4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proofErr w:type="spellStart"/>
      <w:r w:rsidR="00891BA4"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593480" w:rsidRPr="00E42DB8" w:rsidRDefault="00D46B1A" w:rsidP="00E42DB8">
      <w:pPr>
        <w:pStyle w:val="a4"/>
        <w:numPr>
          <w:ilvl w:val="1"/>
          <w:numId w:val="8"/>
        </w:numPr>
        <w:ind w:left="425" w:hanging="425"/>
        <w:jc w:val="both"/>
      </w:pPr>
      <w:r>
        <w:rPr>
          <w:rFonts w:ascii="Times New Roman" w:hAnsi="Times New Roman" w:cs="Times New Roman"/>
        </w:rPr>
        <w:t xml:space="preserve">В период проведения Акции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будет размещен</w:t>
      </w:r>
      <w:r w:rsidR="00E42DB8">
        <w:rPr>
          <w:rFonts w:ascii="Times New Roman" w:hAnsi="Times New Roman" w:cs="Times New Roman"/>
        </w:rPr>
        <w:t xml:space="preserve"> на сайте и в к</w:t>
      </w:r>
      <w:r w:rsidR="00D96454" w:rsidRPr="00593480">
        <w:rPr>
          <w:rFonts w:ascii="Times New Roman" w:hAnsi="Times New Roman" w:cs="Times New Roman"/>
        </w:rPr>
        <w:t xml:space="preserve">аталоге товаров </w:t>
      </w:r>
      <w:r w:rsidR="00E42DB8">
        <w:rPr>
          <w:rFonts w:ascii="Times New Roman" w:hAnsi="Times New Roman" w:cs="Times New Roman"/>
        </w:rPr>
        <w:t>магазина «Карусель».</w:t>
      </w:r>
    </w:p>
    <w:p w:rsidR="00442468" w:rsidRPr="00442468" w:rsidRDefault="00442468" w:rsidP="00442468">
      <w:pPr>
        <w:pStyle w:val="a4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</w:rPr>
      </w:pPr>
    </w:p>
    <w:p w:rsidR="002410A3" w:rsidRPr="00127B9C" w:rsidRDefault="00891BA4" w:rsidP="004A40D6">
      <w:pPr>
        <w:pStyle w:val="a4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промокод</w:t>
      </w:r>
      <w:r w:rsidR="00E03406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</w:p>
    <w:p w:rsid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получения </w:t>
      </w:r>
      <w:proofErr w:type="spellStart"/>
      <w:r>
        <w:rPr>
          <w:rFonts w:ascii="Times New Roman" w:hAnsi="Times New Roman" w:cs="Times New Roman"/>
        </w:rPr>
        <w:t>промокода</w:t>
      </w:r>
      <w:proofErr w:type="spellEnd"/>
      <w:r>
        <w:rPr>
          <w:rFonts w:ascii="Times New Roman" w:hAnsi="Times New Roman" w:cs="Times New Roman"/>
        </w:rPr>
        <w:t xml:space="preserve"> клиенту необходимо активировать </w:t>
      </w:r>
      <w:r w:rsidR="00593480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 xml:space="preserve"> </w:t>
      </w:r>
      <w:r w:rsidRPr="00BB2714">
        <w:rPr>
          <w:rFonts w:ascii="Times New Roman" w:hAnsi="Times New Roman" w:cs="Times New Roman"/>
        </w:rPr>
        <w:t>в мобильном приложении «Совкомбанк — Халва»</w:t>
      </w:r>
      <w:r>
        <w:rPr>
          <w:rFonts w:ascii="Times New Roman" w:hAnsi="Times New Roman" w:cs="Times New Roman"/>
        </w:rPr>
        <w:t xml:space="preserve"> в</w:t>
      </w:r>
      <w:r w:rsidRPr="00BB2714">
        <w:rPr>
          <w:rFonts w:ascii="Times New Roman" w:hAnsi="Times New Roman" w:cs="Times New Roman"/>
        </w:rPr>
        <w:t xml:space="preserve"> разделе «</w:t>
      </w:r>
      <w:proofErr w:type="spellStart"/>
      <w:r w:rsidRPr="00BB2714">
        <w:rPr>
          <w:rFonts w:ascii="Times New Roman" w:hAnsi="Times New Roman" w:cs="Times New Roman"/>
        </w:rPr>
        <w:t>Промокоды</w:t>
      </w:r>
      <w:proofErr w:type="spellEnd"/>
      <w:r w:rsidRPr="00BB271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или в </w:t>
      </w:r>
      <w:r w:rsidRPr="00BB2714">
        <w:rPr>
          <w:rFonts w:ascii="Times New Roman" w:hAnsi="Times New Roman" w:cs="Times New Roman"/>
        </w:rPr>
        <w:t xml:space="preserve">личном кабинете на сайте </w:t>
      </w:r>
      <w:hyperlink r:id="rId11" w:history="1">
        <w:r w:rsidRPr="004A40D6">
          <w:rPr>
            <w:rStyle w:val="a5"/>
            <w:rFonts w:ascii="Times New Roman" w:hAnsi="Times New Roman" w:cs="Times New Roman"/>
          </w:rPr>
          <w:t>https://www.halvacard.ru</w:t>
        </w:r>
      </w:hyperlink>
      <w:r w:rsidRPr="004A40D6">
        <w:rPr>
          <w:rStyle w:val="a5"/>
        </w:rPr>
        <w:t>.</w:t>
      </w:r>
      <w:r w:rsidR="00E42DB8">
        <w:rPr>
          <w:rFonts w:ascii="Times New Roman" w:hAnsi="Times New Roman" w:cs="Times New Roman"/>
        </w:rPr>
        <w:t xml:space="preserve"> в период с 01.05.2019 по 30.05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410A3">
        <w:rPr>
          <w:rFonts w:ascii="Times New Roman" w:hAnsi="Times New Roman" w:cs="Times New Roman"/>
        </w:rPr>
        <w:t>Срок действия</w:t>
      </w:r>
      <w:r>
        <w:rPr>
          <w:rFonts w:ascii="Times New Roman" w:hAnsi="Times New Roman" w:cs="Times New Roman"/>
        </w:rPr>
        <w:t xml:space="preserve"> активированного</w:t>
      </w:r>
      <w:r w:rsidRPr="002410A3">
        <w:rPr>
          <w:rFonts w:ascii="Times New Roman" w:hAnsi="Times New Roman" w:cs="Times New Roman"/>
        </w:rPr>
        <w:t xml:space="preserve"> </w:t>
      </w:r>
      <w:proofErr w:type="spellStart"/>
      <w:r w:rsidRPr="002410A3">
        <w:rPr>
          <w:rFonts w:ascii="Times New Roman" w:hAnsi="Times New Roman" w:cs="Times New Roman"/>
        </w:rPr>
        <w:t>промокод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410A3">
        <w:rPr>
          <w:rFonts w:ascii="Times New Roman" w:hAnsi="Times New Roman" w:cs="Times New Roman"/>
        </w:rPr>
        <w:t xml:space="preserve">— </w:t>
      </w:r>
      <w:r w:rsidR="0075327F">
        <w:rPr>
          <w:rFonts w:ascii="Times New Roman" w:hAnsi="Times New Roman" w:cs="Times New Roman"/>
        </w:rPr>
        <w:t>до 16.0</w:t>
      </w:r>
      <w:r w:rsidR="0075327F" w:rsidRPr="00E75AA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.2019 </w:t>
      </w:r>
      <w:r w:rsidR="009909B9" w:rsidRPr="009909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включительно</w:t>
      </w:r>
      <w:r w:rsidR="009909B9" w:rsidRPr="009909B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B0652B" w:rsidRPr="00B0652B" w:rsidRDefault="00AD380D" w:rsidP="00F351DE">
      <w:pPr>
        <w:pStyle w:val="a4"/>
        <w:numPr>
          <w:ilvl w:val="1"/>
          <w:numId w:val="16"/>
        </w:numPr>
        <w:tabs>
          <w:tab w:val="left" w:pos="1134"/>
        </w:tabs>
        <w:spacing w:before="60" w:after="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Правила использования </w:t>
      </w:r>
      <w:proofErr w:type="spellStart"/>
      <w:r>
        <w:rPr>
          <w:rFonts w:ascii="Times New Roman" w:hAnsi="Times New Roman" w:cs="Times New Roman"/>
        </w:rPr>
        <w:t>п</w:t>
      </w:r>
      <w:r w:rsidR="00B0652B">
        <w:rPr>
          <w:rFonts w:ascii="Times New Roman" w:hAnsi="Times New Roman" w:cs="Times New Roman"/>
        </w:rPr>
        <w:t>ромокод</w:t>
      </w:r>
      <w:r>
        <w:rPr>
          <w:rFonts w:ascii="Times New Roman" w:hAnsi="Times New Roman" w:cs="Times New Roman"/>
        </w:rPr>
        <w:t>а</w:t>
      </w:r>
      <w:proofErr w:type="spellEnd"/>
      <w:r w:rsidR="00B0652B">
        <w:rPr>
          <w:rFonts w:ascii="Times New Roman" w:hAnsi="Times New Roman" w:cs="Times New Roman"/>
        </w:rPr>
        <w:t>:</w:t>
      </w:r>
    </w:p>
    <w:p w:rsidR="00F351DE" w:rsidRPr="00F351DE" w:rsidRDefault="00AD380D" w:rsidP="00C13482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Он м</w:t>
      </w:r>
      <w:r w:rsidR="00B0652B" w:rsidRPr="00F351DE">
        <w:rPr>
          <w:rFonts w:ascii="Times New Roman" w:hAnsi="Times New Roman" w:cs="Times New Roman"/>
        </w:rPr>
        <w:t>ожет быть примен</w:t>
      </w:r>
      <w:r w:rsidR="004876C2" w:rsidRPr="00F351DE">
        <w:rPr>
          <w:rFonts w:ascii="Times New Roman" w:hAnsi="Times New Roman" w:cs="Times New Roman"/>
        </w:rPr>
        <w:t>ё</w:t>
      </w:r>
      <w:r w:rsidR="00B0652B" w:rsidRPr="00F351DE">
        <w:rPr>
          <w:rFonts w:ascii="Times New Roman" w:hAnsi="Times New Roman" w:cs="Times New Roman"/>
        </w:rPr>
        <w:t xml:space="preserve">н </w:t>
      </w:r>
      <w:r w:rsidR="008415F3">
        <w:rPr>
          <w:rFonts w:ascii="Times New Roman" w:hAnsi="Times New Roman" w:cs="Times New Roman"/>
        </w:rPr>
        <w:t xml:space="preserve">только </w:t>
      </w:r>
      <w:r w:rsidR="00442468">
        <w:rPr>
          <w:rFonts w:ascii="Times New Roman" w:hAnsi="Times New Roman" w:cs="Times New Roman"/>
        </w:rPr>
        <w:t>к</w:t>
      </w:r>
      <w:r w:rsidR="00E42DB8">
        <w:rPr>
          <w:rFonts w:ascii="Times New Roman" w:hAnsi="Times New Roman" w:cs="Times New Roman"/>
        </w:rPr>
        <w:t xml:space="preserve"> первой покупке по карте «Халва», совершенной </w:t>
      </w:r>
      <w:r w:rsidR="00593480">
        <w:rPr>
          <w:rFonts w:ascii="Times New Roman" w:hAnsi="Times New Roman" w:cs="Times New Roman"/>
        </w:rPr>
        <w:t>в магазине «</w:t>
      </w:r>
      <w:r w:rsidR="00E42DB8">
        <w:rPr>
          <w:rFonts w:ascii="Times New Roman" w:hAnsi="Times New Roman" w:cs="Times New Roman"/>
        </w:rPr>
        <w:t>Карусель</w:t>
      </w:r>
      <w:r w:rsidR="00593480">
        <w:rPr>
          <w:rFonts w:ascii="Times New Roman" w:hAnsi="Times New Roman" w:cs="Times New Roman"/>
        </w:rPr>
        <w:t>»</w:t>
      </w:r>
      <w:r w:rsidR="00F351DE">
        <w:rPr>
          <w:rFonts w:ascii="Times New Roman" w:hAnsi="Times New Roman" w:cs="Times New Roman"/>
        </w:rPr>
        <w:t>.</w:t>
      </w:r>
    </w:p>
    <w:p w:rsidR="004A40D6" w:rsidRPr="004A40D6" w:rsidRDefault="00F351DE" w:rsidP="004A40D6">
      <w:pPr>
        <w:pStyle w:val="a4"/>
        <w:numPr>
          <w:ilvl w:val="2"/>
          <w:numId w:val="16"/>
        </w:numPr>
        <w:tabs>
          <w:tab w:val="left" w:pos="993"/>
        </w:tabs>
        <w:spacing w:before="60" w:after="0" w:line="240" w:lineRule="auto"/>
        <w:ind w:left="993" w:hanging="567"/>
        <w:jc w:val="both"/>
        <w:rPr>
          <w:rFonts w:ascii="Times New Roman" w:hAnsi="Times New Roman" w:cs="Times New Roman"/>
          <w:u w:val="single"/>
        </w:rPr>
      </w:pPr>
      <w:r w:rsidRPr="00D46B1A">
        <w:rPr>
          <w:rFonts w:ascii="Times New Roman" w:hAnsi="Times New Roman" w:cs="Times New Roman"/>
        </w:rPr>
        <w:t xml:space="preserve">После применения </w:t>
      </w:r>
      <w:proofErr w:type="spellStart"/>
      <w:r w:rsidR="00891BA4" w:rsidRPr="00D46B1A">
        <w:rPr>
          <w:rFonts w:ascii="Times New Roman" w:hAnsi="Times New Roman" w:cs="Times New Roman"/>
        </w:rPr>
        <w:t>промокод</w:t>
      </w:r>
      <w:r w:rsidRPr="00D46B1A">
        <w:rPr>
          <w:rFonts w:ascii="Times New Roman" w:hAnsi="Times New Roman" w:cs="Times New Roman"/>
        </w:rPr>
        <w:t>а</w:t>
      </w:r>
      <w:proofErr w:type="spellEnd"/>
      <w:r w:rsidR="001D1E82" w:rsidRPr="00D46B1A">
        <w:rPr>
          <w:rFonts w:ascii="Times New Roman" w:hAnsi="Times New Roman" w:cs="Times New Roman"/>
        </w:rPr>
        <w:t xml:space="preserve"> </w:t>
      </w:r>
      <w:r w:rsidR="00305B5F">
        <w:rPr>
          <w:rFonts w:ascii="Times New Roman" w:hAnsi="Times New Roman" w:cs="Times New Roman"/>
        </w:rPr>
        <w:t>В</w:t>
      </w:r>
      <w:r w:rsidR="00E42DB8">
        <w:rPr>
          <w:rFonts w:ascii="Times New Roman" w:hAnsi="Times New Roman" w:cs="Times New Roman"/>
        </w:rPr>
        <w:t xml:space="preserve">ам начислят </w:t>
      </w:r>
      <w:proofErr w:type="spellStart"/>
      <w:r w:rsidR="00E42DB8">
        <w:rPr>
          <w:rFonts w:ascii="Times New Roman" w:hAnsi="Times New Roman" w:cs="Times New Roman"/>
        </w:rPr>
        <w:t>кэшбэк</w:t>
      </w:r>
      <w:proofErr w:type="spellEnd"/>
      <w:r w:rsidR="00E42DB8">
        <w:rPr>
          <w:rFonts w:ascii="Times New Roman" w:hAnsi="Times New Roman" w:cs="Times New Roman"/>
        </w:rPr>
        <w:t xml:space="preserve"> 20</w:t>
      </w:r>
      <w:r w:rsidR="00E943CE" w:rsidRPr="00E943CE">
        <w:rPr>
          <w:rFonts w:ascii="Times New Roman" w:hAnsi="Times New Roman" w:cs="Times New Roman"/>
        </w:rPr>
        <w:t xml:space="preserve">% </w:t>
      </w:r>
      <w:r w:rsidR="00E42DB8">
        <w:rPr>
          <w:rFonts w:ascii="Times New Roman" w:hAnsi="Times New Roman" w:cs="Times New Roman"/>
        </w:rPr>
        <w:t>от покупки, но не более 1000 баллов</w:t>
      </w:r>
      <w:r w:rsidR="00E943CE">
        <w:rPr>
          <w:rFonts w:ascii="Times New Roman" w:hAnsi="Times New Roman" w:cs="Times New Roman"/>
        </w:rPr>
        <w:t>.</w:t>
      </w:r>
    </w:p>
    <w:p w:rsidR="004A40D6" w:rsidRPr="004A40D6" w:rsidRDefault="004A40D6" w:rsidP="004A40D6">
      <w:pPr>
        <w:pStyle w:val="a4"/>
        <w:numPr>
          <w:ilvl w:val="1"/>
          <w:numId w:val="16"/>
        </w:numPr>
        <w:tabs>
          <w:tab w:val="left" w:pos="993"/>
        </w:tabs>
        <w:spacing w:before="60"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Посмотреть, как правильно использовать </w:t>
      </w:r>
      <w:proofErr w:type="spellStart"/>
      <w:r>
        <w:rPr>
          <w:rFonts w:ascii="Times New Roman" w:hAnsi="Times New Roman" w:cs="Times New Roman"/>
        </w:rPr>
        <w:t>промокод</w:t>
      </w:r>
      <w:proofErr w:type="spellEnd"/>
      <w:r>
        <w:rPr>
          <w:rFonts w:ascii="Times New Roman" w:hAnsi="Times New Roman" w:cs="Times New Roman"/>
        </w:rPr>
        <w:t xml:space="preserve"> можно здесь: </w:t>
      </w:r>
      <w:hyperlink r:id="rId12" w:history="1">
        <w:r w:rsidRPr="00E943CE">
          <w:rPr>
            <w:rStyle w:val="a5"/>
            <w:rFonts w:ascii="Times New Roman" w:hAnsi="Times New Roman" w:cs="Times New Roman"/>
          </w:rPr>
          <w:t>https://clck.ru/FARwk</w:t>
        </w:r>
      </w:hyperlink>
    </w:p>
    <w:p w:rsidR="00A92261" w:rsidRDefault="00A92261" w:rsidP="004A40D6">
      <w:pPr>
        <w:rPr>
          <w:rFonts w:ascii="Times New Roman" w:hAnsi="Times New Roman" w:cs="Times New Roman"/>
        </w:rPr>
      </w:pPr>
    </w:p>
    <w:p w:rsidR="00305B5F" w:rsidRPr="00A92261" w:rsidRDefault="00305B5F" w:rsidP="004A40D6">
      <w:pPr>
        <w:rPr>
          <w:rFonts w:ascii="Times New Roman" w:hAnsi="Times New Roman" w:cs="Times New Roman"/>
        </w:rPr>
      </w:pPr>
    </w:p>
    <w:sectPr w:rsidR="00305B5F" w:rsidRPr="00A92261" w:rsidSect="00C336E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AF" w:rsidRDefault="00B01FAF" w:rsidP="00817221">
      <w:pPr>
        <w:spacing w:after="0" w:line="240" w:lineRule="auto"/>
      </w:pPr>
      <w:r>
        <w:separator/>
      </w:r>
    </w:p>
  </w:endnote>
  <w:endnote w:type="continuationSeparator" w:id="0">
    <w:p w:rsidR="00B01FAF" w:rsidRDefault="00B01FAF" w:rsidP="0081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AF" w:rsidRDefault="00B01FAF" w:rsidP="00817221">
      <w:pPr>
        <w:spacing w:after="0" w:line="240" w:lineRule="auto"/>
      </w:pPr>
      <w:r>
        <w:separator/>
      </w:r>
    </w:p>
  </w:footnote>
  <w:footnote w:type="continuationSeparator" w:id="0">
    <w:p w:rsidR="00B01FAF" w:rsidRDefault="00B01FAF" w:rsidP="00817221">
      <w:pPr>
        <w:spacing w:after="0" w:line="240" w:lineRule="auto"/>
      </w:pPr>
      <w:r>
        <w:continuationSeparator/>
      </w:r>
    </w:p>
  </w:footnote>
  <w:footnote w:id="1"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«Магазин-партнер»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 </w:t>
      </w:r>
      <w:r w:rsidRPr="00A602BA">
        <w:rPr>
          <w:sz w:val="18"/>
          <w:szCs w:val="18"/>
        </w:rPr>
        <w:t xml:space="preserve">– </w:t>
      </w:r>
      <w:r w:rsidRPr="00A602BA">
        <w:rPr>
          <w:rFonts w:eastAsiaTheme="minorHAnsi"/>
          <w:kern w:val="0"/>
          <w:sz w:val="18"/>
          <w:szCs w:val="18"/>
          <w:lang w:eastAsia="en-US"/>
        </w:rPr>
        <w:t xml:space="preserve">торгово-сервисные предприятия, включенные в Партнерскую сеть </w:t>
      </w:r>
      <w:r w:rsidR="00BD373B">
        <w:rPr>
          <w:rFonts w:eastAsiaTheme="minorHAnsi"/>
          <w:kern w:val="0"/>
          <w:sz w:val="18"/>
          <w:szCs w:val="18"/>
          <w:lang w:eastAsia="en-US"/>
        </w:rPr>
        <w:t>Банка по продукту Карта «Халва».</w:t>
      </w: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  <w:footnote w:id="2">
    <w:p w:rsidR="00305B5F" w:rsidRPr="00E052CA" w:rsidRDefault="00A602BA" w:rsidP="00305B5F">
      <w:pPr>
        <w:pStyle w:val="Standarduser"/>
        <w:spacing w:line="276" w:lineRule="auto"/>
        <w:jc w:val="both"/>
        <w:rPr>
          <w:sz w:val="22"/>
          <w:szCs w:val="22"/>
        </w:rPr>
      </w:pPr>
      <w:r w:rsidRPr="00A602BA">
        <w:rPr>
          <w:rStyle w:val="aa"/>
          <w:sz w:val="18"/>
          <w:szCs w:val="18"/>
        </w:rPr>
        <w:footnoteRef/>
      </w:r>
      <w:r w:rsidRPr="00A602BA">
        <w:rPr>
          <w:sz w:val="18"/>
          <w:szCs w:val="18"/>
        </w:rPr>
        <w:t xml:space="preserve"> </w:t>
      </w:r>
      <w:proofErr w:type="gramStart"/>
      <w:r w:rsidR="00A5669F">
        <w:rPr>
          <w:sz w:val="18"/>
          <w:szCs w:val="18"/>
        </w:rPr>
        <w:t>Магазин «</w:t>
      </w:r>
      <w:r w:rsidR="00305B5F">
        <w:rPr>
          <w:sz w:val="18"/>
          <w:szCs w:val="18"/>
        </w:rPr>
        <w:t>Карусель</w:t>
      </w:r>
      <w:r w:rsidR="00F93393">
        <w:rPr>
          <w:sz w:val="18"/>
          <w:szCs w:val="18"/>
        </w:rPr>
        <w:t xml:space="preserve">» </w:t>
      </w:r>
      <w:r w:rsidR="00F93393" w:rsidRPr="00A602BA">
        <w:rPr>
          <w:sz w:val="18"/>
          <w:szCs w:val="18"/>
        </w:rPr>
        <w:t>–</w:t>
      </w:r>
      <w:r w:rsidR="00305B5F">
        <w:rPr>
          <w:sz w:val="18"/>
          <w:szCs w:val="18"/>
        </w:rPr>
        <w:t xml:space="preserve"> </w:t>
      </w:r>
      <w:r w:rsidR="00305B5F" w:rsidRPr="00305B5F">
        <w:rPr>
          <w:sz w:val="18"/>
          <w:szCs w:val="18"/>
        </w:rPr>
        <w:t>АО "ТД Перекресток", ИНН 7728029110, местонахождение 103473,  г. Москва, Суворовская пл., д.1.</w:t>
      </w:r>
      <w:proofErr w:type="gramEnd"/>
    </w:p>
    <w:p w:rsidR="00A602BA" w:rsidRPr="00A602BA" w:rsidRDefault="00A602BA" w:rsidP="00A602BA">
      <w:pPr>
        <w:pStyle w:val="Standarduser"/>
        <w:spacing w:line="276" w:lineRule="auto"/>
        <w:jc w:val="both"/>
        <w:rPr>
          <w:rFonts w:eastAsiaTheme="minorHAnsi"/>
          <w:kern w:val="0"/>
          <w:sz w:val="18"/>
          <w:szCs w:val="18"/>
          <w:lang w:eastAsia="en-US"/>
        </w:rPr>
      </w:pPr>
    </w:p>
    <w:p w:rsidR="00A602BA" w:rsidRPr="00A602BA" w:rsidRDefault="00A602BA" w:rsidP="00A602BA">
      <w:pPr>
        <w:pStyle w:val="Standarduser"/>
        <w:spacing w:line="276" w:lineRule="auto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7636"/>
    <w:multiLevelType w:val="hybridMultilevel"/>
    <w:tmpl w:val="9558D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45944"/>
    <w:multiLevelType w:val="multilevel"/>
    <w:tmpl w:val="A81A856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15DA6"/>
    <w:multiLevelType w:val="multilevel"/>
    <w:tmpl w:val="BE8473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13D91930"/>
    <w:multiLevelType w:val="multilevel"/>
    <w:tmpl w:val="B8D43A4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9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3" w:hanging="1440"/>
      </w:pPr>
      <w:rPr>
        <w:rFonts w:hint="default"/>
      </w:rPr>
    </w:lvl>
  </w:abstractNum>
  <w:abstractNum w:abstractNumId="5">
    <w:nsid w:val="14F35467"/>
    <w:multiLevelType w:val="multilevel"/>
    <w:tmpl w:val="981E619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>
    <w:nsid w:val="1BE4339A"/>
    <w:multiLevelType w:val="multilevel"/>
    <w:tmpl w:val="201EA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1DF73DE3"/>
    <w:multiLevelType w:val="multilevel"/>
    <w:tmpl w:val="E3443C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A5A0378"/>
    <w:multiLevelType w:val="multilevel"/>
    <w:tmpl w:val="FDCC35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C6D0207"/>
    <w:multiLevelType w:val="multilevel"/>
    <w:tmpl w:val="F926A8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firstLine="14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1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095CCE"/>
    <w:multiLevelType w:val="multilevel"/>
    <w:tmpl w:val="DE3C6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3">
    <w:nsid w:val="3BE7531F"/>
    <w:multiLevelType w:val="hybridMultilevel"/>
    <w:tmpl w:val="1A963C34"/>
    <w:lvl w:ilvl="0" w:tplc="1DCEEB26">
      <w:start w:val="1"/>
      <w:numFmt w:val="bullet"/>
      <w:lvlText w:val="-"/>
      <w:lvlJc w:val="left"/>
      <w:pPr>
        <w:ind w:left="151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41F87F6B"/>
    <w:multiLevelType w:val="multilevel"/>
    <w:tmpl w:val="EA3CACD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15">
    <w:nsid w:val="43E44EFE"/>
    <w:multiLevelType w:val="multilevel"/>
    <w:tmpl w:val="701E9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6">
    <w:nsid w:val="52100315"/>
    <w:multiLevelType w:val="hybridMultilevel"/>
    <w:tmpl w:val="D214E3A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6596A20"/>
    <w:multiLevelType w:val="multilevel"/>
    <w:tmpl w:val="3C420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5D141483"/>
    <w:multiLevelType w:val="multilevel"/>
    <w:tmpl w:val="B532C1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7BD862B7"/>
    <w:multiLevelType w:val="hybridMultilevel"/>
    <w:tmpl w:val="A50C5F4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>
    <w:nsid w:val="7BFA6EAD"/>
    <w:multiLevelType w:val="multilevel"/>
    <w:tmpl w:val="7326F4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1">
    <w:nsid w:val="7E710D37"/>
    <w:multiLevelType w:val="hybridMultilevel"/>
    <w:tmpl w:val="5202908C"/>
    <w:lvl w:ilvl="0" w:tplc="F4DEA1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6EA24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EC664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5E98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BD06B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260108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1188AE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FE25EA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EDC9A0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3"/>
  </w:num>
  <w:num w:numId="7">
    <w:abstractNumId w:val="16"/>
  </w:num>
  <w:num w:numId="8">
    <w:abstractNumId w:val="9"/>
  </w:num>
  <w:num w:numId="9">
    <w:abstractNumId w:val="12"/>
  </w:num>
  <w:num w:numId="10">
    <w:abstractNumId w:val="18"/>
  </w:num>
  <w:num w:numId="11">
    <w:abstractNumId w:val="20"/>
  </w:num>
  <w:num w:numId="12">
    <w:abstractNumId w:val="19"/>
  </w:num>
  <w:num w:numId="13">
    <w:abstractNumId w:val="3"/>
  </w:num>
  <w:num w:numId="14">
    <w:abstractNumId w:val="7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  <w:num w:numId="20">
    <w:abstractNumId w:val="5"/>
  </w:num>
  <w:num w:numId="21">
    <w:abstractNumId w:val="2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E3"/>
    <w:rsid w:val="00010E2E"/>
    <w:rsid w:val="0002015E"/>
    <w:rsid w:val="00022E0C"/>
    <w:rsid w:val="000421E4"/>
    <w:rsid w:val="00044B6E"/>
    <w:rsid w:val="00091151"/>
    <w:rsid w:val="000939A6"/>
    <w:rsid w:val="000939C8"/>
    <w:rsid w:val="00097EDD"/>
    <w:rsid w:val="000A40CA"/>
    <w:rsid w:val="000C1D47"/>
    <w:rsid w:val="000D137E"/>
    <w:rsid w:val="000F27A6"/>
    <w:rsid w:val="001239B5"/>
    <w:rsid w:val="00127B9C"/>
    <w:rsid w:val="0014112C"/>
    <w:rsid w:val="0016430E"/>
    <w:rsid w:val="00171C87"/>
    <w:rsid w:val="00190BA3"/>
    <w:rsid w:val="001A1671"/>
    <w:rsid w:val="001A7186"/>
    <w:rsid w:val="001C1E43"/>
    <w:rsid w:val="001D1E82"/>
    <w:rsid w:val="001D600E"/>
    <w:rsid w:val="001E11A9"/>
    <w:rsid w:val="0020031F"/>
    <w:rsid w:val="00210C11"/>
    <w:rsid w:val="002320A7"/>
    <w:rsid w:val="002410A3"/>
    <w:rsid w:val="002B67E0"/>
    <w:rsid w:val="002D10A5"/>
    <w:rsid w:val="002D1F84"/>
    <w:rsid w:val="002F52BE"/>
    <w:rsid w:val="00305B5F"/>
    <w:rsid w:val="0031306D"/>
    <w:rsid w:val="0033249C"/>
    <w:rsid w:val="00333D90"/>
    <w:rsid w:val="00350FDE"/>
    <w:rsid w:val="003625A5"/>
    <w:rsid w:val="00383ECA"/>
    <w:rsid w:val="003B2FB6"/>
    <w:rsid w:val="003E1C4B"/>
    <w:rsid w:val="004418A9"/>
    <w:rsid w:val="00442468"/>
    <w:rsid w:val="00442C94"/>
    <w:rsid w:val="0045184D"/>
    <w:rsid w:val="0047158A"/>
    <w:rsid w:val="004876C2"/>
    <w:rsid w:val="00490ABB"/>
    <w:rsid w:val="004922CE"/>
    <w:rsid w:val="004A1816"/>
    <w:rsid w:val="004A40D6"/>
    <w:rsid w:val="004B3063"/>
    <w:rsid w:val="004F2C29"/>
    <w:rsid w:val="00514B11"/>
    <w:rsid w:val="00533F46"/>
    <w:rsid w:val="00541B9E"/>
    <w:rsid w:val="00547FC5"/>
    <w:rsid w:val="00552154"/>
    <w:rsid w:val="00572312"/>
    <w:rsid w:val="00582793"/>
    <w:rsid w:val="00593480"/>
    <w:rsid w:val="00596C56"/>
    <w:rsid w:val="005A2C58"/>
    <w:rsid w:val="005A6227"/>
    <w:rsid w:val="005C69BB"/>
    <w:rsid w:val="005E297A"/>
    <w:rsid w:val="00611B90"/>
    <w:rsid w:val="0064024C"/>
    <w:rsid w:val="00666278"/>
    <w:rsid w:val="006A4AFB"/>
    <w:rsid w:val="006B2343"/>
    <w:rsid w:val="006D0147"/>
    <w:rsid w:val="006D2154"/>
    <w:rsid w:val="007213B9"/>
    <w:rsid w:val="00724F58"/>
    <w:rsid w:val="007321FA"/>
    <w:rsid w:val="00733FBA"/>
    <w:rsid w:val="00747967"/>
    <w:rsid w:val="0075327F"/>
    <w:rsid w:val="007606F4"/>
    <w:rsid w:val="0076752C"/>
    <w:rsid w:val="00784038"/>
    <w:rsid w:val="007874F8"/>
    <w:rsid w:val="007A07DD"/>
    <w:rsid w:val="007A3FA1"/>
    <w:rsid w:val="00806870"/>
    <w:rsid w:val="00817221"/>
    <w:rsid w:val="008178C5"/>
    <w:rsid w:val="00823A0B"/>
    <w:rsid w:val="00840168"/>
    <w:rsid w:val="008415F3"/>
    <w:rsid w:val="00850BBB"/>
    <w:rsid w:val="00891BA4"/>
    <w:rsid w:val="008B6241"/>
    <w:rsid w:val="008F59FC"/>
    <w:rsid w:val="00906A40"/>
    <w:rsid w:val="0091139A"/>
    <w:rsid w:val="00913FC0"/>
    <w:rsid w:val="00933E7E"/>
    <w:rsid w:val="0095472B"/>
    <w:rsid w:val="00972F34"/>
    <w:rsid w:val="00973DE4"/>
    <w:rsid w:val="009909B9"/>
    <w:rsid w:val="00991469"/>
    <w:rsid w:val="009B7F16"/>
    <w:rsid w:val="009C0F6C"/>
    <w:rsid w:val="009D3073"/>
    <w:rsid w:val="009E15F7"/>
    <w:rsid w:val="009F3CCF"/>
    <w:rsid w:val="009F53DF"/>
    <w:rsid w:val="00A04758"/>
    <w:rsid w:val="00A5669F"/>
    <w:rsid w:val="00A602BA"/>
    <w:rsid w:val="00A6226B"/>
    <w:rsid w:val="00A649C1"/>
    <w:rsid w:val="00A833C4"/>
    <w:rsid w:val="00A92261"/>
    <w:rsid w:val="00AB1AB8"/>
    <w:rsid w:val="00AD1B96"/>
    <w:rsid w:val="00AD380D"/>
    <w:rsid w:val="00AD758B"/>
    <w:rsid w:val="00AD7F9B"/>
    <w:rsid w:val="00AE0440"/>
    <w:rsid w:val="00B01FAF"/>
    <w:rsid w:val="00B0652B"/>
    <w:rsid w:val="00B67DD4"/>
    <w:rsid w:val="00B846B1"/>
    <w:rsid w:val="00B937CE"/>
    <w:rsid w:val="00B95154"/>
    <w:rsid w:val="00BB2714"/>
    <w:rsid w:val="00BB6DF7"/>
    <w:rsid w:val="00BD373B"/>
    <w:rsid w:val="00BE6E06"/>
    <w:rsid w:val="00C13482"/>
    <w:rsid w:val="00C25C22"/>
    <w:rsid w:val="00C336E3"/>
    <w:rsid w:val="00C46006"/>
    <w:rsid w:val="00C5617B"/>
    <w:rsid w:val="00C56727"/>
    <w:rsid w:val="00C84332"/>
    <w:rsid w:val="00C85E56"/>
    <w:rsid w:val="00CC2B6E"/>
    <w:rsid w:val="00D165C4"/>
    <w:rsid w:val="00D41AD6"/>
    <w:rsid w:val="00D46B1A"/>
    <w:rsid w:val="00D92E35"/>
    <w:rsid w:val="00D96454"/>
    <w:rsid w:val="00DA130C"/>
    <w:rsid w:val="00DB1A20"/>
    <w:rsid w:val="00DC415E"/>
    <w:rsid w:val="00DC79D5"/>
    <w:rsid w:val="00DD3CB8"/>
    <w:rsid w:val="00DE54F3"/>
    <w:rsid w:val="00DE655D"/>
    <w:rsid w:val="00E012F2"/>
    <w:rsid w:val="00E03406"/>
    <w:rsid w:val="00E11247"/>
    <w:rsid w:val="00E13C82"/>
    <w:rsid w:val="00E34419"/>
    <w:rsid w:val="00E42DB8"/>
    <w:rsid w:val="00E526BF"/>
    <w:rsid w:val="00E75AA2"/>
    <w:rsid w:val="00E85A80"/>
    <w:rsid w:val="00E943CE"/>
    <w:rsid w:val="00EB16DB"/>
    <w:rsid w:val="00EB29D2"/>
    <w:rsid w:val="00EB2ECF"/>
    <w:rsid w:val="00EB6A76"/>
    <w:rsid w:val="00EC3785"/>
    <w:rsid w:val="00F26C26"/>
    <w:rsid w:val="00F30C7C"/>
    <w:rsid w:val="00F351DE"/>
    <w:rsid w:val="00F620DB"/>
    <w:rsid w:val="00F65F07"/>
    <w:rsid w:val="00F75F01"/>
    <w:rsid w:val="00F82644"/>
    <w:rsid w:val="00F93393"/>
    <w:rsid w:val="00FB378C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1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E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C336E3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C336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36E3"/>
    <w:rPr>
      <w:color w:val="0000FF" w:themeColor="hyperlink"/>
      <w:u w:val="single"/>
    </w:rPr>
  </w:style>
  <w:style w:type="paragraph" w:customStyle="1" w:styleId="Standarduseruser">
    <w:name w:val="Standard (user) (user)"/>
    <w:rsid w:val="00C336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3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6E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81722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7221"/>
    <w:rPr>
      <w:rFonts w:asciiTheme="minorHAnsi" w:hAnsiTheme="minorHAnsi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17221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600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600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6006"/>
    <w:rPr>
      <w:rFonts w:asciiTheme="minorHAnsi" w:hAnsi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600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6006"/>
    <w:rPr>
      <w:rFonts w:asciiTheme="minorHAnsi" w:hAnsiTheme="minorHAnsi"/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E4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FARw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C201A-3D81-4C75-AB79-32F60D17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 Александр Александрович</dc:creator>
  <cp:lastModifiedBy>Иванникова Елена Александровна</cp:lastModifiedBy>
  <cp:revision>27</cp:revision>
  <cp:lastPrinted>2019-02-08T09:29:00Z</cp:lastPrinted>
  <dcterms:created xsi:type="dcterms:W3CDTF">2019-01-28T13:51:00Z</dcterms:created>
  <dcterms:modified xsi:type="dcterms:W3CDTF">2019-04-24T08:52:00Z</dcterms:modified>
</cp:coreProperties>
</file>