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A3" w:rsidRPr="002B5DA3" w:rsidRDefault="002B5DA3" w:rsidP="002B5DA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5DA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Код формы по ОКУД 0406010</w:t>
      </w:r>
    </w:p>
    <w:tbl>
      <w:tblPr>
        <w:tblW w:w="15660" w:type="dxa"/>
        <w:tblInd w:w="108" w:type="dxa"/>
        <w:tblBorders>
          <w:right w:val="single" w:sz="4" w:space="0" w:color="00000A"/>
          <w:insideV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3600"/>
        <w:gridCol w:w="12060"/>
      </w:tblGrid>
      <w:tr w:rsidR="002B5DA3" w:rsidRPr="002B5DA3" w:rsidTr="009710E8">
        <w:trPr>
          <w:trHeight w:val="179"/>
        </w:trPr>
        <w:tc>
          <w:tcPr>
            <w:tcW w:w="3600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 УК</w:t>
            </w:r>
          </w:p>
        </w:tc>
        <w:tc>
          <w:tcPr>
            <w:tcW w:w="1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B5DA3" w:rsidRPr="002B5DA3" w:rsidRDefault="002B5DA3" w:rsidP="002B5DA3">
            <w:pPr>
              <w:tabs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Филиал «Корпоративный» ПАО «Совкомбанк»</w:t>
            </w:r>
          </w:p>
        </w:tc>
      </w:tr>
      <w:tr w:rsidR="002B5DA3" w:rsidRPr="002B5DA3" w:rsidTr="009710E8">
        <w:trPr>
          <w:trHeight w:val="79"/>
        </w:trPr>
        <w:tc>
          <w:tcPr>
            <w:tcW w:w="3600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резидента</w:t>
            </w:r>
          </w:p>
        </w:tc>
        <w:tc>
          <w:tcPr>
            <w:tcW w:w="12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B5DA3" w:rsidRPr="002B5DA3" w:rsidRDefault="002B5DA3" w:rsidP="002B5DA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</w:tc>
      </w:tr>
    </w:tbl>
    <w:p w:rsidR="002B5DA3" w:rsidRPr="002B5DA3" w:rsidRDefault="002B5DA3" w:rsidP="002B5D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5DA3" w:rsidRPr="002B5DA3" w:rsidRDefault="002B5DA3" w:rsidP="002B5DA3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20038837"/>
      <w:r w:rsidRPr="002B5DA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СПРАВКА О ПОДТВЕРЖДАЮЩИХ ДОКУМЕНТАХ</w:t>
      </w:r>
      <w:bookmarkEnd w:id="0"/>
    </w:p>
    <w:p w:rsidR="002B5DA3" w:rsidRPr="002B5DA3" w:rsidRDefault="002B5DA3" w:rsidP="002B5D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2B5DA3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Pr="002B5DA3">
        <w:rPr>
          <w:rFonts w:ascii="Times New Roman" w:eastAsia="Times New Roman" w:hAnsi="Times New Roman" w:cs="Times New Roman"/>
          <w:bCs/>
          <w:u w:val="single"/>
          <w:lang w:eastAsia="ru-RU"/>
        </w:rPr>
        <w:t>дд</w:t>
      </w:r>
      <w:r w:rsidRPr="002B5DA3">
        <w:rPr>
          <w:rFonts w:ascii="Times New Roman" w:eastAsia="Times New Roman" w:hAnsi="Times New Roman" w:cs="Times New Roman"/>
          <w:u w:val="single"/>
          <w:lang w:eastAsia="ru-RU"/>
        </w:rPr>
        <w:t>.мм.гггг</w:t>
      </w:r>
    </w:p>
    <w:p w:rsidR="002B5DA3" w:rsidRPr="002B5DA3" w:rsidRDefault="002B5DA3" w:rsidP="002B5DA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3663" w:type="dxa"/>
        <w:jc w:val="center"/>
        <w:tblBorders>
          <w:right w:val="single" w:sz="2" w:space="0" w:color="00000A"/>
          <w:insideV w:val="single" w:sz="2" w:space="0" w:color="00000A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2"/>
        <w:gridCol w:w="459"/>
        <w:gridCol w:w="456"/>
        <w:gridCol w:w="456"/>
        <w:gridCol w:w="457"/>
        <w:gridCol w:w="457"/>
        <w:gridCol w:w="459"/>
        <w:gridCol w:w="457"/>
        <w:gridCol w:w="457"/>
        <w:gridCol w:w="458"/>
        <w:gridCol w:w="456"/>
        <w:gridCol w:w="459"/>
        <w:gridCol w:w="458"/>
        <w:gridCol w:w="456"/>
        <w:gridCol w:w="458"/>
        <w:gridCol w:w="457"/>
        <w:gridCol w:w="456"/>
        <w:gridCol w:w="459"/>
        <w:gridCol w:w="456"/>
        <w:gridCol w:w="458"/>
        <w:gridCol w:w="456"/>
        <w:gridCol w:w="458"/>
        <w:gridCol w:w="478"/>
      </w:tblGrid>
      <w:tr w:rsidR="002B5DA3" w:rsidRPr="002B5DA3" w:rsidTr="009710E8">
        <w:trPr>
          <w:trHeight w:val="322"/>
          <w:jc w:val="center"/>
        </w:trPr>
        <w:tc>
          <w:tcPr>
            <w:tcW w:w="3582" w:type="dxa"/>
            <w:tcBorders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ind w:left="112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b/>
                <w:lang w:eastAsia="ru-RU"/>
              </w:rPr>
              <w:t>Уникальный номер контракта (кредитного договора)</w:t>
            </w:r>
          </w:p>
        </w:tc>
        <w:tc>
          <w:tcPr>
            <w:tcW w:w="4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vanish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2B5DA3" w:rsidRPr="002B5DA3" w:rsidRDefault="002B5DA3" w:rsidP="002B5DA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5DA3" w:rsidRPr="002B5DA3" w:rsidRDefault="002B5DA3" w:rsidP="002B5DA3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569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77"/>
        <w:gridCol w:w="1150"/>
        <w:gridCol w:w="1560"/>
        <w:gridCol w:w="1631"/>
        <w:gridCol w:w="1507"/>
        <w:gridCol w:w="1234"/>
        <w:gridCol w:w="1242"/>
        <w:gridCol w:w="1630"/>
        <w:gridCol w:w="900"/>
        <w:gridCol w:w="1256"/>
        <w:gridCol w:w="1559"/>
        <w:gridCol w:w="1545"/>
      </w:tblGrid>
      <w:tr w:rsidR="002B5DA3" w:rsidRPr="002B5DA3" w:rsidTr="009710E8">
        <w:trPr>
          <w:trHeight w:val="185"/>
        </w:trPr>
        <w:tc>
          <w:tcPr>
            <w:tcW w:w="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79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Подтверждающий документ</w:t>
            </w:r>
          </w:p>
        </w:tc>
        <w:tc>
          <w:tcPr>
            <w:tcW w:w="13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вида</w:t>
            </w: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подтверждающего</w:t>
            </w: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</w:t>
            </w:r>
          </w:p>
        </w:tc>
        <w:tc>
          <w:tcPr>
            <w:tcW w:w="5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 подтверждающему документу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Признак</w:t>
            </w: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поставки</w:t>
            </w:r>
          </w:p>
        </w:tc>
        <w:tc>
          <w:tcPr>
            <w:tcW w:w="12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срок репатриации иностранной валюты и (или) валюты Российской Федерации</w:t>
            </w: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(срок исполнения обязательств)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страны грузоотправителя (грузополучателя)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B5DA3" w:rsidRPr="002B5DA3" w:rsidRDefault="002B5DA3" w:rsidP="002B5DA3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DA3" w:rsidRPr="002B5DA3" w:rsidTr="009710E8">
        <w:trPr>
          <w:trHeight w:val="70"/>
        </w:trPr>
        <w:tc>
          <w:tcPr>
            <w:tcW w:w="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9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единицах валюты документа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единицах валюты контракта (кредитного договора)</w:t>
            </w:r>
          </w:p>
        </w:tc>
        <w:tc>
          <w:tcPr>
            <w:tcW w:w="9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Признак корректировки</w:t>
            </w:r>
          </w:p>
        </w:tc>
      </w:tr>
      <w:tr w:rsidR="002B5DA3" w:rsidRPr="002B5DA3" w:rsidTr="009710E8">
        <w:trPr>
          <w:trHeight w:val="70"/>
        </w:trPr>
        <w:tc>
          <w:tcPr>
            <w:tcW w:w="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3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DA3" w:rsidRPr="002B5DA3" w:rsidTr="009710E8">
        <w:trPr>
          <w:trHeight w:val="20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2B5DA3" w:rsidRPr="002B5DA3" w:rsidTr="009710E8">
        <w:trPr>
          <w:trHeight w:val="20"/>
          <w:hidden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</w:tr>
      <w:tr w:rsidR="002B5DA3" w:rsidRPr="002B5DA3" w:rsidTr="009710E8">
        <w:trPr>
          <w:trHeight w:val="20"/>
          <w:hidden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</w:tr>
      <w:tr w:rsidR="002B5DA3" w:rsidRPr="002B5DA3" w:rsidTr="009710E8">
        <w:trPr>
          <w:trHeight w:val="20"/>
          <w:hidden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</w:tr>
    </w:tbl>
    <w:p w:rsidR="002B5DA3" w:rsidRPr="002B5DA3" w:rsidRDefault="002B5DA3" w:rsidP="002B5DA3">
      <w:pPr>
        <w:tabs>
          <w:tab w:val="left" w:pos="1800"/>
        </w:tabs>
        <w:spacing w:after="60" w:line="240" w:lineRule="auto"/>
        <w:ind w:left="-98"/>
        <w:rPr>
          <w:rFonts w:ascii="Times New Roman" w:eastAsia="Times New Roman" w:hAnsi="Times New Roman" w:cs="Times New Roman"/>
          <w:lang w:eastAsia="ru-RU"/>
        </w:rPr>
      </w:pPr>
      <w:r w:rsidRPr="002B5DA3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2B5DA3" w:rsidRPr="002B5DA3" w:rsidRDefault="002B5DA3" w:rsidP="002B5DA3">
      <w:pPr>
        <w:spacing w:after="0" w:line="240" w:lineRule="auto"/>
        <w:ind w:left="-112"/>
        <w:rPr>
          <w:rFonts w:ascii="Times New Roman" w:eastAsia="Times New Roman" w:hAnsi="Times New Roman" w:cs="Times New Roman"/>
          <w:b/>
          <w:lang w:eastAsia="ru-RU"/>
        </w:rPr>
      </w:pPr>
      <w:r w:rsidRPr="002B5DA3">
        <w:rPr>
          <w:rFonts w:ascii="Times New Roman" w:eastAsia="Times New Roman" w:hAnsi="Times New Roman" w:cs="Times New Roman"/>
          <w:b/>
          <w:lang w:eastAsia="ru-RU"/>
        </w:rPr>
        <w:t>Примечание.</w:t>
      </w:r>
    </w:p>
    <w:tbl>
      <w:tblPr>
        <w:tblW w:w="15772" w:type="dxa"/>
        <w:tblInd w:w="-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68"/>
        <w:gridCol w:w="14504"/>
      </w:tblGrid>
      <w:tr w:rsidR="002B5DA3" w:rsidRPr="002B5DA3" w:rsidTr="009710E8">
        <w:trPr>
          <w:trHeight w:val="20"/>
        </w:trPr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строки</w:t>
            </w:r>
          </w:p>
        </w:tc>
        <w:tc>
          <w:tcPr>
            <w:tcW w:w="1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</w:t>
            </w:r>
          </w:p>
        </w:tc>
      </w:tr>
      <w:tr w:rsidR="002B5DA3" w:rsidRPr="002B5DA3" w:rsidTr="009710E8">
        <w:trPr>
          <w:trHeight w:val="20"/>
          <w:hidden/>
        </w:trPr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B5DA3" w:rsidRPr="002B5DA3" w:rsidTr="009710E8">
        <w:trPr>
          <w:trHeight w:val="20"/>
          <w:hidden/>
        </w:trPr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1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  <w:r w:rsidRPr="002B5D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2B5DA3" w:rsidRPr="002B5DA3" w:rsidRDefault="002B5DA3" w:rsidP="002B5D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5DA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</w:p>
    <w:p w:rsidR="002B5DA3" w:rsidRPr="002B5DA3" w:rsidRDefault="002B5DA3" w:rsidP="002B5D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5DA3">
        <w:rPr>
          <w:rFonts w:ascii="Times New Roman" w:eastAsia="Times New Roman" w:hAnsi="Times New Roman" w:cs="Times New Roman"/>
          <w:sz w:val="18"/>
          <w:szCs w:val="18"/>
          <w:lang w:eastAsia="ru-RU"/>
        </w:rPr>
        <w:t>клиента:</w:t>
      </w:r>
      <w:r w:rsidRPr="002B5DA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2B5DA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</w:t>
      </w:r>
    </w:p>
    <w:p w:rsidR="002B5DA3" w:rsidRPr="002B5DA3" w:rsidRDefault="002B5DA3" w:rsidP="002B5D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5DA3" w:rsidRPr="002B5DA3" w:rsidRDefault="002B5DA3" w:rsidP="002B5DA3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5DA3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tbl>
      <w:tblPr>
        <w:tblW w:w="15706" w:type="dxa"/>
        <w:tblLook w:val="0000" w:firstRow="0" w:lastRow="0" w:firstColumn="0" w:lastColumn="0" w:noHBand="0" w:noVBand="0"/>
      </w:tblPr>
      <w:tblGrid>
        <w:gridCol w:w="3477"/>
        <w:gridCol w:w="2371"/>
        <w:gridCol w:w="264"/>
        <w:gridCol w:w="336"/>
        <w:gridCol w:w="388"/>
        <w:gridCol w:w="2372"/>
        <w:gridCol w:w="6498"/>
      </w:tblGrid>
      <w:tr w:rsidR="002B5DA3" w:rsidRPr="002B5DA3" w:rsidTr="009710E8">
        <w:trPr>
          <w:trHeight w:val="324"/>
        </w:trPr>
        <w:tc>
          <w:tcPr>
            <w:tcW w:w="6836" w:type="dxa"/>
            <w:gridSpan w:val="5"/>
            <w:shd w:val="clear" w:color="auto" w:fill="D9D9D9"/>
            <w:vAlign w:val="center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B5D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Информация Банка УК:</w:t>
            </w:r>
          </w:p>
        </w:tc>
        <w:tc>
          <w:tcPr>
            <w:tcW w:w="2372" w:type="dxa"/>
            <w:shd w:val="clear" w:color="auto" w:fill="D9D9D9"/>
            <w:vAlign w:val="center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498" w:type="dxa"/>
            <w:shd w:val="clear" w:color="auto" w:fill="D9D9D9"/>
            <w:vAlign w:val="center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2B5DA3" w:rsidRPr="002B5DA3" w:rsidTr="009710E8">
        <w:trPr>
          <w:trHeight w:val="157"/>
        </w:trPr>
        <w:tc>
          <w:tcPr>
            <w:tcW w:w="3477" w:type="dxa"/>
            <w:shd w:val="clear" w:color="auto" w:fill="auto"/>
            <w:vAlign w:val="bottom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представления:</w:t>
            </w:r>
          </w:p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принятия:</w:t>
            </w:r>
          </w:p>
        </w:tc>
        <w:tc>
          <w:tcPr>
            <w:tcW w:w="2371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Причина отказа:</w:t>
            </w:r>
          </w:p>
        </w:tc>
        <w:tc>
          <w:tcPr>
            <w:tcW w:w="6498" w:type="dxa"/>
            <w:vMerge w:val="restart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DA3" w:rsidRPr="002B5DA3" w:rsidTr="009710E8">
        <w:trPr>
          <w:trHeight w:val="167"/>
        </w:trPr>
        <w:tc>
          <w:tcPr>
            <w:tcW w:w="3477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возврата:</w:t>
            </w:r>
          </w:p>
        </w:tc>
        <w:tc>
          <w:tcPr>
            <w:tcW w:w="2371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88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498" w:type="dxa"/>
            <w:vMerge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2B5DA3" w:rsidRPr="002B5DA3" w:rsidTr="009710E8">
        <w:trPr>
          <w:trHeight w:val="157"/>
        </w:trPr>
        <w:tc>
          <w:tcPr>
            <w:tcW w:w="3477" w:type="dxa"/>
            <w:shd w:val="clear" w:color="auto" w:fill="auto"/>
            <w:vAlign w:val="bottom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лицо Банка: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8" w:type="dxa"/>
            <w:vMerge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B5DA3" w:rsidRPr="002B5DA3" w:rsidTr="009710E8">
        <w:trPr>
          <w:trHeight w:val="80"/>
        </w:trPr>
        <w:tc>
          <w:tcPr>
            <w:tcW w:w="3477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B5D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371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64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8" w:type="dxa"/>
            <w:vMerge/>
            <w:shd w:val="clear" w:color="auto" w:fill="auto"/>
          </w:tcPr>
          <w:p w:rsidR="002B5DA3" w:rsidRPr="002B5DA3" w:rsidRDefault="002B5DA3" w:rsidP="002B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B5DA3" w:rsidRPr="002B5DA3" w:rsidRDefault="002B5DA3" w:rsidP="002B5D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5DA3" w:rsidRPr="002B5DA3" w:rsidSect="0065077B">
          <w:pgSz w:w="16838" w:h="11906" w:orient="landscape"/>
          <w:pgMar w:top="1276" w:right="850" w:bottom="993" w:left="426" w:header="709" w:footer="0" w:gutter="0"/>
          <w:cols w:space="720"/>
          <w:formProt w:val="0"/>
          <w:docGrid w:linePitch="360"/>
        </w:sectPr>
      </w:pPr>
      <w:bookmarkStart w:id="1" w:name="_GoBack"/>
      <w:bookmarkEnd w:id="1"/>
    </w:p>
    <w:p w:rsidR="000D4036" w:rsidRPr="002B5DA3" w:rsidRDefault="000D4036" w:rsidP="002B5DA3"/>
    <w:sectPr w:rsidR="000D4036" w:rsidRPr="002B5DA3" w:rsidSect="002B5DA3">
      <w:pgSz w:w="16838" w:h="11906" w:orient="landscape"/>
      <w:pgMar w:top="993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BC"/>
    <w:rsid w:val="000341BC"/>
    <w:rsid w:val="000D4036"/>
    <w:rsid w:val="002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0C4E-412F-44D7-8DE4-27E8CE7D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Грушина Наталья Николаевна</dc:creator>
  <cp:keywords/>
  <dc:description/>
  <cp:lastModifiedBy>Грушина Наталья Николаевна</cp:lastModifiedBy>
  <cp:revision>2</cp:revision>
  <dcterms:created xsi:type="dcterms:W3CDTF">2022-12-09T09:32:00Z</dcterms:created>
  <dcterms:modified xsi:type="dcterms:W3CDTF">2022-12-09T09:32:00Z</dcterms:modified>
</cp:coreProperties>
</file>