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E7" w:rsidRPr="004903BD" w:rsidRDefault="003019B1" w:rsidP="00755BF5">
      <w:pPr>
        <w:pStyle w:val="Standarduser"/>
        <w:ind w:left="-567"/>
        <w:jc w:val="both"/>
      </w:pPr>
      <w:r>
        <w:rPr>
          <w:noProof/>
          <w:lang w:eastAsia="ru-RU"/>
        </w:rPr>
        <w:drawing>
          <wp:inline distT="0" distB="0" distL="0" distR="0" wp14:anchorId="697B2378" wp14:editId="340CA5CC">
            <wp:extent cx="6487528" cy="8030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548" cy="80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7E7" w:rsidRPr="004903BD" w:rsidRDefault="001B77E7" w:rsidP="001B77E7">
      <w:pPr>
        <w:pStyle w:val="Standarduser"/>
        <w:jc w:val="both"/>
      </w:pPr>
    </w:p>
    <w:p w:rsidR="001B77E7" w:rsidRDefault="00B14AAD" w:rsidP="007D6081">
      <w:pPr>
        <w:pStyle w:val="Standarduser"/>
        <w:jc w:val="right"/>
      </w:pPr>
      <w:r>
        <w:t>Приложение №1</w:t>
      </w:r>
    </w:p>
    <w:p w:rsidR="007D6081" w:rsidRPr="0068407A" w:rsidRDefault="001A19F4" w:rsidP="007D6081">
      <w:pPr>
        <w:pStyle w:val="Standarduser"/>
        <w:jc w:val="right"/>
      </w:pPr>
      <w:r>
        <w:t>К Распоряжению №</w:t>
      </w:r>
      <w:r w:rsidR="003B0198" w:rsidRPr="003B0198">
        <w:t>177-1</w:t>
      </w:r>
      <w:r w:rsidR="00771A49">
        <w:t>/ОД от 02.09.2019</w:t>
      </w: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ind w:firstLine="360"/>
        <w:jc w:val="center"/>
      </w:pPr>
    </w:p>
    <w:p w:rsidR="001B77E7" w:rsidRDefault="001B77E7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Pr="004903BD" w:rsidRDefault="00537B38" w:rsidP="001B77E7">
      <w:pPr>
        <w:pStyle w:val="Standarduser"/>
        <w:ind w:firstLine="360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pStyle w:val="Standarduser"/>
        <w:jc w:val="center"/>
        <w:rPr>
          <w:b/>
          <w:sz w:val="52"/>
          <w:szCs w:val="52"/>
        </w:rPr>
      </w:pPr>
    </w:p>
    <w:p w:rsidR="00163EEF" w:rsidRDefault="001B77E7" w:rsidP="001B77E7">
      <w:pPr>
        <w:pStyle w:val="Standarduser"/>
        <w:jc w:val="center"/>
        <w:rPr>
          <w:b/>
          <w:sz w:val="52"/>
          <w:szCs w:val="52"/>
        </w:rPr>
      </w:pPr>
      <w:r w:rsidRPr="004903BD">
        <w:rPr>
          <w:b/>
          <w:sz w:val="52"/>
          <w:szCs w:val="52"/>
        </w:rPr>
        <w:t xml:space="preserve">ПАСПОРТ </w:t>
      </w:r>
      <w:r w:rsidR="00163EEF">
        <w:rPr>
          <w:b/>
          <w:sz w:val="52"/>
          <w:szCs w:val="52"/>
        </w:rPr>
        <w:t>АКЦИИ</w:t>
      </w:r>
    </w:p>
    <w:p w:rsidR="00B10BC7" w:rsidRPr="002D7AD5" w:rsidRDefault="00B10BC7" w:rsidP="002D7AD5">
      <w:pPr>
        <w:pStyle w:val="Standarduser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</w:t>
      </w:r>
      <w:r w:rsidR="00B14AAD">
        <w:rPr>
          <w:b/>
          <w:color w:val="000000"/>
          <w:sz w:val="32"/>
          <w:szCs w:val="32"/>
        </w:rPr>
        <w:t>ХАЛВА ДОСТАВЛЯЕТ</w:t>
      </w:r>
      <w:r w:rsidR="002D7AD5">
        <w:rPr>
          <w:b/>
          <w:color w:val="000000"/>
          <w:sz w:val="32"/>
          <w:szCs w:val="32"/>
        </w:rPr>
        <w:t>»</w:t>
      </w:r>
    </w:p>
    <w:p w:rsidR="00163EEF" w:rsidRPr="00163EEF" w:rsidRDefault="00163EEF" w:rsidP="001B77E7">
      <w:pPr>
        <w:pStyle w:val="Standarduser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КАРТЕ «ХАЛВА»</w:t>
      </w: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Pr="004903BD" w:rsidRDefault="003F35F6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3B0198" w:rsidP="001B77E7">
      <w:pPr>
        <w:pStyle w:val="Standarduseruser"/>
        <w:jc w:val="center"/>
        <w:rPr>
          <w:rFonts w:cs="Times New Roman"/>
          <w:b/>
        </w:rPr>
      </w:pPr>
      <w:r>
        <w:rPr>
          <w:rFonts w:cs="Times New Roman"/>
          <w:b/>
        </w:rPr>
        <w:t>Кострома</w:t>
      </w:r>
    </w:p>
    <w:p w:rsidR="00BF595B" w:rsidRPr="000F6422" w:rsidRDefault="001B77E7" w:rsidP="000F6422">
      <w:pPr>
        <w:pStyle w:val="Standarduseruser"/>
        <w:jc w:val="center"/>
        <w:rPr>
          <w:b/>
        </w:rPr>
      </w:pPr>
      <w:r w:rsidRPr="004903BD">
        <w:rPr>
          <w:rFonts w:cs="Times New Roman"/>
          <w:b/>
        </w:rPr>
        <w:t>201</w:t>
      </w:r>
      <w:r w:rsidR="00022658" w:rsidRPr="00086F43">
        <w:rPr>
          <w:rFonts w:cs="Times New Roman"/>
          <w:b/>
        </w:rPr>
        <w:t>9</w:t>
      </w:r>
      <w:r w:rsidRPr="004903BD">
        <w:rPr>
          <w:b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366017525"/>
        <w:docPartObj>
          <w:docPartGallery w:val="Table of Contents"/>
          <w:docPartUnique/>
        </w:docPartObj>
      </w:sdtPr>
      <w:sdtEndPr/>
      <w:sdtContent>
        <w:p w:rsidR="008C3215" w:rsidRPr="008C3215" w:rsidRDefault="008C3215" w:rsidP="008C3215">
          <w:pPr>
            <w:pStyle w:val="af3"/>
            <w:jc w:val="center"/>
            <w:rPr>
              <w:rFonts w:ascii="Times New Roman" w:hAnsi="Times New Roman" w:cs="Times New Roman"/>
              <w:color w:val="auto"/>
            </w:rPr>
          </w:pPr>
          <w:r w:rsidRPr="008C3215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C96E8B" w:rsidRDefault="008C3215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r w:rsidRPr="008C3215">
            <w:rPr>
              <w:rFonts w:ascii="Times New Roman" w:hAnsi="Times New Roman" w:cs="Times New Roman"/>
            </w:rPr>
            <w:fldChar w:fldCharType="begin"/>
          </w:r>
          <w:r w:rsidRPr="008C3215">
            <w:rPr>
              <w:rFonts w:ascii="Times New Roman" w:hAnsi="Times New Roman" w:cs="Times New Roman"/>
            </w:rPr>
            <w:instrText xml:space="preserve"> TOC \o "1-3" \h \z \u </w:instrText>
          </w:r>
          <w:r w:rsidRPr="008C3215">
            <w:rPr>
              <w:rFonts w:ascii="Times New Roman" w:hAnsi="Times New Roman" w:cs="Times New Roman"/>
            </w:rPr>
            <w:fldChar w:fldCharType="separate"/>
          </w:r>
          <w:hyperlink w:anchor="_Toc18424072" w:history="1">
            <w:r w:rsidR="00C96E8B" w:rsidRPr="000817F9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="00C96E8B">
              <w:rPr>
                <w:rFonts w:eastAsiaTheme="minorEastAsia"/>
                <w:noProof/>
                <w:lang w:eastAsia="ru-RU"/>
              </w:rPr>
              <w:tab/>
            </w:r>
            <w:r w:rsidR="00C96E8B" w:rsidRPr="000817F9">
              <w:rPr>
                <w:rStyle w:val="a5"/>
                <w:rFonts w:ascii="Times New Roman" w:hAnsi="Times New Roman" w:cs="Times New Roman"/>
                <w:noProof/>
              </w:rPr>
              <w:t>Наименование Акции:</w:t>
            </w:r>
            <w:r w:rsidR="00C96E8B">
              <w:rPr>
                <w:noProof/>
                <w:webHidden/>
              </w:rPr>
              <w:tab/>
            </w:r>
            <w:r w:rsidR="00C96E8B">
              <w:rPr>
                <w:noProof/>
                <w:webHidden/>
              </w:rPr>
              <w:fldChar w:fldCharType="begin"/>
            </w:r>
            <w:r w:rsidR="00C96E8B">
              <w:rPr>
                <w:noProof/>
                <w:webHidden/>
              </w:rPr>
              <w:instrText xml:space="preserve"> PAGEREF _Toc18424072 \h </w:instrText>
            </w:r>
            <w:r w:rsidR="00C96E8B">
              <w:rPr>
                <w:noProof/>
                <w:webHidden/>
              </w:rPr>
            </w:r>
            <w:r w:rsidR="00C96E8B">
              <w:rPr>
                <w:noProof/>
                <w:webHidden/>
              </w:rPr>
              <w:fldChar w:fldCharType="separate"/>
            </w:r>
            <w:r w:rsidR="00C96E8B">
              <w:rPr>
                <w:noProof/>
                <w:webHidden/>
              </w:rPr>
              <w:t>3</w:t>
            </w:r>
            <w:r w:rsidR="00C96E8B">
              <w:rPr>
                <w:noProof/>
                <w:webHidden/>
              </w:rPr>
              <w:fldChar w:fldCharType="end"/>
            </w:r>
          </w:hyperlink>
        </w:p>
        <w:p w:rsidR="00C96E8B" w:rsidRDefault="00CA3D3A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8424073" w:history="1">
            <w:r w:rsidR="00C96E8B" w:rsidRPr="000817F9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C96E8B">
              <w:rPr>
                <w:rFonts w:eastAsiaTheme="minorEastAsia"/>
                <w:noProof/>
                <w:lang w:eastAsia="ru-RU"/>
              </w:rPr>
              <w:tab/>
            </w:r>
            <w:r w:rsidR="00C96E8B" w:rsidRPr="000817F9">
              <w:rPr>
                <w:rStyle w:val="a5"/>
                <w:rFonts w:ascii="Times New Roman" w:hAnsi="Times New Roman" w:cs="Times New Roman"/>
                <w:noProof/>
              </w:rPr>
              <w:t>Территория проведения Акции:</w:t>
            </w:r>
            <w:r w:rsidR="00C96E8B">
              <w:rPr>
                <w:noProof/>
                <w:webHidden/>
              </w:rPr>
              <w:tab/>
            </w:r>
            <w:r w:rsidR="00C96E8B">
              <w:rPr>
                <w:noProof/>
                <w:webHidden/>
              </w:rPr>
              <w:fldChar w:fldCharType="begin"/>
            </w:r>
            <w:r w:rsidR="00C96E8B">
              <w:rPr>
                <w:noProof/>
                <w:webHidden/>
              </w:rPr>
              <w:instrText xml:space="preserve"> PAGEREF _Toc18424073 \h </w:instrText>
            </w:r>
            <w:r w:rsidR="00C96E8B">
              <w:rPr>
                <w:noProof/>
                <w:webHidden/>
              </w:rPr>
            </w:r>
            <w:r w:rsidR="00C96E8B">
              <w:rPr>
                <w:noProof/>
                <w:webHidden/>
              </w:rPr>
              <w:fldChar w:fldCharType="separate"/>
            </w:r>
            <w:r w:rsidR="00C96E8B">
              <w:rPr>
                <w:noProof/>
                <w:webHidden/>
              </w:rPr>
              <w:t>3</w:t>
            </w:r>
            <w:r w:rsidR="00C96E8B">
              <w:rPr>
                <w:noProof/>
                <w:webHidden/>
              </w:rPr>
              <w:fldChar w:fldCharType="end"/>
            </w:r>
          </w:hyperlink>
        </w:p>
        <w:p w:rsidR="00C96E8B" w:rsidRDefault="00CA3D3A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8424074" w:history="1">
            <w:r w:rsidR="00C96E8B" w:rsidRPr="000817F9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C96E8B">
              <w:rPr>
                <w:rFonts w:eastAsiaTheme="minorEastAsia"/>
                <w:noProof/>
                <w:lang w:eastAsia="ru-RU"/>
              </w:rPr>
              <w:tab/>
            </w:r>
            <w:r w:rsidR="00C96E8B" w:rsidRPr="000817F9">
              <w:rPr>
                <w:rStyle w:val="a5"/>
                <w:rFonts w:ascii="Times New Roman" w:hAnsi="Times New Roman" w:cs="Times New Roman"/>
                <w:noProof/>
              </w:rPr>
              <w:t>Общие понятия:</w:t>
            </w:r>
            <w:r w:rsidR="00C96E8B">
              <w:rPr>
                <w:noProof/>
                <w:webHidden/>
              </w:rPr>
              <w:tab/>
            </w:r>
            <w:r w:rsidR="00C96E8B">
              <w:rPr>
                <w:noProof/>
                <w:webHidden/>
              </w:rPr>
              <w:fldChar w:fldCharType="begin"/>
            </w:r>
            <w:r w:rsidR="00C96E8B">
              <w:rPr>
                <w:noProof/>
                <w:webHidden/>
              </w:rPr>
              <w:instrText xml:space="preserve"> PAGEREF _Toc18424074 \h </w:instrText>
            </w:r>
            <w:r w:rsidR="00C96E8B">
              <w:rPr>
                <w:noProof/>
                <w:webHidden/>
              </w:rPr>
            </w:r>
            <w:r w:rsidR="00C96E8B">
              <w:rPr>
                <w:noProof/>
                <w:webHidden/>
              </w:rPr>
              <w:fldChar w:fldCharType="separate"/>
            </w:r>
            <w:r w:rsidR="00C96E8B">
              <w:rPr>
                <w:noProof/>
                <w:webHidden/>
              </w:rPr>
              <w:t>3</w:t>
            </w:r>
            <w:r w:rsidR="00C96E8B">
              <w:rPr>
                <w:noProof/>
                <w:webHidden/>
              </w:rPr>
              <w:fldChar w:fldCharType="end"/>
            </w:r>
          </w:hyperlink>
        </w:p>
        <w:p w:rsidR="00C96E8B" w:rsidRDefault="00CA3D3A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8424075" w:history="1">
            <w:r w:rsidR="00C96E8B" w:rsidRPr="000817F9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C96E8B">
              <w:rPr>
                <w:rFonts w:eastAsiaTheme="minorEastAsia"/>
                <w:noProof/>
                <w:lang w:eastAsia="ru-RU"/>
              </w:rPr>
              <w:tab/>
            </w:r>
            <w:r w:rsidR="00C96E8B" w:rsidRPr="000817F9">
              <w:rPr>
                <w:rStyle w:val="a5"/>
                <w:rFonts w:ascii="Times New Roman" w:hAnsi="Times New Roman" w:cs="Times New Roman"/>
                <w:noProof/>
              </w:rPr>
              <w:t>Период проведения Акции:</w:t>
            </w:r>
            <w:r w:rsidR="00C96E8B">
              <w:rPr>
                <w:noProof/>
                <w:webHidden/>
              </w:rPr>
              <w:tab/>
            </w:r>
            <w:r w:rsidR="00C96E8B">
              <w:rPr>
                <w:noProof/>
                <w:webHidden/>
              </w:rPr>
              <w:fldChar w:fldCharType="begin"/>
            </w:r>
            <w:r w:rsidR="00C96E8B">
              <w:rPr>
                <w:noProof/>
                <w:webHidden/>
              </w:rPr>
              <w:instrText xml:space="preserve"> PAGEREF _Toc18424075 \h </w:instrText>
            </w:r>
            <w:r w:rsidR="00C96E8B">
              <w:rPr>
                <w:noProof/>
                <w:webHidden/>
              </w:rPr>
            </w:r>
            <w:r w:rsidR="00C96E8B">
              <w:rPr>
                <w:noProof/>
                <w:webHidden/>
              </w:rPr>
              <w:fldChar w:fldCharType="separate"/>
            </w:r>
            <w:r w:rsidR="00C96E8B">
              <w:rPr>
                <w:noProof/>
                <w:webHidden/>
              </w:rPr>
              <w:t>4</w:t>
            </w:r>
            <w:r w:rsidR="00C96E8B">
              <w:rPr>
                <w:noProof/>
                <w:webHidden/>
              </w:rPr>
              <w:fldChar w:fldCharType="end"/>
            </w:r>
          </w:hyperlink>
        </w:p>
        <w:p w:rsidR="00C96E8B" w:rsidRDefault="00CA3D3A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8424076" w:history="1">
            <w:r w:rsidR="00C96E8B" w:rsidRPr="000817F9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C96E8B">
              <w:rPr>
                <w:rFonts w:eastAsiaTheme="minorEastAsia"/>
                <w:noProof/>
                <w:lang w:eastAsia="ru-RU"/>
              </w:rPr>
              <w:tab/>
            </w:r>
            <w:r w:rsidR="00C96E8B" w:rsidRPr="000817F9">
              <w:rPr>
                <w:rStyle w:val="a5"/>
                <w:rFonts w:ascii="Times New Roman" w:hAnsi="Times New Roman" w:cs="Times New Roman"/>
                <w:noProof/>
              </w:rPr>
              <w:t>Условия участия в Акции:</w:t>
            </w:r>
            <w:r w:rsidR="00C96E8B">
              <w:rPr>
                <w:noProof/>
                <w:webHidden/>
              </w:rPr>
              <w:tab/>
            </w:r>
            <w:r w:rsidR="00C96E8B">
              <w:rPr>
                <w:noProof/>
                <w:webHidden/>
              </w:rPr>
              <w:fldChar w:fldCharType="begin"/>
            </w:r>
            <w:r w:rsidR="00C96E8B">
              <w:rPr>
                <w:noProof/>
                <w:webHidden/>
              </w:rPr>
              <w:instrText xml:space="preserve"> PAGEREF _Toc18424076 \h </w:instrText>
            </w:r>
            <w:r w:rsidR="00C96E8B">
              <w:rPr>
                <w:noProof/>
                <w:webHidden/>
              </w:rPr>
            </w:r>
            <w:r w:rsidR="00C96E8B">
              <w:rPr>
                <w:noProof/>
                <w:webHidden/>
              </w:rPr>
              <w:fldChar w:fldCharType="separate"/>
            </w:r>
            <w:r w:rsidR="00C96E8B">
              <w:rPr>
                <w:noProof/>
                <w:webHidden/>
              </w:rPr>
              <w:t>4</w:t>
            </w:r>
            <w:r w:rsidR="00C96E8B">
              <w:rPr>
                <w:noProof/>
                <w:webHidden/>
              </w:rPr>
              <w:fldChar w:fldCharType="end"/>
            </w:r>
          </w:hyperlink>
        </w:p>
        <w:p w:rsidR="00C96E8B" w:rsidRDefault="00CA3D3A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8424077" w:history="1">
            <w:r w:rsidR="00C96E8B" w:rsidRPr="000817F9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C96E8B">
              <w:rPr>
                <w:rFonts w:eastAsiaTheme="minorEastAsia"/>
                <w:noProof/>
                <w:lang w:eastAsia="ru-RU"/>
              </w:rPr>
              <w:tab/>
            </w:r>
            <w:r w:rsidR="00C96E8B" w:rsidRPr="000817F9">
              <w:rPr>
                <w:rStyle w:val="a5"/>
                <w:rFonts w:ascii="Times New Roman" w:hAnsi="Times New Roman" w:cs="Times New Roman"/>
                <w:noProof/>
              </w:rPr>
              <w:t>Участники Акции:</w:t>
            </w:r>
            <w:r w:rsidR="00C96E8B">
              <w:rPr>
                <w:noProof/>
                <w:webHidden/>
              </w:rPr>
              <w:tab/>
            </w:r>
            <w:r w:rsidR="00C96E8B">
              <w:rPr>
                <w:noProof/>
                <w:webHidden/>
              </w:rPr>
              <w:fldChar w:fldCharType="begin"/>
            </w:r>
            <w:r w:rsidR="00C96E8B">
              <w:rPr>
                <w:noProof/>
                <w:webHidden/>
              </w:rPr>
              <w:instrText xml:space="preserve"> PAGEREF _Toc18424077 \h </w:instrText>
            </w:r>
            <w:r w:rsidR="00C96E8B">
              <w:rPr>
                <w:noProof/>
                <w:webHidden/>
              </w:rPr>
            </w:r>
            <w:r w:rsidR="00C96E8B">
              <w:rPr>
                <w:noProof/>
                <w:webHidden/>
              </w:rPr>
              <w:fldChar w:fldCharType="separate"/>
            </w:r>
            <w:r w:rsidR="00C96E8B">
              <w:rPr>
                <w:noProof/>
                <w:webHidden/>
              </w:rPr>
              <w:t>4</w:t>
            </w:r>
            <w:r w:rsidR="00C96E8B">
              <w:rPr>
                <w:noProof/>
                <w:webHidden/>
              </w:rPr>
              <w:fldChar w:fldCharType="end"/>
            </w:r>
          </w:hyperlink>
        </w:p>
        <w:p w:rsidR="00C96E8B" w:rsidRDefault="00CA3D3A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8424078" w:history="1">
            <w:r w:rsidR="00C96E8B" w:rsidRPr="000817F9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C96E8B">
              <w:rPr>
                <w:rFonts w:eastAsiaTheme="minorEastAsia"/>
                <w:noProof/>
                <w:lang w:eastAsia="ru-RU"/>
              </w:rPr>
              <w:tab/>
            </w:r>
            <w:r w:rsidR="00C96E8B" w:rsidRPr="000817F9">
              <w:rPr>
                <w:rStyle w:val="a5"/>
                <w:rFonts w:ascii="Times New Roman" w:hAnsi="Times New Roman" w:cs="Times New Roman"/>
                <w:noProof/>
              </w:rPr>
              <w:t>Общие условия Акции:</w:t>
            </w:r>
            <w:r w:rsidR="00C96E8B">
              <w:rPr>
                <w:noProof/>
                <w:webHidden/>
              </w:rPr>
              <w:tab/>
            </w:r>
            <w:r w:rsidR="00C96E8B">
              <w:rPr>
                <w:noProof/>
                <w:webHidden/>
              </w:rPr>
              <w:fldChar w:fldCharType="begin"/>
            </w:r>
            <w:r w:rsidR="00C96E8B">
              <w:rPr>
                <w:noProof/>
                <w:webHidden/>
              </w:rPr>
              <w:instrText xml:space="preserve"> PAGEREF _Toc18424078 \h </w:instrText>
            </w:r>
            <w:r w:rsidR="00C96E8B">
              <w:rPr>
                <w:noProof/>
                <w:webHidden/>
              </w:rPr>
            </w:r>
            <w:r w:rsidR="00C96E8B">
              <w:rPr>
                <w:noProof/>
                <w:webHidden/>
              </w:rPr>
              <w:fldChar w:fldCharType="separate"/>
            </w:r>
            <w:r w:rsidR="00C96E8B">
              <w:rPr>
                <w:noProof/>
                <w:webHidden/>
              </w:rPr>
              <w:t>4</w:t>
            </w:r>
            <w:r w:rsidR="00C96E8B">
              <w:rPr>
                <w:noProof/>
                <w:webHidden/>
              </w:rPr>
              <w:fldChar w:fldCharType="end"/>
            </w:r>
          </w:hyperlink>
        </w:p>
        <w:p w:rsidR="00C96E8B" w:rsidRDefault="00CA3D3A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8424079" w:history="1">
            <w:r w:rsidR="00C96E8B" w:rsidRPr="000817F9">
              <w:rPr>
                <w:rStyle w:val="a5"/>
                <w:rFonts w:ascii="Times New Roman" w:hAnsi="Times New Roman" w:cs="Times New Roman"/>
                <w:noProof/>
              </w:rPr>
              <w:t>8.</w:t>
            </w:r>
            <w:r w:rsidR="00C96E8B">
              <w:rPr>
                <w:rFonts w:eastAsiaTheme="minorEastAsia"/>
                <w:noProof/>
                <w:lang w:eastAsia="ru-RU"/>
              </w:rPr>
              <w:tab/>
            </w:r>
            <w:r w:rsidR="00C96E8B" w:rsidRPr="000817F9">
              <w:rPr>
                <w:rStyle w:val="a5"/>
                <w:rFonts w:ascii="Times New Roman" w:hAnsi="Times New Roman" w:cs="Times New Roman"/>
                <w:noProof/>
              </w:rPr>
              <w:t>Транзакции, участвующие в Акции:</w:t>
            </w:r>
            <w:r w:rsidR="00C96E8B">
              <w:rPr>
                <w:noProof/>
                <w:webHidden/>
              </w:rPr>
              <w:tab/>
            </w:r>
            <w:r w:rsidR="00C96E8B">
              <w:rPr>
                <w:noProof/>
                <w:webHidden/>
              </w:rPr>
              <w:fldChar w:fldCharType="begin"/>
            </w:r>
            <w:r w:rsidR="00C96E8B">
              <w:rPr>
                <w:noProof/>
                <w:webHidden/>
              </w:rPr>
              <w:instrText xml:space="preserve"> PAGEREF _Toc18424079 \h </w:instrText>
            </w:r>
            <w:r w:rsidR="00C96E8B">
              <w:rPr>
                <w:noProof/>
                <w:webHidden/>
              </w:rPr>
            </w:r>
            <w:r w:rsidR="00C96E8B">
              <w:rPr>
                <w:noProof/>
                <w:webHidden/>
              </w:rPr>
              <w:fldChar w:fldCharType="separate"/>
            </w:r>
            <w:r w:rsidR="00C96E8B">
              <w:rPr>
                <w:noProof/>
                <w:webHidden/>
              </w:rPr>
              <w:t>5</w:t>
            </w:r>
            <w:r w:rsidR="00C96E8B">
              <w:rPr>
                <w:noProof/>
                <w:webHidden/>
              </w:rPr>
              <w:fldChar w:fldCharType="end"/>
            </w:r>
          </w:hyperlink>
        </w:p>
        <w:p w:rsidR="00C96E8B" w:rsidRDefault="00CA3D3A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8424080" w:history="1">
            <w:r w:rsidR="00C96E8B" w:rsidRPr="000817F9">
              <w:rPr>
                <w:rStyle w:val="a5"/>
                <w:rFonts w:ascii="Times New Roman" w:hAnsi="Times New Roman" w:cs="Times New Roman"/>
                <w:noProof/>
              </w:rPr>
              <w:t>9.</w:t>
            </w:r>
            <w:r w:rsidR="00C96E8B">
              <w:rPr>
                <w:rFonts w:eastAsiaTheme="minorEastAsia"/>
                <w:noProof/>
                <w:lang w:eastAsia="ru-RU"/>
              </w:rPr>
              <w:tab/>
            </w:r>
            <w:r w:rsidR="00C96E8B" w:rsidRPr="000817F9">
              <w:rPr>
                <w:rStyle w:val="a5"/>
                <w:rFonts w:ascii="Times New Roman" w:hAnsi="Times New Roman" w:cs="Times New Roman"/>
                <w:noProof/>
              </w:rPr>
              <w:t>Права и обязанности Участников Акции и Организатора Акции, иные условия:</w:t>
            </w:r>
            <w:r w:rsidR="00C96E8B">
              <w:rPr>
                <w:noProof/>
                <w:webHidden/>
              </w:rPr>
              <w:tab/>
            </w:r>
            <w:r w:rsidR="00C96E8B">
              <w:rPr>
                <w:noProof/>
                <w:webHidden/>
              </w:rPr>
              <w:fldChar w:fldCharType="begin"/>
            </w:r>
            <w:r w:rsidR="00C96E8B">
              <w:rPr>
                <w:noProof/>
                <w:webHidden/>
              </w:rPr>
              <w:instrText xml:space="preserve"> PAGEREF _Toc18424080 \h </w:instrText>
            </w:r>
            <w:r w:rsidR="00C96E8B">
              <w:rPr>
                <w:noProof/>
                <w:webHidden/>
              </w:rPr>
            </w:r>
            <w:r w:rsidR="00C96E8B">
              <w:rPr>
                <w:noProof/>
                <w:webHidden/>
              </w:rPr>
              <w:fldChar w:fldCharType="separate"/>
            </w:r>
            <w:r w:rsidR="00C96E8B">
              <w:rPr>
                <w:noProof/>
                <w:webHidden/>
              </w:rPr>
              <w:t>5</w:t>
            </w:r>
            <w:r w:rsidR="00C96E8B">
              <w:rPr>
                <w:noProof/>
                <w:webHidden/>
              </w:rPr>
              <w:fldChar w:fldCharType="end"/>
            </w:r>
          </w:hyperlink>
        </w:p>
        <w:p w:rsidR="008C3215" w:rsidRDefault="008C3215">
          <w:r w:rsidRPr="008C3215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19B5" w:rsidRPr="00022658" w:rsidRDefault="005338DE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Настоящи</w:t>
      </w:r>
      <w:r w:rsidR="00FD7B87" w:rsidRPr="00022658">
        <w:rPr>
          <w:rFonts w:ascii="Times New Roman" w:hAnsi="Times New Roman" w:cs="Times New Roman"/>
          <w:sz w:val="24"/>
          <w:szCs w:val="24"/>
        </w:rPr>
        <w:t>й Паспорт</w:t>
      </w:r>
      <w:r w:rsidR="00287D73" w:rsidRPr="00022658">
        <w:rPr>
          <w:rFonts w:ascii="Times New Roman" w:hAnsi="Times New Roman" w:cs="Times New Roman"/>
          <w:sz w:val="24"/>
          <w:szCs w:val="24"/>
        </w:rPr>
        <w:t xml:space="preserve"> определяе</w:t>
      </w:r>
      <w:r w:rsidRPr="00022658">
        <w:rPr>
          <w:rFonts w:ascii="Times New Roman" w:hAnsi="Times New Roman" w:cs="Times New Roman"/>
          <w:sz w:val="24"/>
          <w:szCs w:val="24"/>
        </w:rPr>
        <w:t>т порядок, условия, место и сроки проведения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22732B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>кции</w:t>
      </w:r>
      <w:r w:rsidR="00DA746F">
        <w:rPr>
          <w:rFonts w:ascii="Times New Roman" w:hAnsi="Times New Roman" w:cs="Times New Roman"/>
          <w:sz w:val="24"/>
          <w:szCs w:val="24"/>
        </w:rPr>
        <w:t>;</w:t>
      </w:r>
      <w:r w:rsidRPr="00022658">
        <w:rPr>
          <w:rFonts w:ascii="Times New Roman" w:hAnsi="Times New Roman" w:cs="Times New Roman"/>
          <w:sz w:val="24"/>
          <w:szCs w:val="24"/>
        </w:rPr>
        <w:t xml:space="preserve"> размер и тип </w:t>
      </w:r>
      <w:r w:rsidR="00DA746F">
        <w:rPr>
          <w:rFonts w:ascii="Times New Roman" w:hAnsi="Times New Roman" w:cs="Times New Roman"/>
          <w:sz w:val="24"/>
          <w:szCs w:val="24"/>
        </w:rPr>
        <w:t xml:space="preserve">акционного </w:t>
      </w:r>
      <w:r w:rsidRPr="00022658">
        <w:rPr>
          <w:rFonts w:ascii="Times New Roman" w:hAnsi="Times New Roman" w:cs="Times New Roman"/>
          <w:sz w:val="24"/>
          <w:szCs w:val="24"/>
        </w:rPr>
        <w:t xml:space="preserve">вознаграждения, сроки, место и порядок </w:t>
      </w:r>
      <w:r w:rsidR="0022732B">
        <w:rPr>
          <w:rFonts w:ascii="Times New Roman" w:hAnsi="Times New Roman" w:cs="Times New Roman"/>
          <w:sz w:val="24"/>
          <w:szCs w:val="24"/>
        </w:rPr>
        <w:t>его</w:t>
      </w:r>
      <w:r w:rsidRPr="00022658">
        <w:rPr>
          <w:rFonts w:ascii="Times New Roman" w:hAnsi="Times New Roman" w:cs="Times New Roman"/>
          <w:sz w:val="24"/>
          <w:szCs w:val="24"/>
        </w:rPr>
        <w:t xml:space="preserve"> получения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«Условия»). В случае приостановления или досрочного прекращения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DA746F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</w:t>
      </w:r>
      <w:r w:rsidR="0022732B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Организатор обязан публично уведомить об этом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действующих и потенциальных участников.</w:t>
      </w:r>
    </w:p>
    <w:p w:rsidR="00BB0740" w:rsidRPr="00022658" w:rsidRDefault="00BB0740" w:rsidP="00533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0740" w:rsidRPr="00022658" w:rsidRDefault="00BB0740" w:rsidP="00B10BC7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1842407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Наименование Акции:</w:t>
      </w:r>
      <w:bookmarkEnd w:id="0"/>
      <w:r w:rsidRPr="008C3215">
        <w:rPr>
          <w:rFonts w:ascii="Times New Roman" w:hAnsi="Times New Roman" w:cs="Times New Roman"/>
          <w:sz w:val="24"/>
          <w:szCs w:val="24"/>
        </w:rPr>
        <w:t xml:space="preserve"> </w:t>
      </w:r>
      <w:r w:rsidR="0051310E">
        <w:rPr>
          <w:rFonts w:ascii="Times New Roman" w:hAnsi="Times New Roman" w:cs="Times New Roman"/>
          <w:sz w:val="24"/>
          <w:szCs w:val="24"/>
        </w:rPr>
        <w:t>«</w:t>
      </w:r>
      <w:r w:rsidR="00B14AAD">
        <w:rPr>
          <w:rFonts w:ascii="Times New Roman" w:hAnsi="Times New Roman" w:cs="Times New Roman"/>
          <w:sz w:val="24"/>
          <w:szCs w:val="24"/>
        </w:rPr>
        <w:t>Халва доставляет</w:t>
      </w:r>
      <w:r w:rsidR="0051310E">
        <w:rPr>
          <w:rFonts w:ascii="Times New Roman" w:hAnsi="Times New Roman" w:cs="Times New Roman"/>
          <w:sz w:val="24"/>
          <w:szCs w:val="24"/>
        </w:rPr>
        <w:t>»</w:t>
      </w:r>
      <w:r w:rsidR="00CE29C3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4FA7" w:rsidRPr="00022658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Toc1842407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Территория проведения Акции:</w:t>
      </w:r>
      <w:bookmarkEnd w:id="1"/>
      <w:r w:rsidR="004B23F4">
        <w:rPr>
          <w:rFonts w:ascii="Times New Roman" w:hAnsi="Times New Roman" w:cs="Times New Roman"/>
          <w:sz w:val="24"/>
          <w:szCs w:val="24"/>
        </w:rPr>
        <w:t xml:space="preserve"> Российская Федерация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740" w:rsidRPr="008C3215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2" w:name="_Toc18424074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понятия:</w:t>
      </w:r>
      <w:bookmarkEnd w:id="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«Акция»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A19F4" w:rsidRPr="00022658">
        <w:rPr>
          <w:rFonts w:ascii="Times New Roman" w:hAnsi="Times New Roman" w:cs="Times New Roman"/>
          <w:sz w:val="24"/>
          <w:szCs w:val="24"/>
        </w:rPr>
        <w:t>рекламное стимулирующее мероприятие</w:t>
      </w:r>
      <w:r w:rsidR="0072110E">
        <w:rPr>
          <w:rFonts w:ascii="Times New Roman" w:hAnsi="Times New Roman" w:cs="Times New Roman"/>
          <w:sz w:val="24"/>
          <w:szCs w:val="24"/>
        </w:rPr>
        <w:t xml:space="preserve">, понимаемое в рамках 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поддержание лояльности клиентов ПАО «Совкомбанк»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 «Банк»), отвечающих требованиям к Участнику Акции, и стимулирование безналичных платежей клиентов ПАО «Совкомбанк», а также увеличение активности клиентов в приобретении банковских услуг. Настоящие Условия являются договором между Участником Акции и Организатором.</w:t>
      </w:r>
      <w:r w:rsidR="001A19F4" w:rsidRPr="0002265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«Организатор Акции»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«Совкомбанк»,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«Банк»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i/>
          <w:sz w:val="24"/>
          <w:szCs w:val="24"/>
        </w:rPr>
        <w:t>—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«Совкомбанк»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1B2DB7" w:rsidRPr="00022658" w:rsidRDefault="0051310E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 </w:t>
      </w:r>
      <w:r w:rsidR="00BB0740"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«Участник Акции</w:t>
      </w:r>
      <w:r w:rsidR="00BB0740" w:rsidRPr="00022658">
        <w:rPr>
          <w:rFonts w:ascii="Times New Roman" w:hAnsi="Times New Roman" w:cs="Times New Roman"/>
          <w:sz w:val="24"/>
          <w:szCs w:val="24"/>
        </w:rPr>
        <w:t>»</w:t>
      </w:r>
      <w:r w:rsidR="0072110E">
        <w:rPr>
          <w:rFonts w:ascii="Times New Roman" w:hAnsi="Times New Roman" w:cs="Times New Roman"/>
          <w:sz w:val="24"/>
          <w:szCs w:val="24"/>
        </w:rPr>
        <w:t xml:space="preserve"> — </w:t>
      </w:r>
      <w:r w:rsidR="00BB0740" w:rsidRPr="00022658">
        <w:rPr>
          <w:rFonts w:ascii="Times New Roman" w:hAnsi="Times New Roman" w:cs="Times New Roman"/>
          <w:sz w:val="24"/>
          <w:szCs w:val="24"/>
        </w:rPr>
        <w:t>клиент Банка, отвечающей требованиям Акции и выполнивший условия участия в</w:t>
      </w:r>
      <w:r w:rsidR="0072110E">
        <w:rPr>
          <w:rFonts w:ascii="Times New Roman" w:hAnsi="Times New Roman" w:cs="Times New Roman"/>
          <w:sz w:val="24"/>
          <w:szCs w:val="24"/>
        </w:rPr>
        <w:t xml:space="preserve"> ней</w:t>
      </w:r>
      <w:r w:rsidR="00BB0740" w:rsidRPr="00022658">
        <w:rPr>
          <w:rFonts w:ascii="Times New Roman" w:hAnsi="Times New Roman" w:cs="Times New Roman"/>
          <w:sz w:val="24"/>
          <w:szCs w:val="24"/>
        </w:rPr>
        <w:t>.</w:t>
      </w:r>
    </w:p>
    <w:p w:rsidR="00095F31" w:rsidRPr="00022658" w:rsidRDefault="00BB0740" w:rsidP="00BF595B">
      <w:pPr>
        <w:pStyle w:val="Standarduser"/>
        <w:spacing w:line="276" w:lineRule="auto"/>
        <w:ind w:left="426"/>
        <w:jc w:val="both"/>
      </w:pPr>
      <w:r w:rsidRPr="00022658">
        <w:rPr>
          <w:b/>
          <w:i/>
        </w:rPr>
        <w:t>«Карта»</w:t>
      </w:r>
      <w:r w:rsidRPr="00022658">
        <w:t xml:space="preserve"> </w:t>
      </w:r>
      <w:r w:rsidR="0072110E">
        <w:t>—</w:t>
      </w:r>
      <w:r w:rsidRPr="00022658">
        <w:t xml:space="preserve"> платежная банковская карта рассрочки «Халва» (электронное средство платежа), эмитируемая Банком</w:t>
      </w:r>
      <w:r w:rsidR="00095F31" w:rsidRPr="00022658">
        <w:t>.</w:t>
      </w:r>
      <w:r w:rsidR="00095F31" w:rsidRPr="00022658">
        <w:rPr>
          <w:i/>
        </w:rPr>
        <w:t xml:space="preserve"> </w:t>
      </w:r>
      <w:r w:rsidR="00095F31" w:rsidRPr="00022658">
        <w:t>Расчетная карта, предлагаемая физическим лицам для осуществления безналичных операций в пределах средств установленного лимита кредитования для:</w:t>
      </w:r>
    </w:p>
    <w:p w:rsidR="00095F31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в торгово-сервисных предприятиях, включенных в Парт</w:t>
      </w:r>
      <w:r w:rsidR="00DC49E7">
        <w:rPr>
          <w:rFonts w:eastAsiaTheme="minorHAnsi"/>
          <w:kern w:val="0"/>
          <w:lang w:eastAsia="en-US"/>
        </w:rPr>
        <w:t xml:space="preserve">нерскую сеть Банка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3019B1">
        <w:rPr>
          <w:rFonts w:eastAsiaTheme="minorHAnsi"/>
          <w:kern w:val="0"/>
          <w:lang w:eastAsia="en-US"/>
        </w:rPr>
        <w:t>“</w:t>
      </w:r>
      <w:r w:rsidRPr="00022658">
        <w:rPr>
          <w:rFonts w:eastAsiaTheme="minorHAnsi"/>
          <w:kern w:val="0"/>
          <w:lang w:eastAsia="en-US"/>
        </w:rPr>
        <w:t>Халва</w:t>
      </w:r>
      <w:r w:rsidR="0072110E" w:rsidRPr="003019B1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Pr="00022658">
        <w:rPr>
          <w:rFonts w:eastAsiaTheme="minorHAnsi"/>
          <w:kern w:val="0"/>
          <w:lang w:eastAsia="en-US"/>
        </w:rPr>
        <w:t>;</w:t>
      </w:r>
    </w:p>
    <w:p w:rsidR="00BB0740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через платежные сервисы предприятий, включенных в Партнерскую сеть Б</w:t>
      </w:r>
      <w:r w:rsidR="00DC49E7">
        <w:rPr>
          <w:rFonts w:eastAsiaTheme="minorHAnsi"/>
          <w:kern w:val="0"/>
          <w:lang w:eastAsia="en-US"/>
        </w:rPr>
        <w:t xml:space="preserve">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="00287D73"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955219">
        <w:rPr>
          <w:rFonts w:eastAsiaTheme="minorHAnsi"/>
          <w:kern w:val="0"/>
          <w:lang w:eastAsia="en-US"/>
        </w:rPr>
        <w:t>“</w:t>
      </w:r>
      <w:r w:rsidR="00287D73" w:rsidRPr="00022658">
        <w:rPr>
          <w:rFonts w:eastAsiaTheme="minorHAnsi"/>
          <w:kern w:val="0"/>
          <w:lang w:eastAsia="en-US"/>
        </w:rPr>
        <w:t>Халва</w:t>
      </w:r>
      <w:r w:rsidR="0072110E" w:rsidRPr="00955219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="00287D73" w:rsidRPr="00022658">
        <w:rPr>
          <w:rFonts w:eastAsiaTheme="minorHAnsi"/>
          <w:kern w:val="0"/>
          <w:lang w:eastAsia="en-US"/>
        </w:rPr>
        <w:t>.</w:t>
      </w:r>
    </w:p>
    <w:p w:rsidR="00095F31" w:rsidRDefault="00095F31" w:rsidP="00BF595B">
      <w:pPr>
        <w:pStyle w:val="Standarduser"/>
        <w:spacing w:line="276" w:lineRule="auto"/>
        <w:ind w:left="426"/>
        <w:jc w:val="both"/>
        <w:rPr>
          <w:rFonts w:eastAsiaTheme="minorHAnsi"/>
          <w:kern w:val="0"/>
          <w:lang w:eastAsia="en-US"/>
        </w:rPr>
      </w:pPr>
      <w:r w:rsidRPr="00022658">
        <w:rPr>
          <w:b/>
          <w:i/>
        </w:rPr>
        <w:t xml:space="preserve"> «Магазин-партнер</w:t>
      </w:r>
      <w:r w:rsidRPr="00022658">
        <w:rPr>
          <w:rFonts w:eastAsiaTheme="minorHAnsi"/>
          <w:kern w:val="0"/>
          <w:lang w:eastAsia="en-US"/>
        </w:rPr>
        <w:t>»</w:t>
      </w:r>
      <w:r w:rsidR="000A6B11" w:rsidRPr="00022658">
        <w:t xml:space="preserve"> </w:t>
      </w:r>
      <w:r w:rsidR="0072110E">
        <w:t>—</w:t>
      </w:r>
      <w:r w:rsidR="000A6B11" w:rsidRPr="00022658">
        <w:t xml:space="preserve"> </w:t>
      </w:r>
      <w:r w:rsidRPr="00022658">
        <w:rPr>
          <w:rFonts w:eastAsiaTheme="minorHAnsi"/>
          <w:kern w:val="0"/>
          <w:lang w:eastAsia="en-US"/>
        </w:rPr>
        <w:t xml:space="preserve"> </w:t>
      </w:r>
      <w:r w:rsidR="00790A1E">
        <w:t>торгово-сервисное предприятие, заключившее с Банком</w:t>
      </w:r>
      <w:r w:rsidR="00C0670F">
        <w:t xml:space="preserve"> договор</w:t>
      </w:r>
      <w:r w:rsidR="00C0670F" w:rsidRPr="003019B1">
        <w:t xml:space="preserve"> </w:t>
      </w:r>
      <w:r w:rsidR="00C0670F">
        <w:t>о</w:t>
      </w:r>
      <w:r w:rsidR="00790A1E">
        <w:t xml:space="preserve"> сотрудничеств</w:t>
      </w:r>
      <w:r w:rsidR="00C0670F">
        <w:t>е</w:t>
      </w:r>
      <w:r w:rsidR="00790A1E">
        <w:t xml:space="preserve"> по Карте</w:t>
      </w:r>
      <w:r w:rsidRPr="00022658">
        <w:rPr>
          <w:rFonts w:eastAsiaTheme="minorHAnsi"/>
          <w:kern w:val="0"/>
          <w:lang w:eastAsia="en-US"/>
        </w:rPr>
        <w:t>.</w:t>
      </w:r>
      <w:r w:rsidR="00C0670F">
        <w:rPr>
          <w:rFonts w:eastAsiaTheme="minorHAnsi"/>
          <w:kern w:val="0"/>
          <w:lang w:eastAsia="en-US"/>
        </w:rPr>
        <w:t xml:space="preserve"> </w:t>
      </w:r>
    </w:p>
    <w:p w:rsidR="00F672B7" w:rsidRPr="0068407A" w:rsidRDefault="00120F6E" w:rsidP="00F672B7">
      <w:pPr>
        <w:pStyle w:val="Standarduser"/>
        <w:spacing w:line="276" w:lineRule="auto"/>
        <w:ind w:left="426"/>
        <w:jc w:val="both"/>
      </w:pPr>
      <w:r>
        <w:rPr>
          <w:rFonts w:ascii="Times New Roman CYR" w:hAnsi="Times New Roman CYR" w:cs="Times New Roman CYR"/>
          <w:b/>
          <w:bCs/>
          <w:color w:val="000000"/>
          <w:sz w:val="22"/>
          <w:szCs w:val="22"/>
        </w:rPr>
        <w:t>«Перевод с карты на карту»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72110E">
        <w:rPr>
          <w:rFonts w:ascii="Times New Roman CYR" w:hAnsi="Times New Roman CYR" w:cs="Times New Roman CYR"/>
          <w:color w:val="000000"/>
          <w:sz w:val="22"/>
          <w:szCs w:val="22"/>
        </w:rPr>
        <w:t>—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Pr="00F672B7">
        <w:t>услуга по обслуживанию банковских карт физических лиц, обеспечивающая возможность осуществления операций, связанных с переводом денежных средств с использованием параметров карты отправителя и карты получателя.</w:t>
      </w:r>
    </w:p>
    <w:p w:rsidR="00F672B7" w:rsidRPr="00F672B7" w:rsidRDefault="00095F31" w:rsidP="00F672B7">
      <w:pPr>
        <w:pStyle w:val="Standarduser"/>
        <w:spacing w:line="276" w:lineRule="auto"/>
        <w:ind w:left="426"/>
        <w:jc w:val="both"/>
      </w:pPr>
      <w:r w:rsidRPr="00022658">
        <w:rPr>
          <w:b/>
          <w:i/>
        </w:rPr>
        <w:t>«Рассрочка платежа»</w:t>
      </w:r>
      <w:r w:rsidRPr="00022658">
        <w:t xml:space="preserve"> </w:t>
      </w:r>
      <w:r w:rsidR="0072110E">
        <w:t>—</w:t>
      </w:r>
      <w:r w:rsidRPr="00022658">
        <w:t xml:space="preserve"> способ оплаты товаров (работ, услуг) в торгово-сервисных предприятиях с использованием расчетной карты, при котором оплата суммы стоимости товара (работы, услуги) осуществляется заемными средствами в пределах предоставленного лимита кредит</w:t>
      </w:r>
      <w:r w:rsidR="00C0670F">
        <w:t>ования</w:t>
      </w:r>
      <w:r w:rsidRPr="00022658">
        <w:t>, а погашение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</w:t>
      </w:r>
      <w:r w:rsidR="00C0670F">
        <w:t xml:space="preserve"> </w:t>
      </w:r>
    </w:p>
    <w:p w:rsidR="00F672B7" w:rsidRPr="00F672B7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 xml:space="preserve"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</w:t>
      </w:r>
      <w:r w:rsidR="00C0670F" w:rsidRPr="003019B1">
        <w:t>“</w:t>
      </w:r>
      <w:r w:rsidRPr="00022658">
        <w:t>Халва</w:t>
      </w:r>
      <w:r w:rsidR="00C0670F" w:rsidRPr="003019B1">
        <w:t>”</w:t>
      </w:r>
      <w:r w:rsidR="00735917">
        <w:t>»</w:t>
      </w:r>
      <w:r w:rsidRPr="00022658">
        <w:t>. Задолженность, образовавшаяся по таким операциям, должна быть погашена  в соответствии с Индивидуальными условиями Договора потребительского кре</w:t>
      </w:r>
      <w:r w:rsidR="00F672B7">
        <w:t>дита</w:t>
      </w:r>
    </w:p>
    <w:p w:rsidR="00F672B7" w:rsidRPr="00F672B7" w:rsidRDefault="00C0670F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>
        <w:lastRenderedPageBreak/>
        <w:t>Датой начала предоставления Рассрочки платежа является дата регистрации в учетной системе Банка. Регистрацией считается операция</w:t>
      </w:r>
      <w:r w:rsidRPr="00022658">
        <w:t xml:space="preserve"> оплаты товаров (работ, услуг) в торгово-сервисном предприятии с использованием расчетной карты либо ее реквизитов.</w:t>
      </w:r>
    </w:p>
    <w:p w:rsidR="00F672B7" w:rsidRPr="0068407A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F672B7" w:rsidRPr="00F672B7" w:rsidRDefault="00BB0740" w:rsidP="00F672B7">
      <w:pPr>
        <w:pStyle w:val="Standarduser"/>
        <w:spacing w:line="276" w:lineRule="auto"/>
        <w:ind w:left="426"/>
        <w:jc w:val="both"/>
      </w:pPr>
      <w:r w:rsidRPr="00F672B7">
        <w:rPr>
          <w:b/>
          <w:i/>
        </w:rPr>
        <w:t>«Транзакция»</w:t>
      </w:r>
      <w:r w:rsidRPr="00F672B7">
        <w:t xml:space="preserve"> </w:t>
      </w:r>
      <w:r w:rsidR="0072110E" w:rsidRPr="00F672B7">
        <w:t>—</w:t>
      </w:r>
      <w:r w:rsidRPr="00F672B7">
        <w:t xml:space="preserve"> расходная операция по оплате товаров, работ и услуг с помощью</w:t>
      </w:r>
      <w:r w:rsidR="00095F31" w:rsidRPr="00F672B7">
        <w:t xml:space="preserve"> </w:t>
      </w:r>
      <w:r w:rsidRPr="00F672B7">
        <w:t xml:space="preserve">Карты, произведенная по банковскому счету, к которому эмитирована Карта, и не признанная Банком недействительной операцией, за исключением операций, указанных в п. </w:t>
      </w:r>
      <w:r w:rsidR="00EC0277" w:rsidRPr="00F672B7">
        <w:t>8</w:t>
      </w:r>
      <w:bookmarkStart w:id="3" w:name="Расчетный_период"/>
      <w:r w:rsidR="0080692B" w:rsidRPr="00F672B7">
        <w:t>.2. настоящих Условий.</w:t>
      </w:r>
      <w:r w:rsidR="00095F31" w:rsidRPr="00F672B7">
        <w:t xml:space="preserve"> </w:t>
      </w:r>
    </w:p>
    <w:p w:rsidR="00095F31" w:rsidRPr="00022658" w:rsidRDefault="00095F31" w:rsidP="00BB074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4" w:name="_Toc18424075"/>
      <w:bookmarkEnd w:id="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Период проведения Акции:</w:t>
      </w:r>
      <w:bookmarkEnd w:id="4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Общий срок проведения Акции 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с</w:t>
      </w:r>
      <w:r w:rsidR="00334A2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B14AAD">
        <w:rPr>
          <w:rFonts w:ascii="Times New Roman" w:hAnsi="Times New Roman" w:cs="Times New Roman"/>
          <w:sz w:val="24"/>
          <w:szCs w:val="24"/>
        </w:rPr>
        <w:t>0</w:t>
      </w:r>
      <w:r w:rsidR="000A2A48">
        <w:rPr>
          <w:rFonts w:ascii="Times New Roman" w:hAnsi="Times New Roman" w:cs="Times New Roman"/>
          <w:sz w:val="24"/>
          <w:szCs w:val="24"/>
        </w:rPr>
        <w:t>2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  <w:r w:rsidR="001B2F45">
        <w:rPr>
          <w:rFonts w:ascii="Times New Roman" w:hAnsi="Times New Roman" w:cs="Times New Roman"/>
          <w:sz w:val="24"/>
          <w:szCs w:val="24"/>
        </w:rPr>
        <w:t>0</w:t>
      </w:r>
      <w:r w:rsidR="00B14AAD">
        <w:rPr>
          <w:rFonts w:ascii="Times New Roman" w:hAnsi="Times New Roman" w:cs="Times New Roman"/>
          <w:sz w:val="24"/>
          <w:szCs w:val="24"/>
        </w:rPr>
        <w:t>9</w:t>
      </w:r>
      <w:r w:rsidRPr="00022658">
        <w:rPr>
          <w:rFonts w:ascii="Times New Roman" w:hAnsi="Times New Roman" w:cs="Times New Roman"/>
          <w:sz w:val="24"/>
          <w:szCs w:val="24"/>
        </w:rPr>
        <w:t>.201</w:t>
      </w:r>
      <w:r w:rsidR="00BB235A" w:rsidRPr="00022658">
        <w:rPr>
          <w:rFonts w:ascii="Times New Roman" w:hAnsi="Times New Roman" w:cs="Times New Roman"/>
          <w:sz w:val="24"/>
          <w:szCs w:val="24"/>
        </w:rPr>
        <w:t>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7D608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B14AAD">
        <w:rPr>
          <w:rFonts w:ascii="Times New Roman" w:hAnsi="Times New Roman" w:cs="Times New Roman"/>
          <w:sz w:val="24"/>
          <w:szCs w:val="24"/>
        </w:rPr>
        <w:t>10.12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Pr="00022658">
        <w:rPr>
          <w:rFonts w:ascii="Times New Roman" w:hAnsi="Times New Roman" w:cs="Times New Roman"/>
          <w:sz w:val="24"/>
          <w:szCs w:val="24"/>
        </w:rPr>
        <w:t xml:space="preserve"> г. </w:t>
      </w:r>
      <w:r w:rsidR="00C717BC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022658" w:rsidRPr="00022658" w:rsidRDefault="00095F31" w:rsidP="00022658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Период совершения Транзакций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B2DB7" w:rsidRPr="00022658">
        <w:rPr>
          <w:rFonts w:ascii="Times New Roman" w:hAnsi="Times New Roman" w:cs="Times New Roman"/>
          <w:sz w:val="24"/>
          <w:szCs w:val="24"/>
        </w:rPr>
        <w:t xml:space="preserve">с </w:t>
      </w:r>
      <w:r w:rsidR="00B14AAD">
        <w:rPr>
          <w:rFonts w:ascii="Times New Roman" w:hAnsi="Times New Roman" w:cs="Times New Roman"/>
          <w:sz w:val="24"/>
          <w:szCs w:val="24"/>
        </w:rPr>
        <w:t>0</w:t>
      </w:r>
      <w:r w:rsidR="000A2A48">
        <w:rPr>
          <w:rFonts w:ascii="Times New Roman" w:hAnsi="Times New Roman" w:cs="Times New Roman"/>
          <w:sz w:val="24"/>
          <w:szCs w:val="24"/>
        </w:rPr>
        <w:t>2</w:t>
      </w:r>
      <w:r w:rsidR="001B2F45">
        <w:rPr>
          <w:rFonts w:ascii="Times New Roman" w:hAnsi="Times New Roman" w:cs="Times New Roman"/>
          <w:sz w:val="24"/>
          <w:szCs w:val="24"/>
        </w:rPr>
        <w:t>.0</w:t>
      </w:r>
      <w:r w:rsidR="00B14AAD">
        <w:rPr>
          <w:rFonts w:ascii="Times New Roman" w:hAnsi="Times New Roman" w:cs="Times New Roman"/>
          <w:sz w:val="24"/>
          <w:szCs w:val="24"/>
        </w:rPr>
        <w:t>9</w:t>
      </w:r>
      <w:r w:rsidR="00BB235A" w:rsidRPr="00022658">
        <w:rPr>
          <w:rFonts w:ascii="Times New Roman" w:hAnsi="Times New Roman" w:cs="Times New Roman"/>
          <w:sz w:val="24"/>
          <w:szCs w:val="24"/>
        </w:rPr>
        <w:t>.2019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1B2F45">
        <w:rPr>
          <w:rFonts w:ascii="Times New Roman" w:hAnsi="Times New Roman" w:cs="Times New Roman"/>
          <w:sz w:val="24"/>
          <w:szCs w:val="24"/>
        </w:rPr>
        <w:t xml:space="preserve"> </w:t>
      </w:r>
      <w:r w:rsidR="00B90DB3">
        <w:rPr>
          <w:rFonts w:ascii="Times New Roman" w:hAnsi="Times New Roman" w:cs="Times New Roman"/>
          <w:sz w:val="24"/>
          <w:szCs w:val="24"/>
        </w:rPr>
        <w:t>30.11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B2DB7" w:rsidRPr="00022658">
        <w:rPr>
          <w:rFonts w:ascii="Times New Roman" w:hAnsi="Times New Roman" w:cs="Times New Roman"/>
          <w:sz w:val="24"/>
          <w:szCs w:val="24"/>
        </w:rPr>
        <w:t>г.</w:t>
      </w:r>
      <w:r w:rsidR="00C717BC">
        <w:rPr>
          <w:rFonts w:ascii="Times New Roman" w:hAnsi="Times New Roman" w:cs="Times New Roman"/>
          <w:sz w:val="24"/>
          <w:szCs w:val="24"/>
        </w:rPr>
        <w:t xml:space="preserve"> (включительно).</w:t>
      </w:r>
    </w:p>
    <w:p w:rsidR="00BF595B" w:rsidRPr="00022658" w:rsidRDefault="00BF595B" w:rsidP="00BF595B">
      <w:pPr>
        <w:pStyle w:val="a4"/>
        <w:spacing w:after="0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5" w:name="_Toc18424076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Условия участия в Акции:</w:t>
      </w:r>
      <w:bookmarkEnd w:id="5"/>
    </w:p>
    <w:p w:rsidR="00095F31" w:rsidRPr="007D130E" w:rsidRDefault="00095F31" w:rsidP="007D130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Источником информации о полных условиях, Организаторе,  правилах и сроках проведения Акции </w:t>
      </w:r>
      <w:r w:rsidR="00B67EF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022658">
        <w:rPr>
          <w:rFonts w:ascii="Times New Roman" w:hAnsi="Times New Roman" w:cs="Times New Roman"/>
          <w:sz w:val="24"/>
          <w:szCs w:val="24"/>
        </w:rPr>
        <w:t>промо-страница Акции,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доступная </w:t>
      </w:r>
      <w:r w:rsidR="00B67EF0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участникам на</w:t>
      </w:r>
      <w:r w:rsidR="00B67EF0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сайте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(далее и</w:t>
      </w:r>
      <w:r w:rsidR="001B2DB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7D130E">
        <w:rPr>
          <w:rFonts w:ascii="Times New Roman" w:hAnsi="Times New Roman" w:cs="Times New Roman"/>
          <w:sz w:val="24"/>
          <w:szCs w:val="24"/>
        </w:rPr>
        <w:t xml:space="preserve"> «Сайт»)</w:t>
      </w:r>
      <w:r w:rsidR="00BF5876" w:rsidRPr="007D130E">
        <w:rPr>
          <w:rFonts w:ascii="Times New Roman" w:hAnsi="Times New Roman" w:cs="Times New Roman"/>
          <w:sz w:val="24"/>
          <w:szCs w:val="24"/>
        </w:rPr>
        <w:t>.</w:t>
      </w:r>
      <w:r w:rsidR="00FA4A90" w:rsidRPr="007D1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F31" w:rsidRPr="00022658" w:rsidRDefault="003F35F6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="00B67EF0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являются все Клиенты, получившие карту «Халва» на территории </w:t>
      </w:r>
      <w:r w:rsidR="00B10BC7" w:rsidRPr="00022658">
        <w:rPr>
          <w:rFonts w:ascii="Times New Roman" w:hAnsi="Times New Roman" w:cs="Times New Roman"/>
          <w:sz w:val="24"/>
          <w:szCs w:val="24"/>
        </w:rPr>
        <w:t>всех стру</w:t>
      </w:r>
      <w:r w:rsidR="00287D73" w:rsidRPr="00022658">
        <w:rPr>
          <w:rFonts w:ascii="Times New Roman" w:hAnsi="Times New Roman" w:cs="Times New Roman"/>
          <w:sz w:val="24"/>
          <w:szCs w:val="24"/>
        </w:rPr>
        <w:t>ктурных подразделений Банка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Факт участия в Акции означает, что все ее Участники ознакомились с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настоящими Условиями, соглашаются с ними и обязуются их соблюдать.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44C" w:rsidRPr="00022658" w:rsidRDefault="0035044C" w:rsidP="007359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6" w:name="_Toc18424077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Участники Акции:</w:t>
      </w:r>
      <w:bookmarkEnd w:id="6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Клиенты Банка, которые соответствуют требованиям Акции и принимают в ней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участие в соответствии с п. </w:t>
      </w:r>
      <w:r w:rsidR="00EC0277" w:rsidRPr="00022658">
        <w:rPr>
          <w:rFonts w:ascii="Times New Roman" w:hAnsi="Times New Roman" w:cs="Times New Roman"/>
          <w:sz w:val="24"/>
          <w:szCs w:val="24"/>
        </w:rPr>
        <w:t>5</w:t>
      </w:r>
      <w:r w:rsidRPr="00022658">
        <w:rPr>
          <w:rFonts w:ascii="Times New Roman" w:hAnsi="Times New Roman" w:cs="Times New Roman"/>
          <w:sz w:val="24"/>
          <w:szCs w:val="24"/>
        </w:rPr>
        <w:t xml:space="preserve"> настоящих Условий.</w:t>
      </w:r>
    </w:p>
    <w:p w:rsidR="00095F31" w:rsidRDefault="00095F31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Участниками Акции являются физические лица-клиенты Банка,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предоставившие Банку и Организатору согласие на получение от Банка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рекламной информации и рассылок, а также согласие на обработку Банком </w:t>
      </w:r>
      <w:r w:rsidR="00DA746F">
        <w:rPr>
          <w:rFonts w:ascii="Times New Roman" w:hAnsi="Times New Roman" w:cs="Times New Roman"/>
          <w:sz w:val="24"/>
          <w:szCs w:val="24"/>
        </w:rPr>
        <w:t xml:space="preserve"> их</w:t>
      </w:r>
      <w:r w:rsidR="003019B1" w:rsidRPr="003019B1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персональ</w:t>
      </w:r>
      <w:r w:rsidR="003F35F6" w:rsidRPr="00022658">
        <w:rPr>
          <w:rFonts w:ascii="Times New Roman" w:hAnsi="Times New Roman" w:cs="Times New Roman"/>
          <w:sz w:val="24"/>
          <w:szCs w:val="24"/>
        </w:rPr>
        <w:t>ных данных для указанных целей.</w:t>
      </w:r>
    </w:p>
    <w:p w:rsidR="00EC0277" w:rsidRDefault="00EC0277" w:rsidP="003019B1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Все Участники Акции самостоятельно оплачивают все расходы, понесенные ими в связи с участием в Акции (в том числе, без ограничений, расходы, связанные с приобретением товара и/или услуг).</w:t>
      </w:r>
    </w:p>
    <w:p w:rsidR="00A97743" w:rsidRPr="006F401A" w:rsidRDefault="00A97743" w:rsidP="00A97743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7" w:name="_Toc18424078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условия Акции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7"/>
    </w:p>
    <w:p w:rsidR="00A97743" w:rsidRDefault="005900DD" w:rsidP="00E43B22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 </w:t>
      </w:r>
      <w:r w:rsidR="00C219E8">
        <w:rPr>
          <w:rFonts w:ascii="Times New Roman" w:hAnsi="Times New Roman" w:cs="Times New Roman"/>
          <w:sz w:val="24"/>
          <w:szCs w:val="24"/>
        </w:rPr>
        <w:t>Акции необходимо совершить покупку по карте «ХАЛВА</w:t>
      </w:r>
      <w:r w:rsidR="00E43B22" w:rsidRPr="00C219E8">
        <w:rPr>
          <w:rFonts w:ascii="Times New Roman" w:hAnsi="Times New Roman" w:cs="Times New Roman"/>
          <w:sz w:val="24"/>
          <w:szCs w:val="24"/>
        </w:rPr>
        <w:t>» у</w:t>
      </w:r>
      <w:r w:rsidR="00C219E8">
        <w:rPr>
          <w:rFonts w:ascii="Times New Roman" w:hAnsi="Times New Roman" w:cs="Times New Roman"/>
          <w:sz w:val="24"/>
          <w:szCs w:val="24"/>
        </w:rPr>
        <w:t xml:space="preserve"> одного из партнеров почтоматов «ХАЛВЫ» </w:t>
      </w:r>
      <w:r w:rsidR="00E43B22" w:rsidRPr="00C219E8">
        <w:rPr>
          <w:rFonts w:ascii="Times New Roman" w:hAnsi="Times New Roman" w:cs="Times New Roman"/>
          <w:sz w:val="24"/>
          <w:szCs w:val="24"/>
        </w:rPr>
        <w:t>и оформить дост</w:t>
      </w:r>
      <w:r w:rsidR="00C219E8">
        <w:rPr>
          <w:rFonts w:ascii="Times New Roman" w:hAnsi="Times New Roman" w:cs="Times New Roman"/>
          <w:sz w:val="24"/>
          <w:szCs w:val="24"/>
        </w:rPr>
        <w:t xml:space="preserve">авку в почтомат «ХАЛВЫ». </w:t>
      </w:r>
      <w:r w:rsidR="00E43B22" w:rsidRPr="00C219E8">
        <w:rPr>
          <w:rFonts w:ascii="Times New Roman" w:hAnsi="Times New Roman" w:cs="Times New Roman"/>
          <w:sz w:val="24"/>
          <w:szCs w:val="24"/>
        </w:rPr>
        <w:t xml:space="preserve">При оформлении доставки в почтомат «ХАЛВЫ» </w:t>
      </w:r>
      <w:r w:rsidR="00C219E8">
        <w:rPr>
          <w:rFonts w:ascii="Times New Roman" w:hAnsi="Times New Roman" w:cs="Times New Roman"/>
          <w:sz w:val="24"/>
          <w:szCs w:val="24"/>
        </w:rPr>
        <w:t>необходимо указать</w:t>
      </w:r>
      <w:r w:rsidR="00E43B22" w:rsidRPr="00C219E8">
        <w:rPr>
          <w:rFonts w:ascii="Times New Roman" w:hAnsi="Times New Roman" w:cs="Times New Roman"/>
          <w:sz w:val="24"/>
          <w:szCs w:val="24"/>
        </w:rPr>
        <w:t xml:space="preserve"> номер телефона, как при получении карты «ХАЛВА»</w:t>
      </w:r>
      <w:r w:rsidR="00C219E8">
        <w:rPr>
          <w:rFonts w:ascii="Times New Roman" w:hAnsi="Times New Roman" w:cs="Times New Roman"/>
          <w:sz w:val="24"/>
          <w:szCs w:val="24"/>
        </w:rPr>
        <w:t>.</w:t>
      </w:r>
    </w:p>
    <w:p w:rsidR="00C219E8" w:rsidRDefault="00C219E8" w:rsidP="00E43B22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получения заказа в почтомате «ХАЛВА» по </w:t>
      </w:r>
      <w:r>
        <w:rPr>
          <w:rFonts w:ascii="Times New Roman" w:hAnsi="Times New Roman" w:cs="Times New Roman"/>
          <w:sz w:val="24"/>
          <w:szCs w:val="24"/>
          <w:lang w:val="en-US"/>
        </w:rPr>
        <w:t>SMS</w:t>
      </w:r>
      <w:r w:rsidRPr="00C219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придет промокод на компенсацию доставки. </w:t>
      </w:r>
      <w:r w:rsidRPr="00C219E8">
        <w:rPr>
          <w:rFonts w:ascii="Times New Roman" w:hAnsi="Times New Roman" w:cs="Times New Roman"/>
          <w:sz w:val="24"/>
          <w:szCs w:val="24"/>
        </w:rPr>
        <w:t>За один календарный месяц можно получить до 3 промокодов на общую смумму 600 баллов, т.е. каждый промокод на 200 баллов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19E8" w:rsidRDefault="00C219E8" w:rsidP="00C219E8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676B">
        <w:rPr>
          <w:rFonts w:ascii="Times New Roman" w:hAnsi="Times New Roman" w:cs="Times New Roman"/>
          <w:sz w:val="24"/>
          <w:szCs w:val="24"/>
        </w:rPr>
        <w:t>Промокод необходимо активировать в мобильном приложении «Халва — Совкомбанк» и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656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65676B">
        <w:rPr>
          <w:rFonts w:ascii="Times New Roman" w:hAnsi="Times New Roman" w:cs="Times New Roman"/>
          <w:sz w:val="24"/>
          <w:szCs w:val="24"/>
        </w:rPr>
        <w:t xml:space="preserve">личном кабинете на сайте </w:t>
      </w:r>
      <w:hyperlink r:id="rId11" w:history="1">
        <w:r w:rsidRPr="0065676B">
          <w:rPr>
            <w:rFonts w:ascii="Times New Roman" w:hAnsi="Times New Roman" w:cs="Times New Roman"/>
            <w:sz w:val="24"/>
            <w:szCs w:val="24"/>
          </w:rPr>
          <w:t>https://www.halvacard.ru</w:t>
        </w:r>
      </w:hyperlink>
    </w:p>
    <w:p w:rsidR="00C219E8" w:rsidRDefault="00C219E8" w:rsidP="00C219E8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Инструкцию по </w:t>
      </w:r>
      <w:r w:rsidRPr="00C219E8">
        <w:rPr>
          <w:rFonts w:ascii="Times New Roman" w:hAnsi="Times New Roman" w:cs="Times New Roman"/>
          <w:sz w:val="24"/>
          <w:szCs w:val="24"/>
        </w:rPr>
        <w:t xml:space="preserve">применению промокода </w:t>
      </w:r>
      <w:r>
        <w:rPr>
          <w:rFonts w:ascii="Times New Roman" w:hAnsi="Times New Roman" w:cs="Times New Roman"/>
          <w:sz w:val="24"/>
          <w:szCs w:val="24"/>
        </w:rPr>
        <w:t xml:space="preserve">можно найти на сайте </w:t>
      </w:r>
      <w:r w:rsidRPr="00C219E8">
        <w:rPr>
          <w:rFonts w:ascii="Times New Roman" w:hAnsi="Times New Roman" w:cs="Times New Roman"/>
          <w:sz w:val="24"/>
          <w:szCs w:val="24"/>
        </w:rPr>
        <w:t>по ссылке: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tgtFrame="_blank" w:history="1">
        <w:r w:rsidRPr="00C219E8">
          <w:rPr>
            <w:rFonts w:ascii="Times New Roman" w:hAnsi="Times New Roman" w:cs="Times New Roman"/>
            <w:sz w:val="24"/>
            <w:szCs w:val="24"/>
          </w:rPr>
          <w:t>https://go.halvacard.ru/email/web_promocode/</w:t>
        </w:r>
      </w:hyperlink>
    </w:p>
    <w:p w:rsidR="00C96E8B" w:rsidRDefault="00C219E8" w:rsidP="00C96E8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19E8">
        <w:rPr>
          <w:rFonts w:ascii="Times New Roman" w:hAnsi="Times New Roman" w:cs="Times New Roman"/>
          <w:sz w:val="24"/>
          <w:szCs w:val="24"/>
        </w:rPr>
        <w:lastRenderedPageBreak/>
        <w:t>Промокоды на кэшбэк предоставляются по SMS в течение 10 дней после завершения календарного месяца, в который был совершен заказ.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6E8B" w:rsidRDefault="00C219E8" w:rsidP="00C96E8B">
      <w:pPr>
        <w:pStyle w:val="a4"/>
        <w:spacing w:after="0"/>
        <w:ind w:left="792"/>
        <w:rPr>
          <w:rFonts w:ascii="Times New Roman" w:hAnsi="Times New Roman" w:cs="Times New Roman"/>
          <w:sz w:val="24"/>
          <w:szCs w:val="24"/>
        </w:rPr>
      </w:pPr>
      <w:r w:rsidRPr="00C96E8B">
        <w:rPr>
          <w:rFonts w:ascii="Times New Roman" w:hAnsi="Times New Roman" w:cs="Times New Roman"/>
          <w:sz w:val="24"/>
          <w:szCs w:val="24"/>
        </w:rPr>
        <w:t>Т.е.:</w:t>
      </w:r>
      <w:r w:rsidRPr="00C96E8B">
        <w:rPr>
          <w:rFonts w:ascii="Times New Roman" w:hAnsi="Times New Roman" w:cs="Times New Roman"/>
          <w:sz w:val="24"/>
          <w:szCs w:val="24"/>
        </w:rPr>
        <w:br/>
        <w:t>- за покупки в сентябре 2019 г. – промокоды отправляются не позднее 10.10.19</w:t>
      </w:r>
      <w:r w:rsidRPr="00C96E8B">
        <w:rPr>
          <w:rFonts w:ascii="Times New Roman" w:hAnsi="Times New Roman" w:cs="Times New Roman"/>
          <w:sz w:val="24"/>
          <w:szCs w:val="24"/>
        </w:rPr>
        <w:br/>
        <w:t>- за покупки в октябре 2019 г. – промокоды отправляются не позднее 10.11.19</w:t>
      </w:r>
      <w:r w:rsidRPr="00C96E8B">
        <w:rPr>
          <w:rFonts w:ascii="Times New Roman" w:hAnsi="Times New Roman" w:cs="Times New Roman"/>
          <w:sz w:val="24"/>
          <w:szCs w:val="24"/>
        </w:rPr>
        <w:br/>
        <w:t>- за покупки в ноябре 2019 г. – промокоды отправляются не позднее 10.12.19</w:t>
      </w:r>
    </w:p>
    <w:p w:rsidR="00C96E8B" w:rsidRDefault="00C96E8B" w:rsidP="00C96E8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6E8B">
        <w:rPr>
          <w:rFonts w:ascii="Times New Roman" w:hAnsi="Times New Roman" w:cs="Times New Roman"/>
          <w:sz w:val="24"/>
          <w:szCs w:val="24"/>
        </w:rPr>
        <w:t>Полный список магазинов-партнеров почтоматов «ХАЛВЫ» можно найти по ссылке: </w:t>
      </w:r>
      <w:hyperlink r:id="rId13" w:tgtFrame="_blank" w:history="1">
        <w:r w:rsidRPr="00C96E8B">
          <w:rPr>
            <w:rFonts w:ascii="Times New Roman" w:hAnsi="Times New Roman" w:cs="Times New Roman"/>
            <w:sz w:val="24"/>
            <w:szCs w:val="24"/>
          </w:rPr>
          <w:t>https://pochtomat.ru/</w:t>
        </w:r>
      </w:hyperlink>
    </w:p>
    <w:p w:rsidR="00B91670" w:rsidRPr="00B91670" w:rsidRDefault="00B91670" w:rsidP="00B91670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Покупка может быть совершена за счет своих или заемных средств</w:t>
      </w:r>
      <w:bookmarkStart w:id="8" w:name="_GoBack"/>
      <w:bookmarkEnd w:id="8"/>
    </w:p>
    <w:p w:rsidR="00C96E8B" w:rsidRPr="00C96E8B" w:rsidRDefault="00C96E8B" w:rsidP="00C96E8B">
      <w:pPr>
        <w:pStyle w:val="a4"/>
        <w:spacing w:after="0"/>
        <w:ind w:left="792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9" w:name="_Toc18424079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Транзакции, участвующие в Акции:</w:t>
      </w:r>
      <w:bookmarkEnd w:id="9"/>
    </w:p>
    <w:p w:rsidR="00B04B2D" w:rsidRPr="00022658" w:rsidRDefault="00B04B2D" w:rsidP="00704A83">
      <w:pPr>
        <w:pStyle w:val="a4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 Акции принимают участие Транзакции по оплате товаров и услуг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в</w:t>
      </w:r>
      <w:r w:rsidR="005C6AD3">
        <w:rPr>
          <w:rFonts w:ascii="Times New Roman" w:hAnsi="Times New Roman" w:cs="Times New Roman"/>
          <w:sz w:val="24"/>
          <w:szCs w:val="24"/>
        </w:rPr>
        <w:t xml:space="preserve"> Магазинах-партнерах</w:t>
      </w:r>
      <w:r w:rsidR="00B711EE">
        <w:rPr>
          <w:rFonts w:ascii="Times New Roman" w:hAnsi="Times New Roman" w:cs="Times New Roman"/>
          <w:sz w:val="24"/>
          <w:szCs w:val="24"/>
        </w:rPr>
        <w:t xml:space="preserve"> карты «Халва».</w:t>
      </w:r>
    </w:p>
    <w:p w:rsidR="00790A1E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Не учитываются для участия в Акции Транзакции</w:t>
      </w:r>
      <w:r w:rsidR="00E32F4F">
        <w:rPr>
          <w:rFonts w:ascii="Times New Roman" w:hAnsi="Times New Roman" w:cs="Times New Roman"/>
          <w:sz w:val="24"/>
          <w:szCs w:val="24"/>
        </w:rPr>
        <w:t>: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>отмененные операции и/или возвраты</w:t>
      </w:r>
      <w:r w:rsidR="00E32F4F">
        <w:rPr>
          <w:rFonts w:ascii="Times New Roman" w:hAnsi="Times New Roman" w:cs="Times New Roman"/>
          <w:sz w:val="24"/>
          <w:szCs w:val="24"/>
        </w:rPr>
        <w:t>,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B2D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 xml:space="preserve">другие платежи и переводы, не являющиеся </w:t>
      </w:r>
      <w:r>
        <w:rPr>
          <w:rFonts w:ascii="Times New Roman" w:hAnsi="Times New Roman" w:cs="Times New Roman"/>
          <w:sz w:val="24"/>
          <w:szCs w:val="24"/>
        </w:rPr>
        <w:t xml:space="preserve">оплатами </w:t>
      </w:r>
      <w:r w:rsidR="005C6AD3">
        <w:rPr>
          <w:rFonts w:ascii="Times New Roman" w:hAnsi="Times New Roman" w:cs="Times New Roman"/>
          <w:sz w:val="24"/>
          <w:szCs w:val="24"/>
        </w:rPr>
        <w:t>по Карт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C6AD3">
        <w:rPr>
          <w:rFonts w:ascii="Times New Roman" w:hAnsi="Times New Roman" w:cs="Times New Roman"/>
          <w:sz w:val="24"/>
          <w:szCs w:val="24"/>
        </w:rPr>
        <w:t xml:space="preserve"> в </w:t>
      </w:r>
      <w:r w:rsidR="002F13AD">
        <w:rPr>
          <w:rFonts w:ascii="Times New Roman" w:hAnsi="Times New Roman" w:cs="Times New Roman"/>
          <w:sz w:val="24"/>
          <w:szCs w:val="24"/>
        </w:rPr>
        <w:t>Магазинах-партнерах,</w:t>
      </w:r>
    </w:p>
    <w:p w:rsidR="006010E0" w:rsidRPr="00BB18E9" w:rsidRDefault="00790A1E" w:rsidP="00BB18E9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022658">
        <w:rPr>
          <w:rFonts w:ascii="Times New Roman" w:hAnsi="Times New Roman" w:cs="Times New Roman"/>
          <w:sz w:val="24"/>
          <w:szCs w:val="24"/>
        </w:rPr>
        <w:t xml:space="preserve">овершенные вне Периода </w:t>
      </w:r>
      <w:r w:rsidR="006010E0">
        <w:rPr>
          <w:rFonts w:ascii="Times New Roman" w:hAnsi="Times New Roman" w:cs="Times New Roman"/>
          <w:sz w:val="24"/>
          <w:szCs w:val="24"/>
        </w:rPr>
        <w:t xml:space="preserve">проведения Акции </w:t>
      </w:r>
      <w:r w:rsidRPr="00022658">
        <w:rPr>
          <w:rFonts w:ascii="Times New Roman" w:hAnsi="Times New Roman" w:cs="Times New Roman"/>
          <w:sz w:val="24"/>
          <w:szCs w:val="24"/>
        </w:rPr>
        <w:t>согласно п.4.2</w:t>
      </w:r>
      <w:r w:rsidR="00E32F4F">
        <w:rPr>
          <w:rFonts w:ascii="Times New Roman" w:hAnsi="Times New Roman" w:cs="Times New Roman"/>
          <w:sz w:val="24"/>
          <w:szCs w:val="24"/>
        </w:rPr>
        <w:t>,</w:t>
      </w:r>
    </w:p>
    <w:p w:rsidR="00B04B2D" w:rsidRPr="00022658" w:rsidRDefault="00B04B2D" w:rsidP="00E1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0" w:name="_Toc18424080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Права и обязанности Участников Акции и Организатора Акции, иные условия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0"/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Участники Акции имеют права и несут обязанности, установленные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действующим законодательством РФ.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Каждый Участник Акции вправе отказаться или воздержаться от участия в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не отвечает за какие-либо последствия ошибок,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совершенных Участником Акции.</w:t>
      </w:r>
    </w:p>
    <w:p w:rsidR="00EC0277" w:rsidRPr="007D130E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Информирование Участников Акции об условиях участия и</w:t>
      </w:r>
      <w:r w:rsidR="00E32F4F">
        <w:rPr>
          <w:rFonts w:ascii="Times New Roman" w:hAnsi="Times New Roman" w:cs="Times New Roman"/>
          <w:sz w:val="24"/>
          <w:szCs w:val="24"/>
        </w:rPr>
        <w:t xml:space="preserve"> их</w:t>
      </w:r>
      <w:r w:rsidRPr="00022658">
        <w:rPr>
          <w:rFonts w:ascii="Times New Roman" w:hAnsi="Times New Roman" w:cs="Times New Roman"/>
          <w:sz w:val="24"/>
          <w:szCs w:val="24"/>
        </w:rPr>
        <w:t xml:space="preserve"> изменениях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производится путем размещения Условий Акции на Сайте </w:t>
      </w:r>
      <w:hyperlink r:id="rId14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и/или посредством </w:t>
      </w:r>
      <w:r w:rsidR="00EC0277" w:rsidRPr="007D130E">
        <w:rPr>
          <w:rFonts w:ascii="Times New Roman" w:hAnsi="Times New Roman" w:cs="Times New Roman"/>
          <w:sz w:val="24"/>
          <w:szCs w:val="24"/>
        </w:rPr>
        <w:t>SMS-информирования</w:t>
      </w:r>
      <w:r w:rsidR="0080692B" w:rsidRPr="0080692B">
        <w:rPr>
          <w:rFonts w:ascii="Times New Roman" w:hAnsi="Times New Roman" w:cs="Times New Roman"/>
          <w:sz w:val="24"/>
          <w:szCs w:val="24"/>
        </w:rPr>
        <w:t>/</w:t>
      </w:r>
      <w:r w:rsidR="0080692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80692B" w:rsidRPr="0080692B">
        <w:rPr>
          <w:rFonts w:ascii="Times New Roman" w:hAnsi="Times New Roman" w:cs="Times New Roman"/>
          <w:sz w:val="24"/>
          <w:szCs w:val="24"/>
        </w:rPr>
        <w:t>ush-уведомлений</w:t>
      </w:r>
      <w:r w:rsidRPr="007D130E">
        <w:rPr>
          <w:rFonts w:ascii="Times New Roman" w:hAnsi="Times New Roman" w:cs="Times New Roman"/>
          <w:sz w:val="24"/>
          <w:szCs w:val="24"/>
        </w:rPr>
        <w:t xml:space="preserve">, </w:t>
      </w:r>
      <w:r w:rsidR="00E32F4F">
        <w:rPr>
          <w:rFonts w:ascii="Times New Roman" w:hAnsi="Times New Roman" w:cs="Times New Roman"/>
          <w:sz w:val="24"/>
          <w:szCs w:val="24"/>
        </w:rPr>
        <w:t>рассылок по</w:t>
      </w:r>
      <w:r w:rsidRPr="007D130E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E32F4F">
        <w:rPr>
          <w:rFonts w:ascii="Times New Roman" w:hAnsi="Times New Roman" w:cs="Times New Roman"/>
          <w:sz w:val="24"/>
          <w:szCs w:val="24"/>
        </w:rPr>
        <w:t>ой</w:t>
      </w:r>
      <w:r w:rsidRPr="007D130E">
        <w:rPr>
          <w:rFonts w:ascii="Times New Roman" w:hAnsi="Times New Roman" w:cs="Times New Roman"/>
          <w:sz w:val="24"/>
          <w:szCs w:val="24"/>
        </w:rPr>
        <w:t xml:space="preserve"> почт</w:t>
      </w:r>
      <w:r w:rsidR="00E32F4F">
        <w:rPr>
          <w:rFonts w:ascii="Times New Roman" w:hAnsi="Times New Roman" w:cs="Times New Roman"/>
          <w:sz w:val="24"/>
          <w:szCs w:val="24"/>
        </w:rPr>
        <w:t>е</w:t>
      </w:r>
      <w:r w:rsidRPr="007D130E">
        <w:rPr>
          <w:rFonts w:ascii="Times New Roman" w:hAnsi="Times New Roman" w:cs="Times New Roman"/>
          <w:sz w:val="24"/>
          <w:szCs w:val="24"/>
        </w:rPr>
        <w:t xml:space="preserve"> и/или</w:t>
      </w:r>
      <w:r w:rsidR="00EC027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посредством телефонных звонков от Уполномоченной компании или от Банка.</w:t>
      </w:r>
    </w:p>
    <w:p w:rsidR="00EC0277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вправе принять решение об отказе от вручения Участнику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Вознаграждения</w:t>
      </w:r>
      <w:r w:rsidRPr="00022658">
        <w:rPr>
          <w:rFonts w:ascii="Times New Roman" w:hAnsi="Times New Roman" w:cs="Times New Roman"/>
          <w:sz w:val="24"/>
          <w:szCs w:val="24"/>
        </w:rPr>
        <w:t xml:space="preserve"> в случае несоблюдения Участником условий и ограничений,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предусмотренных настоящими Условиями.</w:t>
      </w:r>
    </w:p>
    <w:p w:rsidR="00EC0277" w:rsidRPr="00022658" w:rsidRDefault="00BF595B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Термины, уп</w:t>
      </w:r>
      <w:r w:rsidR="008F52DE">
        <w:rPr>
          <w:rFonts w:ascii="Times New Roman" w:hAnsi="Times New Roman" w:cs="Times New Roman"/>
          <w:sz w:val="24"/>
          <w:szCs w:val="24"/>
        </w:rPr>
        <w:t>отребляемые в настоящих Условиях</w:t>
      </w:r>
      <w:r w:rsidRPr="00022658">
        <w:rPr>
          <w:rFonts w:ascii="Times New Roman" w:hAnsi="Times New Roman" w:cs="Times New Roman"/>
          <w:sz w:val="24"/>
          <w:szCs w:val="24"/>
        </w:rPr>
        <w:t>, относятся исключительно к Акции, оговоренной в настоящ</w:t>
      </w:r>
      <w:r w:rsidR="008F52DE">
        <w:rPr>
          <w:rFonts w:ascii="Times New Roman" w:hAnsi="Times New Roman" w:cs="Times New Roman"/>
          <w:sz w:val="24"/>
          <w:szCs w:val="24"/>
        </w:rPr>
        <w:t>их Условиях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</w:p>
    <w:p w:rsidR="002F13AD" w:rsidRPr="00480136" w:rsidRDefault="00BF595B" w:rsidP="00C96E8B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C96E8B">
        <w:rPr>
          <w:rFonts w:ascii="Times New Roman" w:hAnsi="Times New Roman" w:cs="Times New Roman"/>
          <w:sz w:val="24"/>
          <w:szCs w:val="24"/>
        </w:rPr>
        <w:t>Во всем, что не пр</w:t>
      </w:r>
      <w:r w:rsidR="008F52DE" w:rsidRPr="00C96E8B">
        <w:rPr>
          <w:rFonts w:ascii="Times New Roman" w:hAnsi="Times New Roman" w:cs="Times New Roman"/>
          <w:sz w:val="24"/>
          <w:szCs w:val="24"/>
        </w:rPr>
        <w:t>едусмотрено настоящими Условиями</w:t>
      </w:r>
      <w:r w:rsidRPr="00C96E8B">
        <w:rPr>
          <w:rFonts w:ascii="Times New Roman" w:hAnsi="Times New Roman" w:cs="Times New Roman"/>
          <w:sz w:val="24"/>
          <w:szCs w:val="24"/>
        </w:rPr>
        <w:t>, Организатор и Участники Акции руководствуются действующим законод</w:t>
      </w:r>
      <w:r w:rsidR="00554D62" w:rsidRPr="00C96E8B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  <w:bookmarkStart w:id="11" w:name="_Toc509833446"/>
      <w:bookmarkStart w:id="12" w:name="_Toc533604613"/>
      <w:bookmarkEnd w:id="11"/>
      <w:bookmarkEnd w:id="12"/>
    </w:p>
    <w:sectPr w:rsidR="002F13AD" w:rsidRPr="00480136" w:rsidSect="0068707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D3A" w:rsidRDefault="00CA3D3A" w:rsidP="0080692B">
      <w:pPr>
        <w:spacing w:after="0" w:line="240" w:lineRule="auto"/>
      </w:pPr>
      <w:r>
        <w:separator/>
      </w:r>
    </w:p>
  </w:endnote>
  <w:endnote w:type="continuationSeparator" w:id="0">
    <w:p w:rsidR="00CA3D3A" w:rsidRDefault="00CA3D3A" w:rsidP="00806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D3A" w:rsidRDefault="00CA3D3A" w:rsidP="0080692B">
      <w:pPr>
        <w:spacing w:after="0" w:line="240" w:lineRule="auto"/>
      </w:pPr>
      <w:r>
        <w:separator/>
      </w:r>
    </w:p>
  </w:footnote>
  <w:footnote w:type="continuationSeparator" w:id="0">
    <w:p w:rsidR="00CA3D3A" w:rsidRDefault="00CA3D3A" w:rsidP="00806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5">
    <w:nsid w:val="13D91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2473A93"/>
    <w:multiLevelType w:val="hybridMultilevel"/>
    <w:tmpl w:val="A73670F2"/>
    <w:lvl w:ilvl="0" w:tplc="8068731E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9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D7D6DC4"/>
    <w:multiLevelType w:val="hybridMultilevel"/>
    <w:tmpl w:val="6C64B3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4"/>
  </w:num>
  <w:num w:numId="5">
    <w:abstractNumId w:val="7"/>
  </w:num>
  <w:num w:numId="6">
    <w:abstractNumId w:val="14"/>
  </w:num>
  <w:num w:numId="7">
    <w:abstractNumId w:val="0"/>
  </w:num>
  <w:num w:numId="8">
    <w:abstractNumId w:val="5"/>
  </w:num>
  <w:num w:numId="9">
    <w:abstractNumId w:val="1"/>
  </w:num>
  <w:num w:numId="10">
    <w:abstractNumId w:val="3"/>
  </w:num>
  <w:num w:numId="11">
    <w:abstractNumId w:val="9"/>
  </w:num>
  <w:num w:numId="12">
    <w:abstractNumId w:val="13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DE"/>
    <w:rsid w:val="00001E51"/>
    <w:rsid w:val="00022658"/>
    <w:rsid w:val="00027C2C"/>
    <w:rsid w:val="00041280"/>
    <w:rsid w:val="00086F43"/>
    <w:rsid w:val="000932FD"/>
    <w:rsid w:val="00095F31"/>
    <w:rsid w:val="000A0555"/>
    <w:rsid w:val="000A2A48"/>
    <w:rsid w:val="000A46F8"/>
    <w:rsid w:val="000A6B11"/>
    <w:rsid w:val="000B1B62"/>
    <w:rsid w:val="000D425F"/>
    <w:rsid w:val="000E0F09"/>
    <w:rsid w:val="000F5A15"/>
    <w:rsid w:val="000F6422"/>
    <w:rsid w:val="0010145F"/>
    <w:rsid w:val="001065DD"/>
    <w:rsid w:val="00120F6E"/>
    <w:rsid w:val="001219B5"/>
    <w:rsid w:val="00163EEF"/>
    <w:rsid w:val="00175C6B"/>
    <w:rsid w:val="00181346"/>
    <w:rsid w:val="00191F9B"/>
    <w:rsid w:val="00194331"/>
    <w:rsid w:val="001A19F4"/>
    <w:rsid w:val="001B184C"/>
    <w:rsid w:val="001B2DB7"/>
    <w:rsid w:val="001B2F45"/>
    <w:rsid w:val="001B77E7"/>
    <w:rsid w:val="001C4E7C"/>
    <w:rsid w:val="001D7DEF"/>
    <w:rsid w:val="001E1B57"/>
    <w:rsid w:val="001F56C9"/>
    <w:rsid w:val="002118A9"/>
    <w:rsid w:val="002123C5"/>
    <w:rsid w:val="0022732B"/>
    <w:rsid w:val="00227A57"/>
    <w:rsid w:val="00244F7E"/>
    <w:rsid w:val="00287D73"/>
    <w:rsid w:val="002A1713"/>
    <w:rsid w:val="002D7AD5"/>
    <w:rsid w:val="002F13AD"/>
    <w:rsid w:val="002F430E"/>
    <w:rsid w:val="003019B1"/>
    <w:rsid w:val="0031303E"/>
    <w:rsid w:val="00315E2F"/>
    <w:rsid w:val="00320194"/>
    <w:rsid w:val="00334A27"/>
    <w:rsid w:val="0035044C"/>
    <w:rsid w:val="00361189"/>
    <w:rsid w:val="003B0198"/>
    <w:rsid w:val="003B21D5"/>
    <w:rsid w:val="003C29D4"/>
    <w:rsid w:val="003D2A47"/>
    <w:rsid w:val="003D3186"/>
    <w:rsid w:val="003F35F6"/>
    <w:rsid w:val="003F6282"/>
    <w:rsid w:val="00410DB5"/>
    <w:rsid w:val="004142F8"/>
    <w:rsid w:val="00430075"/>
    <w:rsid w:val="0045793F"/>
    <w:rsid w:val="00473FA8"/>
    <w:rsid w:val="00480136"/>
    <w:rsid w:val="00480A5F"/>
    <w:rsid w:val="0048600F"/>
    <w:rsid w:val="004B23F4"/>
    <w:rsid w:val="004B37F1"/>
    <w:rsid w:val="004D58AD"/>
    <w:rsid w:val="004E0E9F"/>
    <w:rsid w:val="00510BAF"/>
    <w:rsid w:val="0051310E"/>
    <w:rsid w:val="00527069"/>
    <w:rsid w:val="00533844"/>
    <w:rsid w:val="005338DE"/>
    <w:rsid w:val="00533BC5"/>
    <w:rsid w:val="00537B38"/>
    <w:rsid w:val="00551574"/>
    <w:rsid w:val="00554D62"/>
    <w:rsid w:val="0055719D"/>
    <w:rsid w:val="00577D15"/>
    <w:rsid w:val="00586984"/>
    <w:rsid w:val="005900DD"/>
    <w:rsid w:val="005B0681"/>
    <w:rsid w:val="005C4744"/>
    <w:rsid w:val="005C6AD3"/>
    <w:rsid w:val="005E478E"/>
    <w:rsid w:val="005F244B"/>
    <w:rsid w:val="005F3802"/>
    <w:rsid w:val="005F508B"/>
    <w:rsid w:val="005F6095"/>
    <w:rsid w:val="006010E0"/>
    <w:rsid w:val="00653577"/>
    <w:rsid w:val="0068407A"/>
    <w:rsid w:val="00687079"/>
    <w:rsid w:val="006B7D10"/>
    <w:rsid w:val="006C454E"/>
    <w:rsid w:val="006C4FA1"/>
    <w:rsid w:val="006D56B1"/>
    <w:rsid w:val="006E1FA4"/>
    <w:rsid w:val="006F084B"/>
    <w:rsid w:val="006F1008"/>
    <w:rsid w:val="006F401A"/>
    <w:rsid w:val="00701811"/>
    <w:rsid w:val="00704A83"/>
    <w:rsid w:val="0072110E"/>
    <w:rsid w:val="00735917"/>
    <w:rsid w:val="007518D4"/>
    <w:rsid w:val="0075232D"/>
    <w:rsid w:val="00755BF5"/>
    <w:rsid w:val="00760D44"/>
    <w:rsid w:val="007662E6"/>
    <w:rsid w:val="00771A49"/>
    <w:rsid w:val="007753F3"/>
    <w:rsid w:val="0078151C"/>
    <w:rsid w:val="00790005"/>
    <w:rsid w:val="00790A1E"/>
    <w:rsid w:val="00794C08"/>
    <w:rsid w:val="007D130E"/>
    <w:rsid w:val="007D6081"/>
    <w:rsid w:val="007E6E82"/>
    <w:rsid w:val="008020B6"/>
    <w:rsid w:val="0080692B"/>
    <w:rsid w:val="00832D79"/>
    <w:rsid w:val="00867002"/>
    <w:rsid w:val="00871421"/>
    <w:rsid w:val="00874817"/>
    <w:rsid w:val="008B0EF1"/>
    <w:rsid w:val="008B5922"/>
    <w:rsid w:val="008C3215"/>
    <w:rsid w:val="008E02D0"/>
    <w:rsid w:val="008E066A"/>
    <w:rsid w:val="008E6EAE"/>
    <w:rsid w:val="008F52DE"/>
    <w:rsid w:val="008F532E"/>
    <w:rsid w:val="0095124A"/>
    <w:rsid w:val="009664DC"/>
    <w:rsid w:val="00981836"/>
    <w:rsid w:val="009A022E"/>
    <w:rsid w:val="009C2DCB"/>
    <w:rsid w:val="009D6F48"/>
    <w:rsid w:val="009F144D"/>
    <w:rsid w:val="009F3DCE"/>
    <w:rsid w:val="00A16C36"/>
    <w:rsid w:val="00A21EE4"/>
    <w:rsid w:val="00A271AC"/>
    <w:rsid w:val="00A36AF9"/>
    <w:rsid w:val="00A56E65"/>
    <w:rsid w:val="00A85418"/>
    <w:rsid w:val="00A94216"/>
    <w:rsid w:val="00A97743"/>
    <w:rsid w:val="00AC1F52"/>
    <w:rsid w:val="00AD1342"/>
    <w:rsid w:val="00AE468C"/>
    <w:rsid w:val="00B04B2D"/>
    <w:rsid w:val="00B10BC7"/>
    <w:rsid w:val="00B14AAD"/>
    <w:rsid w:val="00B15950"/>
    <w:rsid w:val="00B3654F"/>
    <w:rsid w:val="00B407A7"/>
    <w:rsid w:val="00B549B4"/>
    <w:rsid w:val="00B57F92"/>
    <w:rsid w:val="00B60430"/>
    <w:rsid w:val="00B66E5F"/>
    <w:rsid w:val="00B67EF0"/>
    <w:rsid w:val="00B711EE"/>
    <w:rsid w:val="00B76936"/>
    <w:rsid w:val="00B90DB3"/>
    <w:rsid w:val="00B91670"/>
    <w:rsid w:val="00BA37D1"/>
    <w:rsid w:val="00BB0740"/>
    <w:rsid w:val="00BB18E9"/>
    <w:rsid w:val="00BB235A"/>
    <w:rsid w:val="00BB7EF6"/>
    <w:rsid w:val="00BC538B"/>
    <w:rsid w:val="00BE4F6F"/>
    <w:rsid w:val="00BE67AE"/>
    <w:rsid w:val="00BF5876"/>
    <w:rsid w:val="00BF595B"/>
    <w:rsid w:val="00C04FA7"/>
    <w:rsid w:val="00C0670F"/>
    <w:rsid w:val="00C071A3"/>
    <w:rsid w:val="00C20E23"/>
    <w:rsid w:val="00C219E8"/>
    <w:rsid w:val="00C53445"/>
    <w:rsid w:val="00C717BC"/>
    <w:rsid w:val="00C74AE9"/>
    <w:rsid w:val="00C930D4"/>
    <w:rsid w:val="00C96E8B"/>
    <w:rsid w:val="00CA3D3A"/>
    <w:rsid w:val="00CB6144"/>
    <w:rsid w:val="00CB6655"/>
    <w:rsid w:val="00CB7823"/>
    <w:rsid w:val="00CC4402"/>
    <w:rsid w:val="00CE29C3"/>
    <w:rsid w:val="00D0332F"/>
    <w:rsid w:val="00D47698"/>
    <w:rsid w:val="00D54FB8"/>
    <w:rsid w:val="00D654C0"/>
    <w:rsid w:val="00D97DD9"/>
    <w:rsid w:val="00DA5ECD"/>
    <w:rsid w:val="00DA746F"/>
    <w:rsid w:val="00DB3EEC"/>
    <w:rsid w:val="00DC49E7"/>
    <w:rsid w:val="00DD01D7"/>
    <w:rsid w:val="00DE203D"/>
    <w:rsid w:val="00E13601"/>
    <w:rsid w:val="00E16859"/>
    <w:rsid w:val="00E2462C"/>
    <w:rsid w:val="00E32F4F"/>
    <w:rsid w:val="00E417C1"/>
    <w:rsid w:val="00E43B22"/>
    <w:rsid w:val="00E5541B"/>
    <w:rsid w:val="00E744E1"/>
    <w:rsid w:val="00E76C95"/>
    <w:rsid w:val="00EB1ADD"/>
    <w:rsid w:val="00EC0277"/>
    <w:rsid w:val="00EC445F"/>
    <w:rsid w:val="00ED12FC"/>
    <w:rsid w:val="00EE04B7"/>
    <w:rsid w:val="00F057E0"/>
    <w:rsid w:val="00F134C0"/>
    <w:rsid w:val="00F14A30"/>
    <w:rsid w:val="00F3397C"/>
    <w:rsid w:val="00F536DE"/>
    <w:rsid w:val="00F672B7"/>
    <w:rsid w:val="00F80FDD"/>
    <w:rsid w:val="00F87A50"/>
    <w:rsid w:val="00F916B3"/>
    <w:rsid w:val="00FA4A90"/>
    <w:rsid w:val="00FC5A72"/>
    <w:rsid w:val="00FD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4">
    <w:name w:val="Table Grid"/>
    <w:basedOn w:val="a1"/>
    <w:uiPriority w:val="59"/>
    <w:rsid w:val="0058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caption"/>
    <w:basedOn w:val="a"/>
    <w:next w:val="a"/>
    <w:uiPriority w:val="35"/>
    <w:unhideWhenUsed/>
    <w:qFormat/>
    <w:rsid w:val="00BB18E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4">
    <w:name w:val="Table Grid"/>
    <w:basedOn w:val="a1"/>
    <w:uiPriority w:val="59"/>
    <w:rsid w:val="0058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caption"/>
    <w:basedOn w:val="a"/>
    <w:next w:val="a"/>
    <w:uiPriority w:val="35"/>
    <w:unhideWhenUsed/>
    <w:qFormat/>
    <w:rsid w:val="00BB18E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ochtomat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o.halvacard.ru/email/web_promocod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halvacard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ovcomban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sovcom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970BC-BFFB-4ECC-86E1-492D66431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1425</Words>
  <Characters>8127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Совкомбанк</Company>
  <LinksUpToDate>false</LinksUpToDate>
  <CharactersWithSpaces>9533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Цымбалюк Елена Александровна</cp:lastModifiedBy>
  <cp:revision>6</cp:revision>
  <dcterms:created xsi:type="dcterms:W3CDTF">2019-09-03T14:34:00Z</dcterms:created>
  <dcterms:modified xsi:type="dcterms:W3CDTF">2019-09-17T14:00:00Z</dcterms:modified>
</cp:coreProperties>
</file>