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4903BD" w:rsidRDefault="003019B1" w:rsidP="00755BF5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697B2378" wp14:editId="340CA5CC">
            <wp:extent cx="6487528" cy="803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48" cy="8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4903BD" w:rsidRDefault="001B77E7" w:rsidP="001B77E7">
      <w:pPr>
        <w:pStyle w:val="Standarduser"/>
        <w:jc w:val="both"/>
      </w:pPr>
    </w:p>
    <w:p w:rsidR="001B77E7" w:rsidRDefault="007D6081" w:rsidP="007D6081">
      <w:pPr>
        <w:pStyle w:val="Standarduser"/>
        <w:jc w:val="right"/>
      </w:pPr>
      <w:r>
        <w:t>Приложение №1</w:t>
      </w:r>
    </w:p>
    <w:p w:rsidR="007D6081" w:rsidRPr="0068407A" w:rsidRDefault="001A19F4" w:rsidP="007D6081">
      <w:pPr>
        <w:pStyle w:val="Standarduser"/>
        <w:jc w:val="right"/>
      </w:pPr>
      <w:r>
        <w:t xml:space="preserve">К Распоряжению № </w:t>
      </w:r>
      <w:r w:rsidR="00561F1C">
        <w:t>194</w:t>
      </w:r>
      <w:r w:rsidR="00E744E1">
        <w:t xml:space="preserve">/ОД от </w:t>
      </w:r>
      <w:r w:rsidR="00561F1C">
        <w:t>13</w:t>
      </w:r>
      <w:r w:rsidR="0068407A">
        <w:t>.</w:t>
      </w:r>
      <w:r w:rsidR="001B2F45">
        <w:t>0</w:t>
      </w:r>
      <w:r w:rsidR="00561F1C">
        <w:t>9</w:t>
      </w:r>
      <w:r w:rsidR="0068407A">
        <w:t>.201</w:t>
      </w:r>
      <w:r w:rsidR="0068407A" w:rsidRPr="0068407A">
        <w:t>9</w:t>
      </w: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ind w:firstLine="360"/>
        <w:jc w:val="center"/>
      </w:pPr>
    </w:p>
    <w:p w:rsidR="001B77E7" w:rsidRDefault="001B77E7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Pr="004903BD" w:rsidRDefault="00537B38" w:rsidP="001B77E7">
      <w:pPr>
        <w:pStyle w:val="Standarduser"/>
        <w:ind w:firstLine="360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 w:rsidR="00163EEF">
        <w:rPr>
          <w:b/>
          <w:sz w:val="52"/>
          <w:szCs w:val="52"/>
        </w:rPr>
        <w:t>АКЦИИ</w:t>
      </w:r>
    </w:p>
    <w:p w:rsidR="00B10BC7" w:rsidRPr="002D7AD5" w:rsidRDefault="00B10BC7" w:rsidP="00780EE5">
      <w:pPr>
        <w:pStyle w:val="Standardus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proofErr w:type="spellStart"/>
      <w:r w:rsidR="00D11A47">
        <w:rPr>
          <w:b/>
          <w:color w:val="000000"/>
          <w:sz w:val="32"/>
          <w:szCs w:val="32"/>
        </w:rPr>
        <w:t>АКСОН_</w:t>
      </w:r>
      <w:r w:rsidR="00D11A47" w:rsidRPr="00D11A47">
        <w:rPr>
          <w:b/>
          <w:color w:val="000000"/>
          <w:sz w:val="32"/>
          <w:szCs w:val="32"/>
        </w:rPr>
        <w:t>Кэшб</w:t>
      </w:r>
      <w:r w:rsidR="00780EE5">
        <w:rPr>
          <w:b/>
          <w:color w:val="000000"/>
          <w:sz w:val="32"/>
          <w:szCs w:val="32"/>
        </w:rPr>
        <w:t>эк</w:t>
      </w:r>
      <w:proofErr w:type="spellEnd"/>
      <w:r w:rsidR="00780EE5">
        <w:rPr>
          <w:b/>
          <w:color w:val="000000"/>
          <w:sz w:val="32"/>
          <w:szCs w:val="32"/>
        </w:rPr>
        <w:t xml:space="preserve"> 500 баллов на первую покупку у партнера</w:t>
      </w:r>
      <w:r w:rsidR="002D7AD5">
        <w:rPr>
          <w:b/>
          <w:color w:val="000000"/>
          <w:sz w:val="32"/>
          <w:szCs w:val="32"/>
        </w:rPr>
        <w:t>»</w:t>
      </w:r>
    </w:p>
    <w:p w:rsidR="00163EEF" w:rsidRP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КАРТЕ «ХАЛВА»</w:t>
      </w: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4903BD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  <w:r w:rsidRPr="004903BD">
        <w:rPr>
          <w:rFonts w:cs="Times New Roman"/>
          <w:b/>
        </w:rPr>
        <w:t>Кострома</w:t>
      </w:r>
    </w:p>
    <w:p w:rsidR="00BF595B" w:rsidRPr="000F6422" w:rsidRDefault="001B77E7" w:rsidP="000F6422">
      <w:pPr>
        <w:pStyle w:val="Standarduseruser"/>
        <w:jc w:val="center"/>
        <w:rPr>
          <w:b/>
        </w:rPr>
      </w:pPr>
      <w:r w:rsidRPr="004903BD">
        <w:rPr>
          <w:rFonts w:cs="Times New Roman"/>
          <w:b/>
        </w:rPr>
        <w:t>201</w:t>
      </w:r>
      <w:r w:rsidR="00022658" w:rsidRPr="00086F43">
        <w:rPr>
          <w:rFonts w:cs="Times New Roman"/>
          <w:b/>
        </w:rPr>
        <w:t>9</w:t>
      </w:r>
      <w:r w:rsidRPr="004903B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:rsidR="008C3215" w:rsidRPr="008C3215" w:rsidRDefault="008C3215" w:rsidP="008C3215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8C321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D11A47" w:rsidRDefault="008C3215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r w:rsidRPr="008C3215">
            <w:rPr>
              <w:rFonts w:ascii="Times New Roman" w:hAnsi="Times New Roman" w:cs="Times New Roman"/>
            </w:rPr>
            <w:fldChar w:fldCharType="begin"/>
          </w:r>
          <w:r w:rsidRPr="008C3215">
            <w:rPr>
              <w:rFonts w:ascii="Times New Roman" w:hAnsi="Times New Roman" w:cs="Times New Roman"/>
            </w:rPr>
            <w:instrText xml:space="preserve"> TOC \o "1-3" \h \z \u </w:instrText>
          </w:r>
          <w:r w:rsidRPr="008C3215">
            <w:rPr>
              <w:rFonts w:ascii="Times New Roman" w:hAnsi="Times New Roman" w:cs="Times New Roman"/>
            </w:rPr>
            <w:fldChar w:fldCharType="separate"/>
          </w:r>
          <w:hyperlink w:anchor="_Toc19032063" w:history="1">
            <w:r w:rsidR="00D11A47" w:rsidRPr="00A57886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D11A47">
              <w:rPr>
                <w:rFonts w:eastAsiaTheme="minorEastAsia"/>
                <w:noProof/>
                <w:lang w:eastAsia="ru-RU"/>
              </w:rPr>
              <w:tab/>
            </w:r>
            <w:r w:rsidR="00D11A47" w:rsidRPr="00A57886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D11A47">
              <w:rPr>
                <w:noProof/>
                <w:webHidden/>
              </w:rPr>
              <w:tab/>
            </w:r>
            <w:r w:rsidR="00D11A47">
              <w:rPr>
                <w:noProof/>
                <w:webHidden/>
              </w:rPr>
              <w:fldChar w:fldCharType="begin"/>
            </w:r>
            <w:r w:rsidR="00D11A47">
              <w:rPr>
                <w:noProof/>
                <w:webHidden/>
              </w:rPr>
              <w:instrText xml:space="preserve"> PAGEREF _Toc19032063 \h </w:instrText>
            </w:r>
            <w:r w:rsidR="00D11A47">
              <w:rPr>
                <w:noProof/>
                <w:webHidden/>
              </w:rPr>
            </w:r>
            <w:r w:rsidR="00D11A47">
              <w:rPr>
                <w:noProof/>
                <w:webHidden/>
              </w:rPr>
              <w:fldChar w:fldCharType="separate"/>
            </w:r>
            <w:r w:rsidR="00D11A47">
              <w:rPr>
                <w:noProof/>
                <w:webHidden/>
              </w:rPr>
              <w:t>3</w:t>
            </w:r>
            <w:r w:rsidR="00D11A47">
              <w:rPr>
                <w:noProof/>
                <w:webHidden/>
              </w:rPr>
              <w:fldChar w:fldCharType="end"/>
            </w:r>
          </w:hyperlink>
        </w:p>
        <w:p w:rsidR="00D11A47" w:rsidRDefault="00EF7244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32064" w:history="1">
            <w:r w:rsidR="00D11A47" w:rsidRPr="00A57886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D11A47">
              <w:rPr>
                <w:rFonts w:eastAsiaTheme="minorEastAsia"/>
                <w:noProof/>
                <w:lang w:eastAsia="ru-RU"/>
              </w:rPr>
              <w:tab/>
            </w:r>
            <w:r w:rsidR="00D11A47" w:rsidRPr="00A57886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D11A47">
              <w:rPr>
                <w:noProof/>
                <w:webHidden/>
              </w:rPr>
              <w:tab/>
            </w:r>
            <w:r w:rsidR="00D11A47">
              <w:rPr>
                <w:noProof/>
                <w:webHidden/>
              </w:rPr>
              <w:fldChar w:fldCharType="begin"/>
            </w:r>
            <w:r w:rsidR="00D11A47">
              <w:rPr>
                <w:noProof/>
                <w:webHidden/>
              </w:rPr>
              <w:instrText xml:space="preserve"> PAGEREF _Toc19032064 \h </w:instrText>
            </w:r>
            <w:r w:rsidR="00D11A47">
              <w:rPr>
                <w:noProof/>
                <w:webHidden/>
              </w:rPr>
            </w:r>
            <w:r w:rsidR="00D11A47">
              <w:rPr>
                <w:noProof/>
                <w:webHidden/>
              </w:rPr>
              <w:fldChar w:fldCharType="separate"/>
            </w:r>
            <w:r w:rsidR="00D11A47">
              <w:rPr>
                <w:noProof/>
                <w:webHidden/>
              </w:rPr>
              <w:t>3</w:t>
            </w:r>
            <w:r w:rsidR="00D11A47">
              <w:rPr>
                <w:noProof/>
                <w:webHidden/>
              </w:rPr>
              <w:fldChar w:fldCharType="end"/>
            </w:r>
          </w:hyperlink>
        </w:p>
        <w:p w:rsidR="00D11A47" w:rsidRDefault="00EF7244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32065" w:history="1">
            <w:r w:rsidR="00D11A47" w:rsidRPr="00A57886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D11A47">
              <w:rPr>
                <w:rFonts w:eastAsiaTheme="minorEastAsia"/>
                <w:noProof/>
                <w:lang w:eastAsia="ru-RU"/>
              </w:rPr>
              <w:tab/>
            </w:r>
            <w:r w:rsidR="00D11A47" w:rsidRPr="00A57886">
              <w:rPr>
                <w:rStyle w:val="a5"/>
                <w:rFonts w:ascii="Times New Roman" w:hAnsi="Times New Roman" w:cs="Times New Roman"/>
                <w:noProof/>
              </w:rPr>
              <w:t>Общие понятия:</w:t>
            </w:r>
            <w:r w:rsidR="00D11A47">
              <w:rPr>
                <w:noProof/>
                <w:webHidden/>
              </w:rPr>
              <w:tab/>
            </w:r>
            <w:r w:rsidR="00D11A47">
              <w:rPr>
                <w:noProof/>
                <w:webHidden/>
              </w:rPr>
              <w:fldChar w:fldCharType="begin"/>
            </w:r>
            <w:r w:rsidR="00D11A47">
              <w:rPr>
                <w:noProof/>
                <w:webHidden/>
              </w:rPr>
              <w:instrText xml:space="preserve"> PAGEREF _Toc19032065 \h </w:instrText>
            </w:r>
            <w:r w:rsidR="00D11A47">
              <w:rPr>
                <w:noProof/>
                <w:webHidden/>
              </w:rPr>
            </w:r>
            <w:r w:rsidR="00D11A47">
              <w:rPr>
                <w:noProof/>
                <w:webHidden/>
              </w:rPr>
              <w:fldChar w:fldCharType="separate"/>
            </w:r>
            <w:r w:rsidR="00D11A47">
              <w:rPr>
                <w:noProof/>
                <w:webHidden/>
              </w:rPr>
              <w:t>3</w:t>
            </w:r>
            <w:r w:rsidR="00D11A47">
              <w:rPr>
                <w:noProof/>
                <w:webHidden/>
              </w:rPr>
              <w:fldChar w:fldCharType="end"/>
            </w:r>
          </w:hyperlink>
        </w:p>
        <w:p w:rsidR="00D11A47" w:rsidRDefault="00EF7244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32066" w:history="1">
            <w:r w:rsidR="00D11A47" w:rsidRPr="00A57886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D11A47">
              <w:rPr>
                <w:rFonts w:eastAsiaTheme="minorEastAsia"/>
                <w:noProof/>
                <w:lang w:eastAsia="ru-RU"/>
              </w:rPr>
              <w:tab/>
            </w:r>
            <w:r w:rsidR="00D11A47" w:rsidRPr="00A57886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Акции:</w:t>
            </w:r>
            <w:r w:rsidR="00D11A47">
              <w:rPr>
                <w:noProof/>
                <w:webHidden/>
              </w:rPr>
              <w:tab/>
            </w:r>
            <w:r w:rsidR="00D11A47">
              <w:rPr>
                <w:noProof/>
                <w:webHidden/>
              </w:rPr>
              <w:fldChar w:fldCharType="begin"/>
            </w:r>
            <w:r w:rsidR="00D11A47">
              <w:rPr>
                <w:noProof/>
                <w:webHidden/>
              </w:rPr>
              <w:instrText xml:space="preserve"> PAGEREF _Toc19032066 \h </w:instrText>
            </w:r>
            <w:r w:rsidR="00D11A47">
              <w:rPr>
                <w:noProof/>
                <w:webHidden/>
              </w:rPr>
            </w:r>
            <w:r w:rsidR="00D11A47">
              <w:rPr>
                <w:noProof/>
                <w:webHidden/>
              </w:rPr>
              <w:fldChar w:fldCharType="separate"/>
            </w:r>
            <w:r w:rsidR="00D11A47">
              <w:rPr>
                <w:noProof/>
                <w:webHidden/>
              </w:rPr>
              <w:t>4</w:t>
            </w:r>
            <w:r w:rsidR="00D11A47">
              <w:rPr>
                <w:noProof/>
                <w:webHidden/>
              </w:rPr>
              <w:fldChar w:fldCharType="end"/>
            </w:r>
          </w:hyperlink>
        </w:p>
        <w:p w:rsidR="00D11A47" w:rsidRDefault="00EF7244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32067" w:history="1">
            <w:r w:rsidR="00D11A47" w:rsidRPr="00A57886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D11A47">
              <w:rPr>
                <w:rFonts w:eastAsiaTheme="minorEastAsia"/>
                <w:noProof/>
                <w:lang w:eastAsia="ru-RU"/>
              </w:rPr>
              <w:tab/>
            </w:r>
            <w:r w:rsidR="00D11A47" w:rsidRPr="00A57886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Акции:</w:t>
            </w:r>
            <w:r w:rsidR="00D11A47">
              <w:rPr>
                <w:noProof/>
                <w:webHidden/>
              </w:rPr>
              <w:tab/>
            </w:r>
            <w:r w:rsidR="00D11A47">
              <w:rPr>
                <w:noProof/>
                <w:webHidden/>
              </w:rPr>
              <w:fldChar w:fldCharType="begin"/>
            </w:r>
            <w:r w:rsidR="00D11A47">
              <w:rPr>
                <w:noProof/>
                <w:webHidden/>
              </w:rPr>
              <w:instrText xml:space="preserve"> PAGEREF _Toc19032067 \h </w:instrText>
            </w:r>
            <w:r w:rsidR="00D11A47">
              <w:rPr>
                <w:noProof/>
                <w:webHidden/>
              </w:rPr>
            </w:r>
            <w:r w:rsidR="00D11A47">
              <w:rPr>
                <w:noProof/>
                <w:webHidden/>
              </w:rPr>
              <w:fldChar w:fldCharType="separate"/>
            </w:r>
            <w:r w:rsidR="00D11A47">
              <w:rPr>
                <w:noProof/>
                <w:webHidden/>
              </w:rPr>
              <w:t>4</w:t>
            </w:r>
            <w:r w:rsidR="00D11A47">
              <w:rPr>
                <w:noProof/>
                <w:webHidden/>
              </w:rPr>
              <w:fldChar w:fldCharType="end"/>
            </w:r>
          </w:hyperlink>
        </w:p>
        <w:p w:rsidR="00D11A47" w:rsidRDefault="00EF7244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32068" w:history="1">
            <w:r w:rsidR="00D11A47" w:rsidRPr="00A57886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D11A47">
              <w:rPr>
                <w:rFonts w:eastAsiaTheme="minorEastAsia"/>
                <w:noProof/>
                <w:lang w:eastAsia="ru-RU"/>
              </w:rPr>
              <w:tab/>
            </w:r>
            <w:r w:rsidR="00D11A47" w:rsidRPr="00A57886">
              <w:rPr>
                <w:rStyle w:val="a5"/>
                <w:rFonts w:ascii="Times New Roman" w:hAnsi="Times New Roman" w:cs="Times New Roman"/>
                <w:noProof/>
              </w:rPr>
              <w:t>Участники Акции:</w:t>
            </w:r>
            <w:r w:rsidR="00D11A47">
              <w:rPr>
                <w:noProof/>
                <w:webHidden/>
              </w:rPr>
              <w:tab/>
            </w:r>
            <w:r w:rsidR="00D11A47">
              <w:rPr>
                <w:noProof/>
                <w:webHidden/>
              </w:rPr>
              <w:fldChar w:fldCharType="begin"/>
            </w:r>
            <w:r w:rsidR="00D11A47">
              <w:rPr>
                <w:noProof/>
                <w:webHidden/>
              </w:rPr>
              <w:instrText xml:space="preserve"> PAGEREF _Toc19032068 \h </w:instrText>
            </w:r>
            <w:r w:rsidR="00D11A47">
              <w:rPr>
                <w:noProof/>
                <w:webHidden/>
              </w:rPr>
            </w:r>
            <w:r w:rsidR="00D11A47">
              <w:rPr>
                <w:noProof/>
                <w:webHidden/>
              </w:rPr>
              <w:fldChar w:fldCharType="separate"/>
            </w:r>
            <w:r w:rsidR="00D11A47">
              <w:rPr>
                <w:noProof/>
                <w:webHidden/>
              </w:rPr>
              <w:t>4</w:t>
            </w:r>
            <w:r w:rsidR="00D11A47">
              <w:rPr>
                <w:noProof/>
                <w:webHidden/>
              </w:rPr>
              <w:fldChar w:fldCharType="end"/>
            </w:r>
          </w:hyperlink>
        </w:p>
        <w:p w:rsidR="00D11A47" w:rsidRDefault="00EF7244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32069" w:history="1">
            <w:r w:rsidR="00D11A47" w:rsidRPr="00A57886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D11A47">
              <w:rPr>
                <w:rFonts w:eastAsiaTheme="minorEastAsia"/>
                <w:noProof/>
                <w:lang w:eastAsia="ru-RU"/>
              </w:rPr>
              <w:tab/>
            </w:r>
            <w:r w:rsidR="00D11A47" w:rsidRPr="00A57886">
              <w:rPr>
                <w:rStyle w:val="a5"/>
                <w:rFonts w:ascii="Times New Roman" w:hAnsi="Times New Roman" w:cs="Times New Roman"/>
                <w:noProof/>
              </w:rPr>
              <w:t>Общие условия Акции:</w:t>
            </w:r>
            <w:r w:rsidR="00D11A47">
              <w:rPr>
                <w:noProof/>
                <w:webHidden/>
              </w:rPr>
              <w:tab/>
            </w:r>
            <w:r w:rsidR="00D11A47">
              <w:rPr>
                <w:noProof/>
                <w:webHidden/>
              </w:rPr>
              <w:fldChar w:fldCharType="begin"/>
            </w:r>
            <w:r w:rsidR="00D11A47">
              <w:rPr>
                <w:noProof/>
                <w:webHidden/>
              </w:rPr>
              <w:instrText xml:space="preserve"> PAGEREF _Toc19032069 \h </w:instrText>
            </w:r>
            <w:r w:rsidR="00D11A47">
              <w:rPr>
                <w:noProof/>
                <w:webHidden/>
              </w:rPr>
            </w:r>
            <w:r w:rsidR="00D11A47">
              <w:rPr>
                <w:noProof/>
                <w:webHidden/>
              </w:rPr>
              <w:fldChar w:fldCharType="separate"/>
            </w:r>
            <w:r w:rsidR="00D11A47">
              <w:rPr>
                <w:noProof/>
                <w:webHidden/>
              </w:rPr>
              <w:t>4</w:t>
            </w:r>
            <w:r w:rsidR="00D11A47">
              <w:rPr>
                <w:noProof/>
                <w:webHidden/>
              </w:rPr>
              <w:fldChar w:fldCharType="end"/>
            </w:r>
          </w:hyperlink>
        </w:p>
        <w:p w:rsidR="00D11A47" w:rsidRDefault="00EF7244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32070" w:history="1">
            <w:r w:rsidR="00D11A47" w:rsidRPr="00A57886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D11A47">
              <w:rPr>
                <w:rFonts w:eastAsiaTheme="minorEastAsia"/>
                <w:noProof/>
                <w:lang w:eastAsia="ru-RU"/>
              </w:rPr>
              <w:tab/>
            </w:r>
            <w:r w:rsidR="00D11A47" w:rsidRPr="00A57886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Акции:</w:t>
            </w:r>
            <w:r w:rsidR="00D11A47">
              <w:rPr>
                <w:noProof/>
                <w:webHidden/>
              </w:rPr>
              <w:tab/>
            </w:r>
            <w:r w:rsidR="00D11A47">
              <w:rPr>
                <w:noProof/>
                <w:webHidden/>
              </w:rPr>
              <w:fldChar w:fldCharType="begin"/>
            </w:r>
            <w:r w:rsidR="00D11A47">
              <w:rPr>
                <w:noProof/>
                <w:webHidden/>
              </w:rPr>
              <w:instrText xml:space="preserve"> PAGEREF _Toc19032070 \h </w:instrText>
            </w:r>
            <w:r w:rsidR="00D11A47">
              <w:rPr>
                <w:noProof/>
                <w:webHidden/>
              </w:rPr>
            </w:r>
            <w:r w:rsidR="00D11A47">
              <w:rPr>
                <w:noProof/>
                <w:webHidden/>
              </w:rPr>
              <w:fldChar w:fldCharType="separate"/>
            </w:r>
            <w:r w:rsidR="00D11A47">
              <w:rPr>
                <w:noProof/>
                <w:webHidden/>
              </w:rPr>
              <w:t>4</w:t>
            </w:r>
            <w:r w:rsidR="00D11A47">
              <w:rPr>
                <w:noProof/>
                <w:webHidden/>
              </w:rPr>
              <w:fldChar w:fldCharType="end"/>
            </w:r>
          </w:hyperlink>
        </w:p>
        <w:p w:rsidR="00D11A47" w:rsidRDefault="00EF7244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32071" w:history="1">
            <w:r w:rsidR="00D11A47" w:rsidRPr="00A57886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D11A47">
              <w:rPr>
                <w:rFonts w:eastAsiaTheme="minorEastAsia"/>
                <w:noProof/>
                <w:lang w:eastAsia="ru-RU"/>
              </w:rPr>
              <w:tab/>
            </w:r>
            <w:r w:rsidR="00D11A47" w:rsidRPr="00A57886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условия:</w:t>
            </w:r>
            <w:r w:rsidR="00D11A47">
              <w:rPr>
                <w:noProof/>
                <w:webHidden/>
              </w:rPr>
              <w:tab/>
            </w:r>
            <w:r w:rsidR="00D11A47">
              <w:rPr>
                <w:noProof/>
                <w:webHidden/>
              </w:rPr>
              <w:fldChar w:fldCharType="begin"/>
            </w:r>
            <w:r w:rsidR="00D11A47">
              <w:rPr>
                <w:noProof/>
                <w:webHidden/>
              </w:rPr>
              <w:instrText xml:space="preserve"> PAGEREF _Toc19032071 \h </w:instrText>
            </w:r>
            <w:r w:rsidR="00D11A47">
              <w:rPr>
                <w:noProof/>
                <w:webHidden/>
              </w:rPr>
            </w:r>
            <w:r w:rsidR="00D11A47">
              <w:rPr>
                <w:noProof/>
                <w:webHidden/>
              </w:rPr>
              <w:fldChar w:fldCharType="separate"/>
            </w:r>
            <w:r w:rsidR="00D11A47">
              <w:rPr>
                <w:noProof/>
                <w:webHidden/>
              </w:rPr>
              <w:t>5</w:t>
            </w:r>
            <w:r w:rsidR="00D11A47">
              <w:rPr>
                <w:noProof/>
                <w:webHidden/>
              </w:rPr>
              <w:fldChar w:fldCharType="end"/>
            </w:r>
          </w:hyperlink>
        </w:p>
        <w:p w:rsidR="008C3215" w:rsidRDefault="008C3215">
          <w:r w:rsidRPr="008C321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9B5" w:rsidRPr="00022658" w:rsidRDefault="005338DE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Настоящи</w:t>
      </w:r>
      <w:r w:rsidR="00FD7B87" w:rsidRPr="00022658">
        <w:rPr>
          <w:rFonts w:ascii="Times New Roman" w:hAnsi="Times New Roman" w:cs="Times New Roman"/>
          <w:sz w:val="24"/>
          <w:szCs w:val="24"/>
        </w:rPr>
        <w:t>й Паспорт</w:t>
      </w:r>
      <w:r w:rsidR="00287D73" w:rsidRPr="00022658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Pr="00022658">
        <w:rPr>
          <w:rFonts w:ascii="Times New Roman" w:hAnsi="Times New Roman" w:cs="Times New Roman"/>
          <w:sz w:val="24"/>
          <w:szCs w:val="24"/>
        </w:rPr>
        <w:t>т порядок, условия, место и сроки проведения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2732B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>кции</w:t>
      </w:r>
      <w:r w:rsidR="00DA746F">
        <w:rPr>
          <w:rFonts w:ascii="Times New Roman" w:hAnsi="Times New Roman" w:cs="Times New Roman"/>
          <w:sz w:val="24"/>
          <w:szCs w:val="24"/>
        </w:rPr>
        <w:t>;</w:t>
      </w:r>
      <w:r w:rsidRPr="00022658">
        <w:rPr>
          <w:rFonts w:ascii="Times New Roman" w:hAnsi="Times New Roman" w:cs="Times New Roman"/>
          <w:sz w:val="24"/>
          <w:szCs w:val="24"/>
        </w:rPr>
        <w:t xml:space="preserve"> размер и тип </w:t>
      </w:r>
      <w:proofErr w:type="spellStart"/>
      <w:r w:rsidR="00DA746F">
        <w:rPr>
          <w:rFonts w:ascii="Times New Roman" w:hAnsi="Times New Roman" w:cs="Times New Roman"/>
          <w:sz w:val="24"/>
          <w:szCs w:val="24"/>
        </w:rPr>
        <w:t>акционного</w:t>
      </w:r>
      <w:proofErr w:type="spellEnd"/>
      <w:r w:rsidR="00DA746F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вознаграждения, сроки, место и порядок </w:t>
      </w:r>
      <w:r w:rsidR="0022732B">
        <w:rPr>
          <w:rFonts w:ascii="Times New Roman" w:hAnsi="Times New Roman" w:cs="Times New Roman"/>
          <w:sz w:val="24"/>
          <w:szCs w:val="24"/>
        </w:rPr>
        <w:t>его</w:t>
      </w:r>
      <w:r w:rsidRPr="00022658">
        <w:rPr>
          <w:rFonts w:ascii="Times New Roman" w:hAnsi="Times New Roman" w:cs="Times New Roman"/>
          <w:sz w:val="24"/>
          <w:szCs w:val="24"/>
        </w:rPr>
        <w:t xml:space="preserve"> получения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«Условия»). В случае приостановления или досрочного прекращения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A746F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</w:t>
      </w:r>
      <w:r w:rsidR="0022732B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Организатор обязан публично уведомить об этом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действующих и потенциальных участников.</w:t>
      </w:r>
    </w:p>
    <w:p w:rsidR="00BB0740" w:rsidRPr="00022658" w:rsidRDefault="00BB0740" w:rsidP="0053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40" w:rsidRPr="00022658" w:rsidRDefault="00BB0740" w:rsidP="00B10BC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903206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Наименование Акции:</w:t>
      </w:r>
      <w:bookmarkEnd w:id="0"/>
      <w:r w:rsidRPr="008C3215">
        <w:rPr>
          <w:rFonts w:ascii="Times New Roman" w:hAnsi="Times New Roman" w:cs="Times New Roman"/>
          <w:sz w:val="24"/>
          <w:szCs w:val="24"/>
        </w:rPr>
        <w:t xml:space="preserve"> </w:t>
      </w:r>
      <w:r w:rsidR="0051310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11A47">
        <w:rPr>
          <w:rFonts w:ascii="Times New Roman" w:hAnsi="Times New Roman" w:cs="Times New Roman"/>
          <w:sz w:val="24"/>
          <w:szCs w:val="24"/>
        </w:rPr>
        <w:t>АКСОН_</w:t>
      </w:r>
      <w:r w:rsidR="00D11A47" w:rsidRPr="00D11A47">
        <w:rPr>
          <w:rFonts w:ascii="Times New Roman" w:hAnsi="Times New Roman" w:cs="Times New Roman"/>
          <w:sz w:val="24"/>
          <w:szCs w:val="24"/>
        </w:rPr>
        <w:t>Кэшбэк</w:t>
      </w:r>
      <w:proofErr w:type="spellEnd"/>
      <w:r w:rsidR="00D11A47" w:rsidRPr="00D11A47">
        <w:rPr>
          <w:rFonts w:ascii="Times New Roman" w:hAnsi="Times New Roman" w:cs="Times New Roman"/>
          <w:sz w:val="24"/>
          <w:szCs w:val="24"/>
        </w:rPr>
        <w:t xml:space="preserve"> 500 баллов на первую покупку у партнера</w:t>
      </w:r>
      <w:r w:rsidR="0051310E">
        <w:rPr>
          <w:rFonts w:ascii="Times New Roman" w:hAnsi="Times New Roman" w:cs="Times New Roman"/>
          <w:sz w:val="24"/>
          <w:szCs w:val="24"/>
        </w:rPr>
        <w:t>»</w:t>
      </w:r>
      <w:r w:rsidR="00CE29C3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FA7" w:rsidRPr="00022658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19032064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Территория проведения Акции:</w:t>
      </w:r>
      <w:bookmarkEnd w:id="1"/>
      <w:r w:rsidR="004B23F4">
        <w:rPr>
          <w:rFonts w:ascii="Times New Roman" w:hAnsi="Times New Roman" w:cs="Times New Roman"/>
          <w:sz w:val="24"/>
          <w:szCs w:val="24"/>
        </w:rPr>
        <w:t xml:space="preserve"> Российская Федерация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740" w:rsidRPr="008C3215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2" w:name="_Toc19032065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понятия:</w:t>
      </w:r>
      <w:bookmarkEnd w:id="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022658">
        <w:rPr>
          <w:rFonts w:ascii="Times New Roman" w:hAnsi="Times New Roman" w:cs="Times New Roman"/>
          <w:sz w:val="24"/>
          <w:szCs w:val="24"/>
        </w:rPr>
        <w:t>рекламное стимулирующее мероприятие</w:t>
      </w:r>
      <w:r w:rsidR="0072110E">
        <w:rPr>
          <w:rFonts w:ascii="Times New Roman" w:hAnsi="Times New Roman" w:cs="Times New Roman"/>
          <w:sz w:val="24"/>
          <w:szCs w:val="24"/>
        </w:rPr>
        <w:t xml:space="preserve">, понимаемое в рамках </w:t>
      </w:r>
      <w:r w:rsidR="001A19F4" w:rsidRPr="00022658">
        <w:rPr>
          <w:rFonts w:ascii="Times New Roman" w:hAnsi="Times New Roman" w:cs="Times New Roman"/>
          <w:sz w:val="24"/>
          <w:szCs w:val="24"/>
        </w:rPr>
        <w:t>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</w:t>
      </w:r>
      <w:proofErr w:type="spellStart"/>
      <w:r w:rsidR="001A19F4"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1A19F4" w:rsidRPr="00022658">
        <w:rPr>
          <w:rFonts w:ascii="Times New Roman" w:hAnsi="Times New Roman" w:cs="Times New Roman"/>
          <w:sz w:val="24"/>
          <w:szCs w:val="24"/>
        </w:rPr>
        <w:t xml:space="preserve">»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 «Банк»), отвечающих требованиям к Участнику Акции, и стимулирование безналичных платежей клиентов ПАО «</w:t>
      </w:r>
      <w:proofErr w:type="spellStart"/>
      <w:r w:rsidR="001A19F4"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1A19F4" w:rsidRPr="00022658">
        <w:rPr>
          <w:rFonts w:ascii="Times New Roman" w:hAnsi="Times New Roman" w:cs="Times New Roman"/>
          <w:sz w:val="24"/>
          <w:szCs w:val="24"/>
        </w:rPr>
        <w:t>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r w:rsidR="001A19F4" w:rsidRPr="0002265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</w:t>
      </w:r>
      <w:proofErr w:type="spellStart"/>
      <w:r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022658">
        <w:rPr>
          <w:rFonts w:ascii="Times New Roman" w:hAnsi="Times New Roman" w:cs="Times New Roman"/>
          <w:sz w:val="24"/>
          <w:szCs w:val="24"/>
        </w:rPr>
        <w:t>»,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i/>
          <w:sz w:val="24"/>
          <w:szCs w:val="24"/>
        </w:rPr>
        <w:t>—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</w:t>
      </w:r>
      <w:proofErr w:type="spellStart"/>
      <w:r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022658">
        <w:rPr>
          <w:rFonts w:ascii="Times New Roman" w:hAnsi="Times New Roman" w:cs="Times New Roman"/>
          <w:sz w:val="24"/>
          <w:szCs w:val="24"/>
        </w:rPr>
        <w:t>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1B2DB7" w:rsidRPr="00022658" w:rsidRDefault="0051310E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</w:t>
      </w:r>
      <w:r w:rsidR="00BB0740"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«Участник Акции</w:t>
      </w:r>
      <w:r w:rsidR="00BB0740" w:rsidRPr="00022658">
        <w:rPr>
          <w:rFonts w:ascii="Times New Roman" w:hAnsi="Times New Roman" w:cs="Times New Roman"/>
          <w:sz w:val="24"/>
          <w:szCs w:val="24"/>
        </w:rPr>
        <w:t>»</w:t>
      </w:r>
      <w:r w:rsidR="0072110E">
        <w:rPr>
          <w:rFonts w:ascii="Times New Roman" w:hAnsi="Times New Roman" w:cs="Times New Roman"/>
          <w:sz w:val="24"/>
          <w:szCs w:val="24"/>
        </w:rPr>
        <w:t xml:space="preserve"> — </w:t>
      </w:r>
      <w:r w:rsidR="00BB0740" w:rsidRPr="00022658">
        <w:rPr>
          <w:rFonts w:ascii="Times New Roman" w:hAnsi="Times New Roman" w:cs="Times New Roman"/>
          <w:sz w:val="24"/>
          <w:szCs w:val="24"/>
        </w:rPr>
        <w:t>клиент Банка, отвечающей требованиям Акции и выполнивший условия участия в</w:t>
      </w:r>
      <w:r w:rsidR="0072110E">
        <w:rPr>
          <w:rFonts w:ascii="Times New Roman" w:hAnsi="Times New Roman" w:cs="Times New Roman"/>
          <w:sz w:val="24"/>
          <w:szCs w:val="24"/>
        </w:rPr>
        <w:t xml:space="preserve"> ней</w:t>
      </w:r>
      <w:r w:rsidR="00BB0740"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Pr="00022658" w:rsidRDefault="00BB0740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«Карта»</w:t>
      </w:r>
      <w:r w:rsidRPr="00022658">
        <w:t xml:space="preserve"> </w:t>
      </w:r>
      <w:r w:rsidR="0072110E">
        <w:t>—</w:t>
      </w:r>
      <w:r w:rsidRPr="00022658">
        <w:t xml:space="preserve"> платежная банковская карта рассрочки «Халва» (электронное средство платежа), эмитируемая Банком</w:t>
      </w:r>
      <w:r w:rsidR="00095F31" w:rsidRPr="00022658">
        <w:t>.</w:t>
      </w:r>
      <w:r w:rsidR="00095F31" w:rsidRPr="00022658">
        <w:rPr>
          <w:i/>
        </w:rPr>
        <w:t xml:space="preserve"> </w:t>
      </w:r>
      <w:r w:rsidR="00095F31" w:rsidRPr="00022658">
        <w:t xml:space="preserve">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022658">
        <w:t>для</w:t>
      </w:r>
      <w:proofErr w:type="gramEnd"/>
      <w:r w:rsidR="00095F31" w:rsidRPr="00022658">
        <w:t>:</w:t>
      </w:r>
    </w:p>
    <w:p w:rsidR="00095F31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</w:t>
      </w:r>
      <w:r w:rsidR="00DC49E7">
        <w:rPr>
          <w:rFonts w:eastAsiaTheme="minorHAnsi"/>
          <w:kern w:val="0"/>
          <w:lang w:eastAsia="en-US"/>
        </w:rPr>
        <w:t xml:space="preserve">нерскую сеть Банка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3019B1">
        <w:rPr>
          <w:rFonts w:eastAsiaTheme="minorHAnsi"/>
          <w:kern w:val="0"/>
          <w:lang w:eastAsia="en-US"/>
        </w:rPr>
        <w:t>“</w:t>
      </w:r>
      <w:r w:rsidRPr="00022658">
        <w:rPr>
          <w:rFonts w:eastAsiaTheme="minorHAnsi"/>
          <w:kern w:val="0"/>
          <w:lang w:eastAsia="en-US"/>
        </w:rPr>
        <w:t>Халва</w:t>
      </w:r>
      <w:r w:rsidR="0072110E" w:rsidRPr="003019B1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Pr="00022658">
        <w:rPr>
          <w:rFonts w:eastAsiaTheme="minorHAnsi"/>
          <w:kern w:val="0"/>
          <w:lang w:eastAsia="en-US"/>
        </w:rPr>
        <w:t>;</w:t>
      </w:r>
    </w:p>
    <w:p w:rsidR="00BB0740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 сеть Б</w:t>
      </w:r>
      <w:r w:rsidR="00DC49E7">
        <w:rPr>
          <w:rFonts w:eastAsiaTheme="minorHAnsi"/>
          <w:kern w:val="0"/>
          <w:lang w:eastAsia="en-US"/>
        </w:rPr>
        <w:t xml:space="preserve">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="00287D73"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955219">
        <w:rPr>
          <w:rFonts w:eastAsiaTheme="minorHAnsi"/>
          <w:kern w:val="0"/>
          <w:lang w:eastAsia="en-US"/>
        </w:rPr>
        <w:t>“</w:t>
      </w:r>
      <w:r w:rsidR="00287D73" w:rsidRPr="00022658">
        <w:rPr>
          <w:rFonts w:eastAsiaTheme="minorHAnsi"/>
          <w:kern w:val="0"/>
          <w:lang w:eastAsia="en-US"/>
        </w:rPr>
        <w:t>Халва</w:t>
      </w:r>
      <w:r w:rsidR="0072110E" w:rsidRPr="00955219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="00287D73" w:rsidRPr="00022658">
        <w:rPr>
          <w:rFonts w:eastAsiaTheme="minorHAnsi"/>
          <w:kern w:val="0"/>
          <w:lang w:eastAsia="en-US"/>
        </w:rPr>
        <w:t>.</w:t>
      </w:r>
    </w:p>
    <w:p w:rsidR="00095F31" w:rsidRDefault="00095F31" w:rsidP="00BF595B">
      <w:pPr>
        <w:pStyle w:val="Standarduser"/>
        <w:spacing w:line="276" w:lineRule="auto"/>
        <w:ind w:left="426"/>
        <w:jc w:val="both"/>
        <w:rPr>
          <w:rFonts w:eastAsiaTheme="minorHAnsi"/>
          <w:kern w:val="0"/>
          <w:lang w:eastAsia="en-US"/>
        </w:rPr>
      </w:pPr>
      <w:r w:rsidRPr="00022658">
        <w:rPr>
          <w:b/>
          <w:i/>
        </w:rPr>
        <w:t xml:space="preserve"> «Магазин-партнер</w:t>
      </w:r>
      <w:r w:rsidRPr="00022658">
        <w:rPr>
          <w:rFonts w:eastAsiaTheme="minorHAnsi"/>
          <w:kern w:val="0"/>
          <w:lang w:eastAsia="en-US"/>
        </w:rPr>
        <w:t>»</w:t>
      </w:r>
      <w:r w:rsidR="000A6B11" w:rsidRPr="00022658">
        <w:t xml:space="preserve"> </w:t>
      </w:r>
      <w:r w:rsidR="0072110E">
        <w:t>—</w:t>
      </w:r>
      <w:r w:rsidR="000A6B11" w:rsidRPr="00022658">
        <w:t xml:space="preserve"> </w:t>
      </w:r>
      <w:r w:rsidRPr="00022658">
        <w:rPr>
          <w:rFonts w:eastAsiaTheme="minorHAnsi"/>
          <w:kern w:val="0"/>
          <w:lang w:eastAsia="en-US"/>
        </w:rPr>
        <w:t xml:space="preserve"> </w:t>
      </w:r>
      <w:r w:rsidR="00790A1E">
        <w:t>торгово-сервисное предприятие, заключившее с Банком</w:t>
      </w:r>
      <w:r w:rsidR="00C0670F">
        <w:t xml:space="preserve"> договор</w:t>
      </w:r>
      <w:r w:rsidR="00C0670F" w:rsidRPr="003019B1">
        <w:t xml:space="preserve"> </w:t>
      </w:r>
      <w:r w:rsidR="00C0670F">
        <w:t>о</w:t>
      </w:r>
      <w:r w:rsidR="00790A1E">
        <w:t xml:space="preserve"> сотрудничеств</w:t>
      </w:r>
      <w:r w:rsidR="00C0670F">
        <w:t>е</w:t>
      </w:r>
      <w:r w:rsidR="00790A1E">
        <w:t xml:space="preserve"> по Карте</w:t>
      </w:r>
      <w:r w:rsidRPr="00022658">
        <w:rPr>
          <w:rFonts w:eastAsiaTheme="minorHAnsi"/>
          <w:kern w:val="0"/>
          <w:lang w:eastAsia="en-US"/>
        </w:rPr>
        <w:t>.</w:t>
      </w:r>
      <w:r w:rsidR="00C0670F">
        <w:rPr>
          <w:rFonts w:eastAsiaTheme="minorHAnsi"/>
          <w:kern w:val="0"/>
          <w:lang w:eastAsia="en-US"/>
        </w:rPr>
        <w:t xml:space="preserve"> </w:t>
      </w:r>
    </w:p>
    <w:p w:rsidR="00F672B7" w:rsidRPr="0068407A" w:rsidRDefault="00120F6E" w:rsidP="00F672B7">
      <w:pPr>
        <w:pStyle w:val="Standarduser"/>
        <w:spacing w:line="276" w:lineRule="auto"/>
        <w:ind w:left="426"/>
        <w:jc w:val="both"/>
      </w:pPr>
      <w:r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«Перевод с карты на карту»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72110E"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672B7">
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</w:r>
    </w:p>
    <w:p w:rsidR="00F672B7" w:rsidRPr="00F672B7" w:rsidRDefault="00095F31" w:rsidP="00F672B7">
      <w:pPr>
        <w:pStyle w:val="Standarduser"/>
        <w:spacing w:line="276" w:lineRule="auto"/>
        <w:ind w:left="426"/>
        <w:jc w:val="both"/>
      </w:pPr>
      <w:proofErr w:type="gramStart"/>
      <w:r w:rsidRPr="00022658">
        <w:rPr>
          <w:b/>
          <w:i/>
        </w:rPr>
        <w:t>«Рассрочка платежа»</w:t>
      </w:r>
      <w:r w:rsidRPr="00022658">
        <w:t xml:space="preserve"> </w:t>
      </w:r>
      <w:r w:rsidR="0072110E">
        <w:t>—</w:t>
      </w:r>
      <w:r w:rsidRPr="00022658">
        <w:t xml:space="preserve"> 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предоставленного лимита кредит</w:t>
      </w:r>
      <w:r w:rsidR="00C0670F">
        <w:t>ования</w:t>
      </w:r>
      <w:r w:rsidRPr="00022658">
        <w:t>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C0670F">
        <w:t xml:space="preserve"> </w:t>
      </w:r>
      <w:proofErr w:type="gramEnd"/>
    </w:p>
    <w:p w:rsidR="00F672B7" w:rsidRPr="00F672B7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 xml:space="preserve"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</w:t>
      </w:r>
      <w:r w:rsidR="00C0670F" w:rsidRPr="003019B1">
        <w:t>“</w:t>
      </w:r>
      <w:r w:rsidRPr="00022658">
        <w:t>Халва</w:t>
      </w:r>
      <w:r w:rsidR="00C0670F" w:rsidRPr="003019B1">
        <w:t>”</w:t>
      </w:r>
      <w:r w:rsidR="00735917">
        <w:t>»</w:t>
      </w:r>
      <w:r w:rsidRPr="00022658">
        <w:t>. Задолженность, образовавшаяся по таким операциям, должна быть погашена  в соответствии с Индивидуальными условиями Договора потребительского кре</w:t>
      </w:r>
      <w:r w:rsidR="00F672B7">
        <w:t>дита</w:t>
      </w:r>
    </w:p>
    <w:p w:rsidR="00F672B7" w:rsidRPr="00F672B7" w:rsidRDefault="00C0670F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>
        <w:lastRenderedPageBreak/>
        <w:t>Датой начала предоставления Рассрочки платежа является дата регистрации в учетной системе Банка. Регистрацией считается операция</w:t>
      </w:r>
      <w:r w:rsidRPr="00022658">
        <w:t xml:space="preserve"> оплаты товаров (работ, услуг) в торгово-сервисном предприятии с использованием расчетной карты либо ее реквизитов.</w:t>
      </w:r>
    </w:p>
    <w:p w:rsidR="00F672B7" w:rsidRPr="0068407A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F672B7" w:rsidRPr="00F672B7" w:rsidRDefault="00BB0740" w:rsidP="00F672B7">
      <w:pPr>
        <w:pStyle w:val="Standarduser"/>
        <w:spacing w:line="276" w:lineRule="auto"/>
        <w:ind w:left="426"/>
        <w:jc w:val="both"/>
      </w:pPr>
      <w:r w:rsidRPr="00F672B7">
        <w:rPr>
          <w:b/>
          <w:i/>
        </w:rPr>
        <w:t>«Транзакция»</w:t>
      </w:r>
      <w:r w:rsidRPr="00F672B7">
        <w:t xml:space="preserve"> </w:t>
      </w:r>
      <w:r w:rsidR="0072110E" w:rsidRPr="00F672B7">
        <w:t>—</w:t>
      </w:r>
      <w:r w:rsidRPr="00F672B7">
        <w:t xml:space="preserve"> расходная операция по оплате товаров, работ и услуг с помощью</w:t>
      </w:r>
      <w:r w:rsidR="00095F31" w:rsidRPr="00F672B7">
        <w:t xml:space="preserve"> </w:t>
      </w:r>
      <w:r w:rsidRPr="00F672B7"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</w:r>
      <w:r w:rsidR="00EC0277" w:rsidRPr="00F672B7">
        <w:t>8</w:t>
      </w:r>
      <w:bookmarkStart w:id="3" w:name="Расчетный_период"/>
      <w:r w:rsidR="0080692B" w:rsidRPr="00F672B7">
        <w:t>.2. настоящих Условий.</w:t>
      </w:r>
      <w:r w:rsidR="00095F31" w:rsidRPr="00F672B7">
        <w:t xml:space="preserve"> </w:t>
      </w:r>
    </w:p>
    <w:p w:rsidR="00095F31" w:rsidRPr="00022658" w:rsidRDefault="00095F31" w:rsidP="00BB074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4" w:name="_Toc19032066"/>
      <w:bookmarkEnd w:id="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4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Общий срок проведения Акции 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с</w:t>
      </w:r>
      <w:r w:rsidR="00334A2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0A2A48">
        <w:rPr>
          <w:rFonts w:ascii="Times New Roman" w:hAnsi="Times New Roman" w:cs="Times New Roman"/>
          <w:sz w:val="24"/>
          <w:szCs w:val="24"/>
        </w:rPr>
        <w:t>1</w:t>
      </w:r>
      <w:r w:rsidR="00D11A47">
        <w:rPr>
          <w:rFonts w:ascii="Times New Roman" w:hAnsi="Times New Roman" w:cs="Times New Roman"/>
          <w:sz w:val="24"/>
          <w:szCs w:val="24"/>
        </w:rPr>
        <w:t>6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  <w:r w:rsidR="001B2F45">
        <w:rPr>
          <w:rFonts w:ascii="Times New Roman" w:hAnsi="Times New Roman" w:cs="Times New Roman"/>
          <w:sz w:val="24"/>
          <w:szCs w:val="24"/>
        </w:rPr>
        <w:t>0</w:t>
      </w:r>
      <w:r w:rsidR="00D11A47">
        <w:rPr>
          <w:rFonts w:ascii="Times New Roman" w:hAnsi="Times New Roman" w:cs="Times New Roman"/>
          <w:sz w:val="24"/>
          <w:szCs w:val="24"/>
        </w:rPr>
        <w:t>9</w:t>
      </w:r>
      <w:r w:rsidRPr="00022658">
        <w:rPr>
          <w:rFonts w:ascii="Times New Roman" w:hAnsi="Times New Roman" w:cs="Times New Roman"/>
          <w:sz w:val="24"/>
          <w:szCs w:val="24"/>
        </w:rPr>
        <w:t>.201</w:t>
      </w:r>
      <w:r w:rsidR="00BB235A" w:rsidRPr="00022658">
        <w:rPr>
          <w:rFonts w:ascii="Times New Roman" w:hAnsi="Times New Roman" w:cs="Times New Roman"/>
          <w:sz w:val="24"/>
          <w:szCs w:val="24"/>
        </w:rPr>
        <w:t>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7D608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D11A47">
        <w:rPr>
          <w:rFonts w:ascii="Times New Roman" w:hAnsi="Times New Roman" w:cs="Times New Roman"/>
          <w:sz w:val="24"/>
          <w:szCs w:val="24"/>
        </w:rPr>
        <w:t>31.12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022658" w:rsidRPr="00022658" w:rsidRDefault="00095F31" w:rsidP="00022658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Период совершения Транзакций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D11A47" w:rsidRPr="00022658">
        <w:rPr>
          <w:rFonts w:ascii="Times New Roman" w:hAnsi="Times New Roman" w:cs="Times New Roman"/>
          <w:sz w:val="24"/>
          <w:szCs w:val="24"/>
        </w:rPr>
        <w:t xml:space="preserve">с </w:t>
      </w:r>
      <w:r w:rsidR="00D11A47">
        <w:rPr>
          <w:rFonts w:ascii="Times New Roman" w:hAnsi="Times New Roman" w:cs="Times New Roman"/>
          <w:sz w:val="24"/>
          <w:szCs w:val="24"/>
        </w:rPr>
        <w:t>16</w:t>
      </w:r>
      <w:r w:rsidR="00D11A47" w:rsidRPr="00022658">
        <w:rPr>
          <w:rFonts w:ascii="Times New Roman" w:hAnsi="Times New Roman" w:cs="Times New Roman"/>
          <w:sz w:val="24"/>
          <w:szCs w:val="24"/>
        </w:rPr>
        <w:t>.</w:t>
      </w:r>
      <w:r w:rsidR="00D11A47">
        <w:rPr>
          <w:rFonts w:ascii="Times New Roman" w:hAnsi="Times New Roman" w:cs="Times New Roman"/>
          <w:sz w:val="24"/>
          <w:szCs w:val="24"/>
        </w:rPr>
        <w:t>09</w:t>
      </w:r>
      <w:r w:rsidR="00D11A47" w:rsidRPr="00022658">
        <w:rPr>
          <w:rFonts w:ascii="Times New Roman" w:hAnsi="Times New Roman" w:cs="Times New Roman"/>
          <w:sz w:val="24"/>
          <w:szCs w:val="24"/>
        </w:rPr>
        <w:t xml:space="preserve">.2019 г. до </w:t>
      </w:r>
      <w:r w:rsidR="00D11A47">
        <w:rPr>
          <w:rFonts w:ascii="Times New Roman" w:hAnsi="Times New Roman" w:cs="Times New Roman"/>
          <w:sz w:val="24"/>
          <w:szCs w:val="24"/>
        </w:rPr>
        <w:t>31.12.2019</w:t>
      </w:r>
      <w:r w:rsidR="00D11A47"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BF595B" w:rsidRPr="00022658" w:rsidRDefault="00BF595B" w:rsidP="00BF595B">
      <w:pPr>
        <w:pStyle w:val="a4"/>
        <w:spacing w:after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5" w:name="_Toc19032067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End w:id="5"/>
    </w:p>
    <w:p w:rsidR="00095F31" w:rsidRPr="007D130E" w:rsidRDefault="00095F31" w:rsidP="007D130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Организаторе,  правилах и сроках проведения Акции </w:t>
      </w:r>
      <w:r w:rsidR="00B67E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022658">
        <w:rPr>
          <w:rFonts w:ascii="Times New Roman" w:hAnsi="Times New Roman" w:cs="Times New Roman"/>
          <w:sz w:val="24"/>
          <w:szCs w:val="24"/>
        </w:rPr>
        <w:t>промо-страница Акции,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доступная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67EF0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участникам на</w:t>
      </w:r>
      <w:r w:rsidR="00B67EF0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сайте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(далее и</w:t>
      </w:r>
      <w:r w:rsidR="001B2DB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7D130E">
        <w:rPr>
          <w:rFonts w:ascii="Times New Roman" w:hAnsi="Times New Roman" w:cs="Times New Roman"/>
          <w:sz w:val="24"/>
          <w:szCs w:val="24"/>
        </w:rPr>
        <w:t xml:space="preserve"> «Сайт»)</w:t>
      </w:r>
      <w:r w:rsidR="00BF5876" w:rsidRPr="007D130E">
        <w:rPr>
          <w:rFonts w:ascii="Times New Roman" w:hAnsi="Times New Roman" w:cs="Times New Roman"/>
          <w:sz w:val="24"/>
          <w:szCs w:val="24"/>
        </w:rPr>
        <w:t>.</w:t>
      </w:r>
      <w:r w:rsidR="00FA4A90" w:rsidRPr="007D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31" w:rsidRPr="00022658" w:rsidRDefault="003F35F6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B67EF0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являются все Клиенты, получившие карту «Халва» на территории </w:t>
      </w:r>
      <w:r w:rsidR="00B10BC7" w:rsidRPr="00022658">
        <w:rPr>
          <w:rFonts w:ascii="Times New Roman" w:hAnsi="Times New Roman" w:cs="Times New Roman"/>
          <w:sz w:val="24"/>
          <w:szCs w:val="24"/>
        </w:rPr>
        <w:t>всех стру</w:t>
      </w:r>
      <w:r w:rsidR="00287D73" w:rsidRPr="00022658">
        <w:rPr>
          <w:rFonts w:ascii="Times New Roman" w:hAnsi="Times New Roman" w:cs="Times New Roman"/>
          <w:sz w:val="24"/>
          <w:szCs w:val="24"/>
        </w:rPr>
        <w:t>ктурных подразделений Банка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Факт участия в Акции означает, что все ее Участники ознакомились с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настоящими Условиями, соглашаются с ними и обязуются их соблюдать.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44C" w:rsidRPr="00022658" w:rsidRDefault="0035044C" w:rsidP="0073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6" w:name="_Toc19032068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Участники Акции:</w:t>
      </w:r>
      <w:bookmarkEnd w:id="6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участие в соответствии с п. </w:t>
      </w:r>
      <w:r w:rsidR="00EC0277" w:rsidRPr="00022658">
        <w:rPr>
          <w:rFonts w:ascii="Times New Roman" w:hAnsi="Times New Roman" w:cs="Times New Roman"/>
          <w:sz w:val="24"/>
          <w:szCs w:val="24"/>
        </w:rPr>
        <w:t>5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Участниками Акции являются физические лица-клиенты Банка,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рекламной информации и рассылок, а также согласие на обработку Банком </w:t>
      </w:r>
      <w:r w:rsidR="00DA746F">
        <w:rPr>
          <w:rFonts w:ascii="Times New Roman" w:hAnsi="Times New Roman" w:cs="Times New Roman"/>
          <w:sz w:val="24"/>
          <w:szCs w:val="24"/>
        </w:rPr>
        <w:t xml:space="preserve"> их</w:t>
      </w:r>
      <w:r w:rsidR="003019B1" w:rsidRPr="003019B1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персональ</w:t>
      </w:r>
      <w:r w:rsidR="003F35F6" w:rsidRPr="00022658">
        <w:rPr>
          <w:rFonts w:ascii="Times New Roman" w:hAnsi="Times New Roman" w:cs="Times New Roman"/>
          <w:sz w:val="24"/>
          <w:szCs w:val="24"/>
        </w:rPr>
        <w:t>ных данных для указанных целей.</w:t>
      </w:r>
    </w:p>
    <w:p w:rsidR="00EC0277" w:rsidRDefault="00EC0277" w:rsidP="003019B1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A97743" w:rsidRPr="006F401A" w:rsidRDefault="00A97743" w:rsidP="00A97743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7" w:name="_Toc19032069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7"/>
    </w:p>
    <w:p w:rsidR="00D11A47" w:rsidRPr="00D11A47" w:rsidRDefault="00D11A47" w:rsidP="00D11A4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A47">
        <w:rPr>
          <w:rFonts w:ascii="Times New Roman" w:hAnsi="Times New Roman" w:cs="Times New Roman"/>
          <w:sz w:val="24"/>
          <w:szCs w:val="24"/>
        </w:rPr>
        <w:t xml:space="preserve">Бонусы по Акции предоставляются путем указания клиентом </w:t>
      </w:r>
      <w:proofErr w:type="spellStart"/>
      <w:r w:rsidRPr="00D11A47"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 w:rsidRPr="00D11A47">
        <w:rPr>
          <w:rFonts w:ascii="Times New Roman" w:hAnsi="Times New Roman" w:cs="Times New Roman"/>
          <w:sz w:val="24"/>
          <w:szCs w:val="24"/>
        </w:rPr>
        <w:t xml:space="preserve"> (уникальная комбинация букв и цифр).</w:t>
      </w:r>
    </w:p>
    <w:p w:rsidR="00D11A47" w:rsidRPr="00D11A47" w:rsidRDefault="00D11A47" w:rsidP="00D11A4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A47">
        <w:rPr>
          <w:rFonts w:ascii="Times New Roman" w:hAnsi="Times New Roman" w:cs="Times New Roman"/>
          <w:sz w:val="24"/>
          <w:szCs w:val="24"/>
        </w:rPr>
        <w:t xml:space="preserve">Акция позволяет клиенту получить </w:t>
      </w:r>
      <w:proofErr w:type="spellStart"/>
      <w:r w:rsidRPr="00D11A47">
        <w:rPr>
          <w:rFonts w:ascii="Times New Roman" w:hAnsi="Times New Roman" w:cs="Times New Roman"/>
          <w:sz w:val="24"/>
          <w:szCs w:val="24"/>
        </w:rPr>
        <w:t>к</w:t>
      </w:r>
      <w:r w:rsidR="00CD65EA">
        <w:rPr>
          <w:rFonts w:ascii="Times New Roman" w:hAnsi="Times New Roman" w:cs="Times New Roman"/>
          <w:sz w:val="24"/>
          <w:szCs w:val="24"/>
        </w:rPr>
        <w:t>эшбэк</w:t>
      </w:r>
      <w:proofErr w:type="spellEnd"/>
      <w:r w:rsidR="00CD65EA">
        <w:rPr>
          <w:rFonts w:ascii="Times New Roman" w:hAnsi="Times New Roman" w:cs="Times New Roman"/>
          <w:sz w:val="24"/>
          <w:szCs w:val="24"/>
        </w:rPr>
        <w:t xml:space="preserve"> 500 баллов по </w:t>
      </w:r>
      <w:proofErr w:type="spellStart"/>
      <w:r w:rsidR="00CD65EA">
        <w:rPr>
          <w:rFonts w:ascii="Times New Roman" w:hAnsi="Times New Roman" w:cs="Times New Roman"/>
          <w:sz w:val="24"/>
          <w:szCs w:val="24"/>
        </w:rPr>
        <w:t>промокоду</w:t>
      </w:r>
      <w:proofErr w:type="spellEnd"/>
      <w:r w:rsidR="00CD65EA">
        <w:rPr>
          <w:rFonts w:ascii="Times New Roman" w:hAnsi="Times New Roman" w:cs="Times New Roman"/>
          <w:sz w:val="24"/>
          <w:szCs w:val="24"/>
        </w:rPr>
        <w:t xml:space="preserve"> «</w:t>
      </w:r>
      <w:r w:rsidR="00CD65EA" w:rsidRPr="00CD65EA">
        <w:rPr>
          <w:rFonts w:ascii="Times New Roman" w:hAnsi="Times New Roman" w:cs="Times New Roman"/>
          <w:sz w:val="24"/>
          <w:szCs w:val="24"/>
        </w:rPr>
        <w:t>AKSONHALVA</w:t>
      </w:r>
      <w:r w:rsidRPr="00D11A4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11A47" w:rsidRPr="00D11A47" w:rsidRDefault="00D11A47" w:rsidP="00D11A4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1A47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D11A47">
        <w:rPr>
          <w:rFonts w:ascii="Times New Roman" w:hAnsi="Times New Roman" w:cs="Times New Roman"/>
          <w:sz w:val="24"/>
          <w:szCs w:val="24"/>
        </w:rPr>
        <w:t xml:space="preserve"> рас</w:t>
      </w:r>
      <w:r w:rsidR="00CD65EA">
        <w:rPr>
          <w:rFonts w:ascii="Times New Roman" w:hAnsi="Times New Roman" w:cs="Times New Roman"/>
          <w:sz w:val="24"/>
          <w:szCs w:val="24"/>
        </w:rPr>
        <w:t xml:space="preserve">пространяется на первую покупку </w:t>
      </w:r>
      <w:r w:rsidRPr="00D11A47">
        <w:rPr>
          <w:rFonts w:ascii="Times New Roman" w:hAnsi="Times New Roman" w:cs="Times New Roman"/>
          <w:sz w:val="24"/>
          <w:szCs w:val="24"/>
        </w:rPr>
        <w:t xml:space="preserve">по Карте Халва у партнера </w:t>
      </w:r>
      <w:r w:rsidR="00CD65EA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CD65EA" w:rsidRPr="00D11A47">
        <w:rPr>
          <w:rFonts w:ascii="Times New Roman" w:hAnsi="Times New Roman" w:cs="Times New Roman"/>
          <w:sz w:val="24"/>
          <w:szCs w:val="24"/>
        </w:rPr>
        <w:t xml:space="preserve">от 2500 руб. </w:t>
      </w:r>
      <w:r w:rsidRPr="00D11A47">
        <w:rPr>
          <w:rFonts w:ascii="Times New Roman" w:hAnsi="Times New Roman" w:cs="Times New Roman"/>
          <w:sz w:val="24"/>
          <w:szCs w:val="24"/>
        </w:rPr>
        <w:t xml:space="preserve">и дает </w:t>
      </w:r>
      <w:r>
        <w:rPr>
          <w:rFonts w:ascii="Times New Roman" w:hAnsi="Times New Roman" w:cs="Times New Roman"/>
          <w:sz w:val="24"/>
          <w:szCs w:val="24"/>
        </w:rPr>
        <w:t xml:space="preserve">Клиенту </w:t>
      </w:r>
      <w:r w:rsidRPr="00D11A47">
        <w:rPr>
          <w:rFonts w:ascii="Times New Roman" w:hAnsi="Times New Roman" w:cs="Times New Roman"/>
          <w:sz w:val="24"/>
          <w:szCs w:val="24"/>
        </w:rPr>
        <w:t xml:space="preserve">право получить </w:t>
      </w:r>
      <w:proofErr w:type="spellStart"/>
      <w:r w:rsidRPr="00D11A47">
        <w:rPr>
          <w:rFonts w:ascii="Times New Roman" w:hAnsi="Times New Roman" w:cs="Times New Roman"/>
          <w:sz w:val="24"/>
          <w:szCs w:val="24"/>
        </w:rPr>
        <w:t>кэшбэк</w:t>
      </w:r>
      <w:proofErr w:type="spellEnd"/>
      <w:r w:rsidRPr="00D11A47">
        <w:rPr>
          <w:rFonts w:ascii="Times New Roman" w:hAnsi="Times New Roman" w:cs="Times New Roman"/>
          <w:sz w:val="24"/>
          <w:szCs w:val="24"/>
        </w:rPr>
        <w:t xml:space="preserve"> 500 баллов по карте «Халва». </w:t>
      </w:r>
    </w:p>
    <w:p w:rsidR="00A97743" w:rsidRPr="00D11A47" w:rsidRDefault="00D11A47" w:rsidP="00D11A4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A47">
        <w:rPr>
          <w:rFonts w:ascii="Times New Roman" w:hAnsi="Times New Roman" w:cs="Times New Roman"/>
          <w:sz w:val="24"/>
          <w:szCs w:val="24"/>
        </w:rPr>
        <w:t xml:space="preserve">Данные баллы могут быть переведены в рубли по условиям </w:t>
      </w:r>
      <w:hyperlink r:id="rId11" w:history="1">
        <w:r w:rsidRPr="00D11A47">
          <w:rPr>
            <w:rFonts w:ascii="Times New Roman" w:hAnsi="Times New Roman" w:cs="Times New Roman"/>
            <w:sz w:val="24"/>
            <w:szCs w:val="24"/>
          </w:rPr>
          <w:t xml:space="preserve">Программы балльного </w:t>
        </w:r>
        <w:proofErr w:type="spellStart"/>
        <w:r w:rsidRPr="00D11A47">
          <w:rPr>
            <w:rFonts w:ascii="Times New Roman" w:hAnsi="Times New Roman" w:cs="Times New Roman"/>
            <w:sz w:val="24"/>
            <w:szCs w:val="24"/>
          </w:rPr>
          <w:t>кэшбека</w:t>
        </w:r>
        <w:proofErr w:type="spellEnd"/>
        <w:r w:rsidRPr="00D11A47">
          <w:rPr>
            <w:rFonts w:ascii="Times New Roman" w:hAnsi="Times New Roman" w:cs="Times New Roman"/>
            <w:sz w:val="24"/>
            <w:szCs w:val="24"/>
          </w:rPr>
          <w:t xml:space="preserve"> карты «Халва».</w:t>
        </w:r>
      </w:hyperlink>
    </w:p>
    <w:p w:rsidR="00D11A47" w:rsidRDefault="00D11A47" w:rsidP="00D11A4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1A47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D11A47">
        <w:rPr>
          <w:rFonts w:ascii="Times New Roman" w:hAnsi="Times New Roman" w:cs="Times New Roman"/>
          <w:sz w:val="24"/>
          <w:szCs w:val="24"/>
        </w:rPr>
        <w:t xml:space="preserve"> действует только для новых клиенто</w:t>
      </w:r>
      <w:r w:rsidR="007F585F">
        <w:rPr>
          <w:rFonts w:ascii="Times New Roman" w:hAnsi="Times New Roman" w:cs="Times New Roman"/>
          <w:sz w:val="24"/>
          <w:szCs w:val="24"/>
        </w:rPr>
        <w:t>в на первую покупку у партнера.</w:t>
      </w:r>
    </w:p>
    <w:p w:rsidR="007F585F" w:rsidRDefault="007F585F" w:rsidP="007F585F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необходимо а</w:t>
      </w:r>
      <w:r w:rsidRPr="00480C7D">
        <w:rPr>
          <w:rFonts w:ascii="Times New Roman" w:hAnsi="Times New Roman" w:cs="Times New Roman"/>
          <w:sz w:val="24"/>
          <w:szCs w:val="24"/>
        </w:rPr>
        <w:t>ктивировать и применить к покупке в личном кабинете на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BBF">
        <w:rPr>
          <w:rStyle w:val="a5"/>
          <w:rFonts w:ascii="Times New Roman" w:hAnsi="Times New Roman" w:cs="Times New Roman"/>
          <w:sz w:val="24"/>
          <w:szCs w:val="24"/>
        </w:rPr>
        <w:t>https://halvacard.ru/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C7D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80C7D">
        <w:rPr>
          <w:rFonts w:ascii="Times New Roman" w:hAnsi="Times New Roman" w:cs="Times New Roman"/>
          <w:sz w:val="24"/>
          <w:szCs w:val="24"/>
        </w:rPr>
        <w:t>мобильном</w:t>
      </w:r>
      <w:r>
        <w:rPr>
          <w:rFonts w:ascii="Times New Roman" w:hAnsi="Times New Roman" w:cs="Times New Roman"/>
          <w:sz w:val="24"/>
          <w:szCs w:val="24"/>
        </w:rPr>
        <w:t xml:space="preserve"> приложении "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>
        <w:rPr>
          <w:rFonts w:ascii="Times New Roman" w:hAnsi="Times New Roman" w:cs="Times New Roman"/>
          <w:sz w:val="24"/>
          <w:szCs w:val="24"/>
        </w:rPr>
        <w:t>-Халва".</w:t>
      </w:r>
    </w:p>
    <w:p w:rsidR="007F585F" w:rsidRPr="007F585F" w:rsidRDefault="007F585F" w:rsidP="007F585F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C7D">
        <w:rPr>
          <w:rFonts w:ascii="Times New Roman" w:hAnsi="Times New Roman" w:cs="Times New Roman"/>
          <w:sz w:val="24"/>
          <w:szCs w:val="24"/>
        </w:rPr>
        <w:t xml:space="preserve">Инструкция по </w:t>
      </w:r>
      <w:r>
        <w:rPr>
          <w:rFonts w:ascii="Times New Roman" w:hAnsi="Times New Roman" w:cs="Times New Roman"/>
          <w:sz w:val="24"/>
          <w:szCs w:val="24"/>
        </w:rPr>
        <w:t xml:space="preserve">применению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ссылке: </w:t>
      </w:r>
      <w:hyperlink r:id="rId12" w:tgtFrame="_blank" w:tooltip="https://go.halvacard.ru/email/web_promocode/" w:history="1">
        <w:r w:rsidRPr="007A55E2">
          <w:rPr>
            <w:rStyle w:val="a5"/>
            <w:rFonts w:ascii="Times New Roman" w:hAnsi="Times New Roman" w:cs="Times New Roman"/>
            <w:sz w:val="24"/>
            <w:szCs w:val="24"/>
          </w:rPr>
          <w:t>https://go.halvacard.ru/email/web_promocode/</w:t>
        </w:r>
      </w:hyperlink>
      <w:bookmarkStart w:id="8" w:name="_GoBack"/>
      <w:bookmarkEnd w:id="8"/>
    </w:p>
    <w:p w:rsidR="00D11A47" w:rsidRPr="00A97743" w:rsidRDefault="00D11A47" w:rsidP="00D11A47">
      <w:pPr>
        <w:pStyle w:val="a4"/>
        <w:spacing w:after="0"/>
        <w:ind w:left="792"/>
        <w:jc w:val="both"/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9" w:name="_Toc19032070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Транзакции, участвующие в Акции:</w:t>
      </w:r>
      <w:bookmarkEnd w:id="9"/>
    </w:p>
    <w:p w:rsidR="00B04B2D" w:rsidRPr="00022658" w:rsidRDefault="00B04B2D" w:rsidP="00704A83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 Акции принимают участие Транзакции по оплате товаров и услуг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</w:t>
      </w:r>
      <w:r w:rsidR="005C6AD3">
        <w:rPr>
          <w:rFonts w:ascii="Times New Roman" w:hAnsi="Times New Roman" w:cs="Times New Roman"/>
          <w:sz w:val="24"/>
          <w:szCs w:val="24"/>
        </w:rPr>
        <w:t xml:space="preserve"> Магазинах-партнерах</w:t>
      </w:r>
      <w:r w:rsidR="00B711EE">
        <w:rPr>
          <w:rFonts w:ascii="Times New Roman" w:hAnsi="Times New Roman" w:cs="Times New Roman"/>
          <w:sz w:val="24"/>
          <w:szCs w:val="24"/>
        </w:rPr>
        <w:t xml:space="preserve"> карты «Халва».</w:t>
      </w:r>
    </w:p>
    <w:p w:rsidR="00790A1E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Не учитываются для участия в Акции Транзакции</w:t>
      </w:r>
      <w:r w:rsidR="00E32F4F">
        <w:rPr>
          <w:rFonts w:ascii="Times New Roman" w:hAnsi="Times New Roman" w:cs="Times New Roman"/>
          <w:sz w:val="24"/>
          <w:szCs w:val="24"/>
        </w:rPr>
        <w:t>: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>отмененные операции и/или возвраты</w:t>
      </w:r>
      <w:r w:rsidR="00E32F4F">
        <w:rPr>
          <w:rFonts w:ascii="Times New Roman" w:hAnsi="Times New Roman" w:cs="Times New Roman"/>
          <w:sz w:val="24"/>
          <w:szCs w:val="24"/>
        </w:rPr>
        <w:t>,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B2D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 xml:space="preserve"> другие платежи и переводы, не являющиеся </w:t>
      </w:r>
      <w:r>
        <w:rPr>
          <w:rFonts w:ascii="Times New Roman" w:hAnsi="Times New Roman" w:cs="Times New Roman"/>
          <w:sz w:val="24"/>
          <w:szCs w:val="24"/>
        </w:rPr>
        <w:t xml:space="preserve">оплатами </w:t>
      </w:r>
      <w:r w:rsidR="005C6AD3">
        <w:rPr>
          <w:rFonts w:ascii="Times New Roman" w:hAnsi="Times New Roman" w:cs="Times New Roman"/>
          <w:sz w:val="24"/>
          <w:szCs w:val="24"/>
        </w:rPr>
        <w:t>по Карт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C6AD3">
        <w:rPr>
          <w:rFonts w:ascii="Times New Roman" w:hAnsi="Times New Roman" w:cs="Times New Roman"/>
          <w:sz w:val="24"/>
          <w:szCs w:val="24"/>
        </w:rPr>
        <w:t xml:space="preserve"> в </w:t>
      </w:r>
      <w:r w:rsidR="002F13AD">
        <w:rPr>
          <w:rFonts w:ascii="Times New Roman" w:hAnsi="Times New Roman" w:cs="Times New Roman"/>
          <w:sz w:val="24"/>
          <w:szCs w:val="24"/>
        </w:rPr>
        <w:t>Магазинах-партнерах,</w:t>
      </w:r>
    </w:p>
    <w:p w:rsidR="006010E0" w:rsidRPr="00BB18E9" w:rsidRDefault="00790A1E" w:rsidP="00BB18E9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22658">
        <w:rPr>
          <w:rFonts w:ascii="Times New Roman" w:hAnsi="Times New Roman" w:cs="Times New Roman"/>
          <w:sz w:val="24"/>
          <w:szCs w:val="24"/>
        </w:rPr>
        <w:t xml:space="preserve">овершенные вне Периода </w:t>
      </w:r>
      <w:r w:rsidR="006010E0">
        <w:rPr>
          <w:rFonts w:ascii="Times New Roman" w:hAnsi="Times New Roman" w:cs="Times New Roman"/>
          <w:sz w:val="24"/>
          <w:szCs w:val="24"/>
        </w:rPr>
        <w:t xml:space="preserve">проведения Акции </w:t>
      </w:r>
      <w:r w:rsidRPr="00022658">
        <w:rPr>
          <w:rFonts w:ascii="Times New Roman" w:hAnsi="Times New Roman" w:cs="Times New Roman"/>
          <w:sz w:val="24"/>
          <w:szCs w:val="24"/>
        </w:rPr>
        <w:t>согласно п.4.2</w:t>
      </w:r>
      <w:r w:rsidR="00E32F4F">
        <w:rPr>
          <w:rFonts w:ascii="Times New Roman" w:hAnsi="Times New Roman" w:cs="Times New Roman"/>
          <w:sz w:val="24"/>
          <w:szCs w:val="24"/>
        </w:rPr>
        <w:t>,</w:t>
      </w:r>
    </w:p>
    <w:p w:rsidR="00B04B2D" w:rsidRPr="00022658" w:rsidRDefault="00B04B2D" w:rsidP="00E13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0" w:name="_Toc19032071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Права и обязанности Участников Акции и Организатора Акции, иные условия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0"/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Участники Акции имеют права и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>, установленные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совершенных Участником Акции.</w:t>
      </w:r>
    </w:p>
    <w:p w:rsidR="00EC0277" w:rsidRPr="007D130E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Информирование Участников Акции об условиях участия и</w:t>
      </w:r>
      <w:r w:rsidR="00E32F4F">
        <w:rPr>
          <w:rFonts w:ascii="Times New Roman" w:hAnsi="Times New Roman" w:cs="Times New Roman"/>
          <w:sz w:val="24"/>
          <w:szCs w:val="24"/>
        </w:rPr>
        <w:t xml:space="preserve"> их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изменениях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производится путем размещения Условий Акции на Сайте </w:t>
      </w:r>
      <w:hyperlink r:id="rId13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и/или посредством </w:t>
      </w:r>
      <w:r w:rsidR="00EC0277" w:rsidRPr="007D130E">
        <w:rPr>
          <w:rFonts w:ascii="Times New Roman" w:hAnsi="Times New Roman" w:cs="Times New Roman"/>
          <w:sz w:val="24"/>
          <w:szCs w:val="24"/>
        </w:rPr>
        <w:t>SMS-информирования</w:t>
      </w:r>
      <w:r w:rsidR="0080692B" w:rsidRPr="0080692B">
        <w:rPr>
          <w:rFonts w:ascii="Times New Roman" w:hAnsi="Times New Roman" w:cs="Times New Roman"/>
          <w:sz w:val="24"/>
          <w:szCs w:val="24"/>
        </w:rPr>
        <w:t>/</w:t>
      </w:r>
      <w:r w:rsidR="0080692B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="0080692B" w:rsidRPr="0080692B">
        <w:rPr>
          <w:rFonts w:ascii="Times New Roman" w:hAnsi="Times New Roman" w:cs="Times New Roman"/>
          <w:sz w:val="24"/>
          <w:szCs w:val="24"/>
        </w:rPr>
        <w:t>ush</w:t>
      </w:r>
      <w:proofErr w:type="spellEnd"/>
      <w:r w:rsidR="0080692B" w:rsidRPr="0080692B">
        <w:rPr>
          <w:rFonts w:ascii="Times New Roman" w:hAnsi="Times New Roman" w:cs="Times New Roman"/>
          <w:sz w:val="24"/>
          <w:szCs w:val="24"/>
        </w:rPr>
        <w:t>-уведомлений</w:t>
      </w:r>
      <w:r w:rsidRPr="007D130E">
        <w:rPr>
          <w:rFonts w:ascii="Times New Roman" w:hAnsi="Times New Roman" w:cs="Times New Roman"/>
          <w:sz w:val="24"/>
          <w:szCs w:val="24"/>
        </w:rPr>
        <w:t xml:space="preserve">, </w:t>
      </w:r>
      <w:r w:rsidR="00E32F4F">
        <w:rPr>
          <w:rFonts w:ascii="Times New Roman" w:hAnsi="Times New Roman" w:cs="Times New Roman"/>
          <w:sz w:val="24"/>
          <w:szCs w:val="24"/>
        </w:rPr>
        <w:t>рассылок по</w:t>
      </w:r>
      <w:r w:rsidRPr="007D130E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E32F4F">
        <w:rPr>
          <w:rFonts w:ascii="Times New Roman" w:hAnsi="Times New Roman" w:cs="Times New Roman"/>
          <w:sz w:val="24"/>
          <w:szCs w:val="24"/>
        </w:rPr>
        <w:t>ой</w:t>
      </w:r>
      <w:r w:rsidRPr="007D130E">
        <w:rPr>
          <w:rFonts w:ascii="Times New Roman" w:hAnsi="Times New Roman" w:cs="Times New Roman"/>
          <w:sz w:val="24"/>
          <w:szCs w:val="24"/>
        </w:rPr>
        <w:t xml:space="preserve"> почт</w:t>
      </w:r>
      <w:r w:rsidR="00E32F4F">
        <w:rPr>
          <w:rFonts w:ascii="Times New Roman" w:hAnsi="Times New Roman" w:cs="Times New Roman"/>
          <w:sz w:val="24"/>
          <w:szCs w:val="24"/>
        </w:rPr>
        <w:t>е</w:t>
      </w:r>
      <w:r w:rsidRPr="007D130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EC027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посредством телефонных звонков от Уполномоченной компании или от Банка.</w:t>
      </w:r>
    </w:p>
    <w:p w:rsidR="00EC0277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вправе принять решение об отказе от вручения Участнику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Вознаграждения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предусмотренных настоящими Условиями.</w:t>
      </w:r>
    </w:p>
    <w:p w:rsidR="00EC0277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Термины, уп</w:t>
      </w:r>
      <w:r w:rsidR="008F52DE">
        <w:rPr>
          <w:rFonts w:ascii="Times New Roman" w:hAnsi="Times New Roman" w:cs="Times New Roman"/>
          <w:sz w:val="24"/>
          <w:szCs w:val="24"/>
        </w:rPr>
        <w:t>отребляемые в настоящих Условиях</w:t>
      </w:r>
      <w:r w:rsidRPr="00022658">
        <w:rPr>
          <w:rFonts w:ascii="Times New Roman" w:hAnsi="Times New Roman" w:cs="Times New Roman"/>
          <w:sz w:val="24"/>
          <w:szCs w:val="24"/>
        </w:rPr>
        <w:t>, относятся исключительно к Акции, оговоренной в настоящ</w:t>
      </w:r>
      <w:r w:rsidR="008F52DE">
        <w:rPr>
          <w:rFonts w:ascii="Times New Roman" w:hAnsi="Times New Roman" w:cs="Times New Roman"/>
          <w:sz w:val="24"/>
          <w:szCs w:val="24"/>
        </w:rPr>
        <w:t>их Условиях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</w:p>
    <w:p w:rsidR="002F13AD" w:rsidRPr="00480136" w:rsidRDefault="00BF595B" w:rsidP="002F13AD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Во всем, что не пр</w:t>
      </w:r>
      <w:r w:rsidR="008F52DE">
        <w:rPr>
          <w:rFonts w:ascii="Times New Roman" w:hAnsi="Times New Roman" w:cs="Times New Roman"/>
          <w:sz w:val="24"/>
          <w:szCs w:val="24"/>
        </w:rPr>
        <w:t>едусмотрено настоящими Условиями</w:t>
      </w:r>
      <w:r w:rsidRPr="00022658">
        <w:rPr>
          <w:rFonts w:ascii="Times New Roman" w:hAnsi="Times New Roman" w:cs="Times New Roman"/>
          <w:sz w:val="24"/>
          <w:szCs w:val="24"/>
        </w:rPr>
        <w:t>, Организатор и Участники Акции руководствуются действующим законод</w:t>
      </w:r>
      <w:r w:rsidR="00554D62" w:rsidRPr="00022658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  <w:bookmarkStart w:id="11" w:name="_Toc509833446"/>
      <w:bookmarkStart w:id="12" w:name="_Toc533604613"/>
      <w:bookmarkEnd w:id="11"/>
      <w:bookmarkEnd w:id="12"/>
    </w:p>
    <w:sectPr w:rsidR="002F13AD" w:rsidRPr="00480136" w:rsidSect="006870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244" w:rsidRDefault="00EF7244" w:rsidP="0080692B">
      <w:pPr>
        <w:spacing w:after="0" w:line="240" w:lineRule="auto"/>
      </w:pPr>
      <w:r>
        <w:separator/>
      </w:r>
    </w:p>
  </w:endnote>
  <w:endnote w:type="continuationSeparator" w:id="0">
    <w:p w:rsidR="00EF7244" w:rsidRDefault="00EF7244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244" w:rsidRDefault="00EF7244" w:rsidP="0080692B">
      <w:pPr>
        <w:spacing w:after="0" w:line="240" w:lineRule="auto"/>
      </w:pPr>
      <w:r>
        <w:separator/>
      </w:r>
    </w:p>
  </w:footnote>
  <w:footnote w:type="continuationSeparator" w:id="0">
    <w:p w:rsidR="00EF7244" w:rsidRDefault="00EF7244" w:rsidP="0080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5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2473A93"/>
    <w:multiLevelType w:val="hybridMultilevel"/>
    <w:tmpl w:val="A73670F2"/>
    <w:lvl w:ilvl="0" w:tplc="8068731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9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4"/>
  </w:num>
  <w:num w:numId="5">
    <w:abstractNumId w:val="7"/>
  </w:num>
  <w:num w:numId="6">
    <w:abstractNumId w:val="14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9"/>
  </w:num>
  <w:num w:numId="12">
    <w:abstractNumId w:val="1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E51"/>
    <w:rsid w:val="00022658"/>
    <w:rsid w:val="00027C2C"/>
    <w:rsid w:val="00041280"/>
    <w:rsid w:val="00066DDA"/>
    <w:rsid w:val="00086F43"/>
    <w:rsid w:val="000932FD"/>
    <w:rsid w:val="00095F31"/>
    <w:rsid w:val="000A0555"/>
    <w:rsid w:val="000A2A48"/>
    <w:rsid w:val="000A46F8"/>
    <w:rsid w:val="000A6B11"/>
    <w:rsid w:val="000B1B62"/>
    <w:rsid w:val="000D425F"/>
    <w:rsid w:val="000E0F09"/>
    <w:rsid w:val="000F5A15"/>
    <w:rsid w:val="000F6422"/>
    <w:rsid w:val="0010145F"/>
    <w:rsid w:val="001065DD"/>
    <w:rsid w:val="00120F6E"/>
    <w:rsid w:val="001219B5"/>
    <w:rsid w:val="00163EEF"/>
    <w:rsid w:val="00175C6B"/>
    <w:rsid w:val="00181346"/>
    <w:rsid w:val="00191F9B"/>
    <w:rsid w:val="00194331"/>
    <w:rsid w:val="001A19F4"/>
    <w:rsid w:val="001B2DB7"/>
    <w:rsid w:val="001B2F45"/>
    <w:rsid w:val="001B77E7"/>
    <w:rsid w:val="001C4E7C"/>
    <w:rsid w:val="001D7DEF"/>
    <w:rsid w:val="001E1B57"/>
    <w:rsid w:val="001F56C9"/>
    <w:rsid w:val="002118A9"/>
    <w:rsid w:val="002123C5"/>
    <w:rsid w:val="0022732B"/>
    <w:rsid w:val="00227A57"/>
    <w:rsid w:val="00244F7E"/>
    <w:rsid w:val="00287D73"/>
    <w:rsid w:val="002A1713"/>
    <w:rsid w:val="002D7AD5"/>
    <w:rsid w:val="002F13AD"/>
    <w:rsid w:val="002F430E"/>
    <w:rsid w:val="003019B1"/>
    <w:rsid w:val="0031303E"/>
    <w:rsid w:val="00315E2F"/>
    <w:rsid w:val="00320194"/>
    <w:rsid w:val="00334A27"/>
    <w:rsid w:val="0035044C"/>
    <w:rsid w:val="00361189"/>
    <w:rsid w:val="003B21D5"/>
    <w:rsid w:val="003C29D4"/>
    <w:rsid w:val="003D2A47"/>
    <w:rsid w:val="003F35F6"/>
    <w:rsid w:val="003F6282"/>
    <w:rsid w:val="00410DB5"/>
    <w:rsid w:val="004142F8"/>
    <w:rsid w:val="00430075"/>
    <w:rsid w:val="0045793F"/>
    <w:rsid w:val="00473FA8"/>
    <w:rsid w:val="00480136"/>
    <w:rsid w:val="00480A5F"/>
    <w:rsid w:val="0048600F"/>
    <w:rsid w:val="004B23F4"/>
    <w:rsid w:val="004B37F1"/>
    <w:rsid w:val="004D58AD"/>
    <w:rsid w:val="004E0E9F"/>
    <w:rsid w:val="00510BAF"/>
    <w:rsid w:val="0051310E"/>
    <w:rsid w:val="00527069"/>
    <w:rsid w:val="00533844"/>
    <w:rsid w:val="005338DE"/>
    <w:rsid w:val="00533BC5"/>
    <w:rsid w:val="00537B38"/>
    <w:rsid w:val="00551574"/>
    <w:rsid w:val="00554D62"/>
    <w:rsid w:val="0055719D"/>
    <w:rsid w:val="00561F1C"/>
    <w:rsid w:val="00577D15"/>
    <w:rsid w:val="00586984"/>
    <w:rsid w:val="005900DD"/>
    <w:rsid w:val="005B0681"/>
    <w:rsid w:val="005C4744"/>
    <w:rsid w:val="005C6AD3"/>
    <w:rsid w:val="005E478E"/>
    <w:rsid w:val="005F244B"/>
    <w:rsid w:val="005F3802"/>
    <w:rsid w:val="005F508B"/>
    <w:rsid w:val="005F6095"/>
    <w:rsid w:val="006010E0"/>
    <w:rsid w:val="00653577"/>
    <w:rsid w:val="0068407A"/>
    <w:rsid w:val="00687079"/>
    <w:rsid w:val="006B7D10"/>
    <w:rsid w:val="006C454E"/>
    <w:rsid w:val="006C4FA1"/>
    <w:rsid w:val="006D56B1"/>
    <w:rsid w:val="006E1FA4"/>
    <w:rsid w:val="006F084B"/>
    <w:rsid w:val="006F1008"/>
    <w:rsid w:val="006F401A"/>
    <w:rsid w:val="00701811"/>
    <w:rsid w:val="00704A83"/>
    <w:rsid w:val="0072110E"/>
    <w:rsid w:val="00735917"/>
    <w:rsid w:val="007518D4"/>
    <w:rsid w:val="0075232D"/>
    <w:rsid w:val="00755BF5"/>
    <w:rsid w:val="00760D44"/>
    <w:rsid w:val="007662E6"/>
    <w:rsid w:val="007753F3"/>
    <w:rsid w:val="00780EE5"/>
    <w:rsid w:val="0078151C"/>
    <w:rsid w:val="00790005"/>
    <w:rsid w:val="00790A1E"/>
    <w:rsid w:val="00794C08"/>
    <w:rsid w:val="007D130E"/>
    <w:rsid w:val="007D6081"/>
    <w:rsid w:val="007E6E82"/>
    <w:rsid w:val="007F585F"/>
    <w:rsid w:val="008020B6"/>
    <w:rsid w:val="0080692B"/>
    <w:rsid w:val="00832D79"/>
    <w:rsid w:val="00867002"/>
    <w:rsid w:val="00871421"/>
    <w:rsid w:val="00874817"/>
    <w:rsid w:val="008B0EF1"/>
    <w:rsid w:val="008B5922"/>
    <w:rsid w:val="008C3215"/>
    <w:rsid w:val="008E02D0"/>
    <w:rsid w:val="008E066A"/>
    <w:rsid w:val="008E6EAE"/>
    <w:rsid w:val="008F52DE"/>
    <w:rsid w:val="008F532E"/>
    <w:rsid w:val="0095124A"/>
    <w:rsid w:val="009664DC"/>
    <w:rsid w:val="00981836"/>
    <w:rsid w:val="009A022E"/>
    <w:rsid w:val="009C2DCB"/>
    <w:rsid w:val="009D27C3"/>
    <w:rsid w:val="009D6F48"/>
    <w:rsid w:val="009F144D"/>
    <w:rsid w:val="009F3DCE"/>
    <w:rsid w:val="00A16C36"/>
    <w:rsid w:val="00A21EE4"/>
    <w:rsid w:val="00A271AC"/>
    <w:rsid w:val="00A36AF9"/>
    <w:rsid w:val="00A56E65"/>
    <w:rsid w:val="00A85418"/>
    <w:rsid w:val="00A94216"/>
    <w:rsid w:val="00A97743"/>
    <w:rsid w:val="00AC1F52"/>
    <w:rsid w:val="00AD1342"/>
    <w:rsid w:val="00AE468C"/>
    <w:rsid w:val="00B04B2D"/>
    <w:rsid w:val="00B10BC7"/>
    <w:rsid w:val="00B15950"/>
    <w:rsid w:val="00B3654F"/>
    <w:rsid w:val="00B407A7"/>
    <w:rsid w:val="00B549B4"/>
    <w:rsid w:val="00B57F92"/>
    <w:rsid w:val="00B60430"/>
    <w:rsid w:val="00B67EF0"/>
    <w:rsid w:val="00B711EE"/>
    <w:rsid w:val="00B76936"/>
    <w:rsid w:val="00BA37D1"/>
    <w:rsid w:val="00BB0740"/>
    <w:rsid w:val="00BB18E9"/>
    <w:rsid w:val="00BB235A"/>
    <w:rsid w:val="00BB7EF6"/>
    <w:rsid w:val="00BC538B"/>
    <w:rsid w:val="00BE4F6F"/>
    <w:rsid w:val="00BE67AE"/>
    <w:rsid w:val="00BF5876"/>
    <w:rsid w:val="00BF595B"/>
    <w:rsid w:val="00C04FA7"/>
    <w:rsid w:val="00C0670F"/>
    <w:rsid w:val="00C071A3"/>
    <w:rsid w:val="00C20E23"/>
    <w:rsid w:val="00C53445"/>
    <w:rsid w:val="00C717BC"/>
    <w:rsid w:val="00C74AE9"/>
    <w:rsid w:val="00C930D4"/>
    <w:rsid w:val="00CB6144"/>
    <w:rsid w:val="00CB6655"/>
    <w:rsid w:val="00CB7823"/>
    <w:rsid w:val="00CC4402"/>
    <w:rsid w:val="00CC6557"/>
    <w:rsid w:val="00CD65EA"/>
    <w:rsid w:val="00CE29C3"/>
    <w:rsid w:val="00D0332F"/>
    <w:rsid w:val="00D11A47"/>
    <w:rsid w:val="00D47698"/>
    <w:rsid w:val="00D54FB8"/>
    <w:rsid w:val="00D654C0"/>
    <w:rsid w:val="00D969BC"/>
    <w:rsid w:val="00D97DD9"/>
    <w:rsid w:val="00DA5ECD"/>
    <w:rsid w:val="00DA746F"/>
    <w:rsid w:val="00DB3EEC"/>
    <w:rsid w:val="00DC49E7"/>
    <w:rsid w:val="00DD01D7"/>
    <w:rsid w:val="00DE203D"/>
    <w:rsid w:val="00E13601"/>
    <w:rsid w:val="00E16859"/>
    <w:rsid w:val="00E2462C"/>
    <w:rsid w:val="00E32F4F"/>
    <w:rsid w:val="00E417C1"/>
    <w:rsid w:val="00E5541B"/>
    <w:rsid w:val="00E744E1"/>
    <w:rsid w:val="00E76C95"/>
    <w:rsid w:val="00EB1ADD"/>
    <w:rsid w:val="00EC0277"/>
    <w:rsid w:val="00EC445F"/>
    <w:rsid w:val="00ED12FC"/>
    <w:rsid w:val="00EE04B7"/>
    <w:rsid w:val="00EF7244"/>
    <w:rsid w:val="00F057E0"/>
    <w:rsid w:val="00F134C0"/>
    <w:rsid w:val="00F14A30"/>
    <w:rsid w:val="00F3397C"/>
    <w:rsid w:val="00F536DE"/>
    <w:rsid w:val="00F672B7"/>
    <w:rsid w:val="00F80FDD"/>
    <w:rsid w:val="00F87A50"/>
    <w:rsid w:val="00F916B3"/>
    <w:rsid w:val="00FA4A90"/>
    <w:rsid w:val="00FC5A72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58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BB18E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58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BB18E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ovcombank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.halvacard.ru/email/web_promocod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vcombank.ru/upload/documents/cards/credit-cards/cash_point_20190101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EE88D-E17B-4895-BEF0-99740436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Совкомбанк</Company>
  <LinksUpToDate>false</LinksUpToDate>
  <CharactersWithSpaces>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Цымбалюк Елена Александровна</cp:lastModifiedBy>
  <cp:revision>14</cp:revision>
  <dcterms:created xsi:type="dcterms:W3CDTF">2019-08-06T11:59:00Z</dcterms:created>
  <dcterms:modified xsi:type="dcterms:W3CDTF">2019-09-20T07:31:00Z</dcterms:modified>
</cp:coreProperties>
</file>