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288" w:rsidRPr="00743288" w:rsidRDefault="00743288">
      <w:pPr>
        <w:rPr>
          <w:bCs/>
        </w:rPr>
      </w:pPr>
    </w:p>
    <w:p w:rsidR="00743288" w:rsidRPr="00C06AA8" w:rsidRDefault="001C4DF7" w:rsidP="001C4DF7">
      <w:pPr>
        <w:pStyle w:val="Style2"/>
        <w:widowControl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Garamond"/>
          <w:bCs/>
          <w:noProof/>
          <w:sz w:val="20"/>
          <w:szCs w:val="20"/>
        </w:rPr>
        <w:drawing>
          <wp:inline distT="0" distB="0" distL="0" distR="0" wp14:anchorId="73C75AB7" wp14:editId="41F00369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</w:r>
      <w:r>
        <w:rPr>
          <w:rStyle w:val="FontStyle33"/>
          <w:rFonts w:ascii="Times New Roman" w:hAnsi="Times New Roman" w:cs="Times New Roman"/>
          <w:b w:val="0"/>
          <w:sz w:val="20"/>
          <w:szCs w:val="20"/>
        </w:rPr>
        <w:tab/>
        <w:t xml:space="preserve">      </w:t>
      </w:r>
      <w:r w:rsidR="00743288" w:rsidRPr="00743288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DB4E32" w:rsidRPr="00C06AA8">
        <w:rPr>
          <w:rStyle w:val="FontStyle33"/>
          <w:rFonts w:ascii="Times New Roman" w:hAnsi="Times New Roman" w:cs="Times New Roman"/>
          <w:b w:val="0"/>
          <w:sz w:val="20"/>
          <w:szCs w:val="20"/>
        </w:rPr>
        <w:t>5</w:t>
      </w:r>
    </w:p>
    <w:p w:rsidR="00743288" w:rsidRPr="00743288" w:rsidRDefault="00743288" w:rsidP="00743288">
      <w:pPr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743288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к Регламенту оказания услуг на финансовых рынках </w:t>
      </w:r>
      <w:r w:rsidR="001C4DF7">
        <w:rPr>
          <w:rStyle w:val="FontStyle33"/>
          <w:rFonts w:ascii="Times New Roman" w:hAnsi="Times New Roman" w:cs="Times New Roman"/>
          <w:b w:val="0"/>
          <w:sz w:val="20"/>
          <w:szCs w:val="20"/>
        </w:rPr>
        <w:t>ПАО «</w:t>
      </w:r>
      <w:proofErr w:type="spellStart"/>
      <w:r w:rsidR="001C4DF7">
        <w:rPr>
          <w:rStyle w:val="FontStyle33"/>
          <w:rFonts w:ascii="Times New Roman" w:hAnsi="Times New Roman" w:cs="Times New Roman"/>
          <w:b w:val="0"/>
          <w:sz w:val="20"/>
          <w:szCs w:val="20"/>
        </w:rPr>
        <w:t>Совкомбанк</w:t>
      </w:r>
      <w:proofErr w:type="spellEnd"/>
      <w:r w:rsidR="001C4DF7">
        <w:rPr>
          <w:rStyle w:val="FontStyle33"/>
          <w:rFonts w:ascii="Times New Roman" w:hAnsi="Times New Roman" w:cs="Times New Roman"/>
          <w:b w:val="0"/>
          <w:sz w:val="20"/>
          <w:szCs w:val="20"/>
        </w:rPr>
        <w:t>»</w:t>
      </w:r>
    </w:p>
    <w:p w:rsidR="00743288" w:rsidRDefault="00743288">
      <w:pPr>
        <w:rPr>
          <w:rFonts w:ascii="Arial" w:hAnsi="Arial" w:cs="Arial"/>
          <w:b/>
          <w:bCs/>
          <w:sz w:val="24"/>
          <w:szCs w:val="24"/>
        </w:rPr>
      </w:pPr>
    </w:p>
    <w:p w:rsidR="00C06AA8" w:rsidRPr="00C06AA8" w:rsidRDefault="00C06AA8" w:rsidP="00C06AA8">
      <w:pPr>
        <w:widowControl w:val="0"/>
        <w:autoSpaceDE/>
        <w:autoSpaceDN/>
        <w:jc w:val="center"/>
        <w:rPr>
          <w:b/>
        </w:rPr>
      </w:pPr>
      <w:r w:rsidRPr="00C06AA8">
        <w:rPr>
          <w:b/>
        </w:rPr>
        <w:t>АНКЕТА ФИЗИЧЕСКОГО ЛИЦА</w:t>
      </w:r>
    </w:p>
    <w:p w:rsidR="00C06AA8" w:rsidRPr="00C06AA8" w:rsidRDefault="00C06AA8" w:rsidP="00C06AA8">
      <w:pPr>
        <w:widowControl w:val="0"/>
        <w:autoSpaceDE/>
        <w:autoSpaceDN/>
        <w:jc w:val="center"/>
        <w:rPr>
          <w:b/>
        </w:rPr>
      </w:pPr>
    </w:p>
    <w:p w:rsidR="00C06AA8" w:rsidRPr="00C06AA8" w:rsidRDefault="00C06AA8" w:rsidP="00C06AA8">
      <w:pPr>
        <w:widowControl w:val="0"/>
        <w:autoSpaceDE/>
        <w:autoSpaceDN/>
        <w:jc w:val="center"/>
        <w:rPr>
          <w:b/>
        </w:rPr>
      </w:pPr>
    </w:p>
    <w:tbl>
      <w:tblPr>
        <w:tblW w:w="1049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418"/>
        <w:gridCol w:w="103"/>
        <w:gridCol w:w="174"/>
        <w:gridCol w:w="1134"/>
        <w:gridCol w:w="6"/>
        <w:gridCol w:w="480"/>
        <w:gridCol w:w="371"/>
        <w:gridCol w:w="1131"/>
        <w:gridCol w:w="118"/>
        <w:gridCol w:w="874"/>
        <w:gridCol w:w="142"/>
        <w:gridCol w:w="1278"/>
      </w:tblGrid>
      <w:tr w:rsidR="00C06AA8" w:rsidRPr="00C06AA8" w:rsidTr="000B08AA">
        <w:trPr>
          <w:trHeight w:val="96"/>
        </w:trPr>
        <w:tc>
          <w:tcPr>
            <w:tcW w:w="10490" w:type="dxa"/>
            <w:gridSpan w:val="13"/>
            <w:shd w:val="clear" w:color="auto" w:fill="E6E6E6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СВЕДЕНИЯ ОБ ИНВЕСТОРЕ</w:t>
            </w:r>
          </w:p>
        </w:tc>
      </w:tr>
      <w:tr w:rsidR="00C06AA8" w:rsidRPr="00C06AA8" w:rsidTr="000B08AA">
        <w:trPr>
          <w:trHeight w:val="275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b/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b/>
                <w:sz w:val="16"/>
                <w:szCs w:val="16"/>
                <w:lang w:val="en-US"/>
              </w:rPr>
            </w:pPr>
          </w:p>
        </w:tc>
      </w:tr>
      <w:tr w:rsidR="00C06AA8" w:rsidRPr="00C06AA8" w:rsidTr="000B08AA">
        <w:trPr>
          <w:trHeight w:hRule="exact" w:val="579"/>
        </w:trPr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Тип анкеты</w:t>
            </w:r>
          </w:p>
        </w:tc>
        <w:tc>
          <w:tcPr>
            <w:tcW w:w="1521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72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C06AA8" w:rsidRPr="00C06AA8" w:rsidRDefault="00C06AA8" w:rsidP="00C06AA8">
            <w:pPr>
              <w:autoSpaceDE/>
              <w:autoSpaceDN/>
              <w:ind w:left="172"/>
              <w:rPr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Первичная</w:t>
            </w:r>
          </w:p>
        </w:tc>
        <w:tc>
          <w:tcPr>
            <w:tcW w:w="5708" w:type="dxa"/>
            <w:gridSpan w:val="10"/>
            <w:vMerge w:val="restart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Изменение анкетных данных</w:t>
            </w:r>
          </w:p>
        </w:tc>
      </w:tr>
      <w:tr w:rsidR="00C06AA8" w:rsidRPr="00C06AA8" w:rsidTr="000B08AA">
        <w:trPr>
          <w:trHeight w:val="127"/>
        </w:trPr>
        <w:tc>
          <w:tcPr>
            <w:tcW w:w="3261" w:type="dxa"/>
            <w:vMerge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single" w:sz="4" w:space="0" w:color="auto"/>
            </w:tcBorders>
            <w:vAlign w:val="bottom"/>
          </w:tcPr>
          <w:p w:rsidR="00C06AA8" w:rsidRPr="00C06AA8" w:rsidRDefault="00C06AA8" w:rsidP="00C06AA8">
            <w:pPr>
              <w:autoSpaceDE/>
              <w:autoSpaceDN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08" w:type="dxa"/>
            <w:gridSpan w:val="10"/>
            <w:vMerge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Фамилия, Имя, Отчество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Дата и место рождения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QUOTE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AUTOTEXTLIST \t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QUOTE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QUOTE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AUTOTEXTLIST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Гражданство (подданство)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Место фактического проживания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по адресу регистрации;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vMerge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иной адрес:</w:t>
            </w:r>
          </w:p>
        </w:tc>
        <w:tc>
          <w:tcPr>
            <w:tcW w:w="5811" w:type="dxa"/>
            <w:gridSpan w:val="11"/>
            <w:tcBorders>
              <w:lef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Почтовый адрес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  <w:bottom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по адресу регистрации;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vMerge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иной адрес:</w:t>
            </w:r>
          </w:p>
        </w:tc>
        <w:tc>
          <w:tcPr>
            <w:tcW w:w="5811" w:type="dxa"/>
            <w:gridSpan w:val="11"/>
            <w:tcBorders>
              <w:lef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24"/>
        </w:trPr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 xml:space="preserve">Сведения о документе, удостоверяющем личность  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Наименование документа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Серия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Номер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Дата выдачи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Действителен до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vMerge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35" w:type="dxa"/>
            <w:gridSpan w:val="5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131" w:type="dxa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420" w:type="dxa"/>
            <w:gridSpan w:val="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87"/>
        </w:trPr>
        <w:tc>
          <w:tcPr>
            <w:tcW w:w="3261" w:type="dxa"/>
            <w:vMerge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5809" w:type="dxa"/>
            <w:gridSpan w:val="10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Орган, выдавший документ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Код подразделения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vMerge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5809" w:type="dxa"/>
            <w:gridSpan w:val="10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420" w:type="dxa"/>
            <w:gridSpan w:val="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87"/>
        </w:trPr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Данные миграционной карты</w:t>
            </w:r>
          </w:p>
        </w:tc>
        <w:tc>
          <w:tcPr>
            <w:tcW w:w="2829" w:type="dxa"/>
            <w:gridSpan w:val="4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Номер карты</w:t>
            </w: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Дата начала пребывания</w:t>
            </w:r>
          </w:p>
        </w:tc>
        <w:tc>
          <w:tcPr>
            <w:tcW w:w="2412" w:type="dxa"/>
            <w:gridSpan w:val="4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Дата окончания пребывания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vMerge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29" w:type="dxa"/>
            <w:gridSpan w:val="4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988" w:type="dxa"/>
            <w:gridSpan w:val="4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412" w:type="dxa"/>
            <w:gridSpan w:val="4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411"/>
        </w:trPr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 документе, подтверждающем право пребывания (проживания) в России</w:t>
            </w:r>
          </w:p>
        </w:tc>
        <w:tc>
          <w:tcPr>
            <w:tcW w:w="2829" w:type="dxa"/>
            <w:gridSpan w:val="4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Наименование документа</w:t>
            </w:r>
          </w:p>
        </w:tc>
        <w:tc>
          <w:tcPr>
            <w:tcW w:w="857" w:type="dxa"/>
            <w:gridSpan w:val="3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Серия</w:t>
            </w:r>
          </w:p>
        </w:tc>
        <w:tc>
          <w:tcPr>
            <w:tcW w:w="1131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Номер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Дата начала пребывания</w:t>
            </w:r>
          </w:p>
        </w:tc>
        <w:tc>
          <w:tcPr>
            <w:tcW w:w="1278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Дата окончания пребывания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vMerge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29" w:type="dxa"/>
            <w:gridSpan w:val="4"/>
            <w:tcBorders>
              <w:left w:val="single" w:sz="4" w:space="0" w:color="auto"/>
              <w:bottom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131" w:type="dxa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278" w:type="dxa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ИНН (КИО) – для физ. лиц при наличии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447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Страховой номер индивидуального лицевого счета (СНИЛС) – при наличии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87"/>
        </w:trPr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Контактные данные</w:t>
            </w:r>
          </w:p>
        </w:tc>
        <w:tc>
          <w:tcPr>
            <w:tcW w:w="1695" w:type="dxa"/>
            <w:gridSpan w:val="3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ind w:left="180"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Телефон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ind w:left="180"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Телефон 2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ind w:left="180"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Факс</w:t>
            </w:r>
          </w:p>
        </w:tc>
        <w:tc>
          <w:tcPr>
            <w:tcW w:w="2294" w:type="dxa"/>
            <w:gridSpan w:val="3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ind w:left="180"/>
              <w:jc w:val="center"/>
              <w:rPr>
                <w:sz w:val="16"/>
                <w:szCs w:val="16"/>
                <w:lang w:val="en-US"/>
              </w:rPr>
            </w:pPr>
            <w:r w:rsidRPr="00C06AA8">
              <w:rPr>
                <w:sz w:val="16"/>
                <w:szCs w:val="16"/>
                <w:lang w:val="en-US"/>
              </w:rPr>
              <w:t>E-mail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vMerge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1695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294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98"/>
        </w:trPr>
        <w:tc>
          <w:tcPr>
            <w:tcW w:w="10490" w:type="dxa"/>
            <w:gridSpan w:val="13"/>
            <w:shd w:val="clear" w:color="auto" w:fill="E6E6E6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ДОПОЛНИТЕЛЬНЫЕ СВЕДЕНИЯ ДЛЯ ИНДИВИДУАЛЬНЫХ ПРЕДПРИНИМАТЕЛЕЙ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Номер и дата гос. регистрации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Орган, осуществивший регистрацию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Место выдачи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589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 наличии лицензий (разрешений):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Вид лицензируемой деятельности, номер и дата лицензии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98"/>
        </w:trPr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Классификаторы</w:t>
            </w:r>
          </w:p>
        </w:tc>
        <w:tc>
          <w:tcPr>
            <w:tcW w:w="1695" w:type="dxa"/>
            <w:gridSpan w:val="3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ОКПО</w:t>
            </w:r>
          </w:p>
        </w:tc>
        <w:tc>
          <w:tcPr>
            <w:tcW w:w="5534" w:type="dxa"/>
            <w:gridSpan w:val="9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ОКВЭД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261" w:type="dxa"/>
            <w:vMerge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695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5534" w:type="dxa"/>
            <w:gridSpan w:val="9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371"/>
        </w:trPr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 xml:space="preserve">Основные виды деятельности 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(для резидента расшифровка кода ОКВЭД)</w:t>
            </w:r>
          </w:p>
        </w:tc>
        <w:tc>
          <w:tcPr>
            <w:tcW w:w="7229" w:type="dxa"/>
            <w:gridSpan w:val="12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C06AA8" w:rsidRPr="00C06AA8" w:rsidRDefault="00C06AA8" w:rsidP="00C06AA8">
      <w:pPr>
        <w:autoSpaceDE/>
        <w:autoSpaceDN/>
        <w:sectPr w:rsidR="00C06AA8" w:rsidRPr="00C06AA8" w:rsidSect="002A07B8">
          <w:footerReference w:type="even" r:id="rId10"/>
          <w:footerReference w:type="default" r:id="rId11"/>
          <w:pgSz w:w="11906" w:h="16838" w:code="9"/>
          <w:pgMar w:top="749" w:right="386" w:bottom="284" w:left="1077" w:header="709" w:footer="0" w:gutter="0"/>
          <w:cols w:space="708"/>
          <w:docGrid w:linePitch="360"/>
        </w:sectPr>
      </w:pPr>
    </w:p>
    <w:tbl>
      <w:tblPr>
        <w:tblW w:w="1049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5954"/>
        <w:gridCol w:w="2835"/>
        <w:gridCol w:w="567"/>
        <w:gridCol w:w="708"/>
      </w:tblGrid>
      <w:tr w:rsidR="00C06AA8" w:rsidRPr="00C06AA8" w:rsidTr="000B08AA">
        <w:trPr>
          <w:trHeight w:hRule="exact" w:val="582"/>
        </w:trPr>
        <w:tc>
          <w:tcPr>
            <w:tcW w:w="10490" w:type="dxa"/>
            <w:gridSpan w:val="5"/>
            <w:shd w:val="clear" w:color="auto" w:fill="D9D9D9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lastRenderedPageBreak/>
              <w:t>СВЕДЕНИЯ,</w:t>
            </w:r>
          </w:p>
          <w:p w:rsidR="00C06AA8" w:rsidRPr="00C06AA8" w:rsidRDefault="00C06AA8" w:rsidP="00C06AA8">
            <w:pPr>
              <w:autoSpaceDE/>
              <w:autoSpaceDN/>
              <w:ind w:left="180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запрашиваемые в целях исполнения заключенного между Банком и Федеральной налоговой службой США договора о реализации требований закона о налогообложении иностранных счетов (FATCA).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1.</w:t>
            </w: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5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Является ли Вы гражданином США? (в том числе в случае наличия двух и более гражданств)?</w:t>
            </w:r>
          </w:p>
        </w:tc>
        <w:tc>
          <w:tcPr>
            <w:tcW w:w="567" w:type="dxa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да</w:t>
            </w:r>
          </w:p>
        </w:tc>
        <w:tc>
          <w:tcPr>
            <w:tcW w:w="708" w:type="dxa"/>
            <w:tcBorders>
              <w:lef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нет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2.</w:t>
            </w: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5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Имеете ли Вы разрешение на постоянное пребывание в США (карточка постоянного жителя (форма I 551 «</w:t>
            </w:r>
            <w:proofErr w:type="spellStart"/>
            <w:r w:rsidRPr="00C06AA8">
              <w:rPr>
                <w:sz w:val="16"/>
                <w:szCs w:val="16"/>
              </w:rPr>
              <w:t>Green</w:t>
            </w:r>
            <w:proofErr w:type="spellEnd"/>
            <w:r w:rsidRPr="00C06AA8">
              <w:rPr>
                <w:sz w:val="16"/>
                <w:szCs w:val="16"/>
              </w:rPr>
              <w:t xml:space="preserve"> </w:t>
            </w:r>
            <w:proofErr w:type="spellStart"/>
            <w:r w:rsidRPr="00C06AA8">
              <w:rPr>
                <w:sz w:val="16"/>
                <w:szCs w:val="16"/>
              </w:rPr>
              <w:t>Card</w:t>
            </w:r>
            <w:proofErr w:type="spellEnd"/>
            <w:r w:rsidRPr="00C06AA8">
              <w:rPr>
                <w:sz w:val="16"/>
                <w:szCs w:val="16"/>
              </w:rPr>
              <w:t>»))?</w:t>
            </w:r>
          </w:p>
        </w:tc>
        <w:tc>
          <w:tcPr>
            <w:tcW w:w="567" w:type="dxa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да</w:t>
            </w:r>
          </w:p>
        </w:tc>
        <w:tc>
          <w:tcPr>
            <w:tcW w:w="708" w:type="dxa"/>
            <w:tcBorders>
              <w:lef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нет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</w:t>
            </w: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5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Соответствуете ли Вы критерию «Долгосрочного пребывания» на территории США</w:t>
            </w:r>
          </w:p>
        </w:tc>
        <w:tc>
          <w:tcPr>
            <w:tcW w:w="567" w:type="dxa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да</w:t>
            </w:r>
          </w:p>
        </w:tc>
        <w:tc>
          <w:tcPr>
            <w:tcW w:w="708" w:type="dxa"/>
            <w:tcBorders>
              <w:lef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нет</w:t>
            </w:r>
          </w:p>
        </w:tc>
      </w:tr>
      <w:tr w:rsidR="00C06AA8" w:rsidRPr="00C06AA8" w:rsidTr="000B08AA">
        <w:trPr>
          <w:trHeight w:hRule="exact" w:val="395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4.</w:t>
            </w: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5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 xml:space="preserve">Является ли местом Вашего рождения территория </w:t>
            </w:r>
            <w:proofErr w:type="gramStart"/>
            <w:r w:rsidRPr="00C06AA8">
              <w:rPr>
                <w:sz w:val="16"/>
                <w:szCs w:val="16"/>
              </w:rPr>
              <w:t>США</w:t>
            </w:r>
            <w:proofErr w:type="gramEnd"/>
            <w:r w:rsidRPr="00C06AA8">
              <w:rPr>
                <w:sz w:val="16"/>
                <w:szCs w:val="16"/>
              </w:rPr>
              <w:t xml:space="preserve"> и Вы отказались от гражданства США?</w:t>
            </w:r>
          </w:p>
          <w:p w:rsidR="00C06AA8" w:rsidRPr="00C06AA8" w:rsidRDefault="00C06AA8" w:rsidP="00C06AA8">
            <w:pPr>
              <w:autoSpaceDE/>
              <w:autoSpaceDN/>
              <w:ind w:left="5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Если ответ «Да», предоставьте копию свидетельства, подтверждающего отказ от гражданства (</w:t>
            </w:r>
            <w:proofErr w:type="spellStart"/>
            <w:r w:rsidRPr="00C06AA8">
              <w:rPr>
                <w:sz w:val="16"/>
                <w:szCs w:val="16"/>
              </w:rPr>
              <w:t>Certificate</w:t>
            </w:r>
            <w:proofErr w:type="spellEnd"/>
            <w:r w:rsidRPr="00C06AA8">
              <w:rPr>
                <w:sz w:val="16"/>
                <w:szCs w:val="16"/>
              </w:rPr>
              <w:t xml:space="preserve"> </w:t>
            </w:r>
            <w:proofErr w:type="spellStart"/>
            <w:r w:rsidRPr="00C06AA8">
              <w:rPr>
                <w:sz w:val="16"/>
                <w:szCs w:val="16"/>
              </w:rPr>
              <w:t>of</w:t>
            </w:r>
            <w:proofErr w:type="spellEnd"/>
            <w:r w:rsidRPr="00C06AA8">
              <w:rPr>
                <w:sz w:val="16"/>
                <w:szCs w:val="16"/>
              </w:rPr>
              <w:t xml:space="preserve"> </w:t>
            </w:r>
            <w:proofErr w:type="spellStart"/>
            <w:r w:rsidRPr="00C06AA8">
              <w:rPr>
                <w:sz w:val="16"/>
                <w:szCs w:val="16"/>
              </w:rPr>
              <w:t>Loss</w:t>
            </w:r>
            <w:proofErr w:type="spellEnd"/>
            <w:r w:rsidRPr="00C06AA8">
              <w:rPr>
                <w:sz w:val="16"/>
                <w:szCs w:val="16"/>
              </w:rPr>
              <w:t xml:space="preserve"> </w:t>
            </w:r>
            <w:proofErr w:type="spellStart"/>
            <w:r w:rsidRPr="00C06AA8">
              <w:rPr>
                <w:sz w:val="16"/>
                <w:szCs w:val="16"/>
              </w:rPr>
              <w:t>of</w:t>
            </w:r>
            <w:proofErr w:type="spellEnd"/>
            <w:r w:rsidRPr="00C06AA8">
              <w:rPr>
                <w:sz w:val="16"/>
                <w:szCs w:val="16"/>
              </w:rPr>
              <w:t xml:space="preserve"> </w:t>
            </w:r>
            <w:proofErr w:type="spellStart"/>
            <w:r w:rsidRPr="00C06AA8">
              <w:rPr>
                <w:sz w:val="16"/>
                <w:szCs w:val="16"/>
              </w:rPr>
              <w:t>Nationality</w:t>
            </w:r>
            <w:proofErr w:type="spellEnd"/>
            <w:r w:rsidRPr="00C06AA8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да</w:t>
            </w:r>
          </w:p>
        </w:tc>
        <w:tc>
          <w:tcPr>
            <w:tcW w:w="708" w:type="dxa"/>
            <w:tcBorders>
              <w:lef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нет</w:t>
            </w:r>
          </w:p>
        </w:tc>
      </w:tr>
      <w:tr w:rsidR="00C06AA8" w:rsidRPr="00C06AA8" w:rsidTr="000B08AA">
        <w:trPr>
          <w:trHeight w:hRule="exact" w:val="275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5.</w:t>
            </w: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5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Есть ли у Вас адрес проживания и/или почтовый адрес в США?</w:t>
            </w:r>
          </w:p>
        </w:tc>
        <w:tc>
          <w:tcPr>
            <w:tcW w:w="567" w:type="dxa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да</w:t>
            </w:r>
          </w:p>
        </w:tc>
        <w:tc>
          <w:tcPr>
            <w:tcW w:w="708" w:type="dxa"/>
            <w:tcBorders>
              <w:lef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нет</w:t>
            </w:r>
          </w:p>
        </w:tc>
      </w:tr>
      <w:tr w:rsidR="00C06AA8" w:rsidRPr="00C06AA8" w:rsidTr="000B08AA">
        <w:trPr>
          <w:trHeight w:hRule="exact" w:val="275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6.</w:t>
            </w: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5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Есть ли у Вас номер контактного телефона и/или факса на территории США?</w:t>
            </w:r>
          </w:p>
        </w:tc>
        <w:tc>
          <w:tcPr>
            <w:tcW w:w="567" w:type="dxa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да</w:t>
            </w:r>
          </w:p>
        </w:tc>
        <w:tc>
          <w:tcPr>
            <w:tcW w:w="708" w:type="dxa"/>
            <w:tcBorders>
              <w:lef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нет</w:t>
            </w:r>
          </w:p>
        </w:tc>
      </w:tr>
      <w:tr w:rsidR="00C06AA8" w:rsidRPr="00C06AA8" w:rsidTr="000B08AA">
        <w:trPr>
          <w:trHeight w:hRule="exact" w:val="451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53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Подтвердите, что Вы являетесь налоговым резидентом США</w:t>
            </w:r>
          </w:p>
          <w:p w:rsidR="00C06AA8" w:rsidRPr="00C06AA8" w:rsidRDefault="00C06AA8" w:rsidP="00C06AA8">
            <w:pPr>
              <w:autoSpaceDE/>
              <w:autoSpaceDN/>
              <w:ind w:left="53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 xml:space="preserve">Если на данный вопрос Вы ответили «Да», то </w:t>
            </w:r>
            <w:proofErr w:type="gramStart"/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заполните</w:t>
            </w:r>
            <w:proofErr w:type="gramEnd"/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 xml:space="preserve"> пожалуйста пункт 8,9.</w:t>
            </w:r>
          </w:p>
          <w:p w:rsidR="00C06AA8" w:rsidRPr="00C06AA8" w:rsidRDefault="00C06AA8" w:rsidP="00C06AA8">
            <w:pPr>
              <w:autoSpaceDE/>
              <w:autoSpaceDN/>
              <w:ind w:firstLine="284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да</w:t>
            </w:r>
          </w:p>
        </w:tc>
        <w:tc>
          <w:tcPr>
            <w:tcW w:w="708" w:type="dxa"/>
            <w:tcBorders>
              <w:lef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нет</w:t>
            </w:r>
          </w:p>
        </w:tc>
      </w:tr>
      <w:tr w:rsidR="00C06AA8" w:rsidRPr="00C06AA8" w:rsidTr="000B08AA">
        <w:trPr>
          <w:trHeight w:hRule="exact" w:val="451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8.</w:t>
            </w: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53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«SSN» - (</w:t>
            </w:r>
            <w:proofErr w:type="spellStart"/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Social</w:t>
            </w:r>
            <w:proofErr w:type="spellEnd"/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Security</w:t>
            </w:r>
            <w:proofErr w:type="spellEnd"/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Number</w:t>
            </w:r>
            <w:proofErr w:type="spellEnd"/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 xml:space="preserve">) – Номер социального страхования </w:t>
            </w:r>
          </w:p>
          <w:p w:rsidR="00C06AA8" w:rsidRPr="00C06AA8" w:rsidRDefault="00C06AA8" w:rsidP="00C06AA8">
            <w:pPr>
              <w:autoSpaceDE/>
              <w:autoSpaceDN/>
              <w:ind w:left="53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гражданина США. Если Вам не присвоен номер социального страхования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451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9.</w:t>
            </w: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53"/>
              <w:rPr>
                <w:rFonts w:eastAsia="@Meiryo UI" w:cs="Arial"/>
                <w:sz w:val="18"/>
                <w:szCs w:val="18"/>
                <w:lang w:val="en-US"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val="en-US" w:eastAsia="en-US"/>
              </w:rPr>
              <w:t xml:space="preserve">«ITIN» - (Individual Taxpayer Identification Number) - </w:t>
            </w: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Индивидуальный</w:t>
            </w:r>
            <w:r w:rsidRPr="00C06AA8">
              <w:rPr>
                <w:rFonts w:eastAsia="@Meiryo UI" w:cs="Arial"/>
                <w:sz w:val="18"/>
                <w:szCs w:val="18"/>
                <w:lang w:val="en-US" w:eastAsia="en-US"/>
              </w:rPr>
              <w:t xml:space="preserve"> </w:t>
            </w:r>
          </w:p>
          <w:p w:rsidR="00C06AA8" w:rsidRPr="00C06AA8" w:rsidRDefault="00C06AA8" w:rsidP="00C06AA8">
            <w:pPr>
              <w:autoSpaceDE/>
              <w:autoSpaceDN/>
              <w:ind w:left="53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идентификационный номер налогоплательщика США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06AA8" w:rsidRPr="00C06AA8" w:rsidRDefault="00C06AA8" w:rsidP="00C06AA8">
      <w:pPr>
        <w:autoSpaceDE/>
        <w:autoSpaceDN/>
        <w:jc w:val="both"/>
        <w:rPr>
          <w:rFonts w:eastAsia="@Meiryo UI" w:cs="Arial"/>
          <w:b/>
          <w:sz w:val="18"/>
          <w:szCs w:val="18"/>
          <w:lang w:eastAsia="en-US"/>
        </w:rPr>
      </w:pPr>
    </w:p>
    <w:p w:rsidR="00C06AA8" w:rsidRPr="00C06AA8" w:rsidRDefault="00C06AA8" w:rsidP="00C06AA8">
      <w:pPr>
        <w:numPr>
          <w:ilvl w:val="0"/>
          <w:numId w:val="2"/>
        </w:numPr>
        <w:autoSpaceDE/>
        <w:autoSpaceDN/>
        <w:spacing w:after="200" w:line="276" w:lineRule="auto"/>
        <w:jc w:val="both"/>
        <w:rPr>
          <w:rFonts w:eastAsia="@Meiryo UI" w:cs="Arial"/>
          <w:b/>
          <w:sz w:val="18"/>
          <w:szCs w:val="18"/>
          <w:lang w:eastAsia="en-US"/>
        </w:rPr>
      </w:pPr>
      <w:r w:rsidRPr="00C06AA8">
        <w:rPr>
          <w:rFonts w:eastAsia="@Meiryo UI" w:cs="Arial"/>
          <w:b/>
          <w:sz w:val="18"/>
          <w:szCs w:val="18"/>
          <w:lang w:eastAsia="en-US"/>
        </w:rPr>
        <w:t xml:space="preserve">Общая информация о законодательстве </w:t>
      </w:r>
      <w:r w:rsidRPr="00C06AA8">
        <w:rPr>
          <w:rFonts w:eastAsia="@Meiryo UI" w:cs="Arial"/>
          <w:b/>
          <w:sz w:val="18"/>
          <w:szCs w:val="18"/>
          <w:lang w:val="en-US" w:eastAsia="en-US"/>
        </w:rPr>
        <w:t>FATCA</w:t>
      </w:r>
    </w:p>
    <w:p w:rsidR="00C06AA8" w:rsidRPr="00C06AA8" w:rsidRDefault="00C06AA8" w:rsidP="00C06AA8">
      <w:pPr>
        <w:autoSpaceDE/>
        <w:autoSpaceDN/>
        <w:ind w:firstLine="567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>FATCA - закон США (далее – Закон), установленный Главой 4 Налогового Кодекса США (далее НК США) и Инструкцией Казначейства США по исполнению требований Главы 4 НК США, который обязывает все неамериканские финансовые институты идентифицировать клиентов и передавать информацию по их счетам в налоговую службу США (</w:t>
      </w:r>
      <w:r w:rsidRPr="00C06AA8">
        <w:rPr>
          <w:rFonts w:eastAsia="@Meiryo UI" w:cs="Arial"/>
          <w:sz w:val="18"/>
          <w:szCs w:val="18"/>
          <w:lang w:val="en-US" w:eastAsia="en-US"/>
        </w:rPr>
        <w:t>Internal</w:t>
      </w:r>
      <w:r w:rsidRPr="00C06AA8">
        <w:rPr>
          <w:rFonts w:eastAsia="@Meiryo UI" w:cs="Arial"/>
          <w:sz w:val="18"/>
          <w:szCs w:val="18"/>
          <w:lang w:eastAsia="en-US"/>
        </w:rPr>
        <w:t xml:space="preserve"> </w:t>
      </w:r>
      <w:r w:rsidRPr="00C06AA8">
        <w:rPr>
          <w:rFonts w:eastAsia="@Meiryo UI" w:cs="Arial"/>
          <w:sz w:val="18"/>
          <w:szCs w:val="18"/>
          <w:lang w:val="en-US" w:eastAsia="en-US"/>
        </w:rPr>
        <w:t>Revenue</w:t>
      </w:r>
      <w:r w:rsidRPr="00C06AA8">
        <w:rPr>
          <w:rFonts w:eastAsia="@Meiryo UI" w:cs="Arial"/>
          <w:sz w:val="18"/>
          <w:szCs w:val="18"/>
          <w:lang w:eastAsia="en-US"/>
        </w:rPr>
        <w:t xml:space="preserve"> </w:t>
      </w:r>
      <w:r w:rsidRPr="00C06AA8">
        <w:rPr>
          <w:rFonts w:eastAsia="@Meiryo UI" w:cs="Arial"/>
          <w:sz w:val="18"/>
          <w:szCs w:val="18"/>
          <w:lang w:val="en-US" w:eastAsia="en-US"/>
        </w:rPr>
        <w:t>Service</w:t>
      </w:r>
      <w:r w:rsidRPr="00C06AA8">
        <w:rPr>
          <w:rFonts w:eastAsia="@Meiryo UI" w:cs="Arial"/>
          <w:sz w:val="18"/>
          <w:szCs w:val="18"/>
          <w:lang w:eastAsia="en-US"/>
        </w:rPr>
        <w:t xml:space="preserve">, </w:t>
      </w:r>
      <w:r w:rsidRPr="00C06AA8">
        <w:rPr>
          <w:rFonts w:eastAsia="@Meiryo UI" w:cs="Arial"/>
          <w:sz w:val="18"/>
          <w:szCs w:val="18"/>
          <w:lang w:val="en-US" w:eastAsia="en-US"/>
        </w:rPr>
        <w:t>IRS</w:t>
      </w:r>
      <w:r w:rsidRPr="00C06AA8">
        <w:rPr>
          <w:rFonts w:eastAsia="@Meiryo UI" w:cs="Arial"/>
          <w:sz w:val="18"/>
          <w:szCs w:val="18"/>
          <w:lang w:eastAsia="en-US"/>
        </w:rPr>
        <w:t xml:space="preserve">, далее – НС США). </w:t>
      </w:r>
    </w:p>
    <w:p w:rsidR="00C06AA8" w:rsidRPr="00C06AA8" w:rsidRDefault="00C06AA8" w:rsidP="00C06AA8">
      <w:pPr>
        <w:autoSpaceDE/>
        <w:autoSpaceDN/>
        <w:ind w:firstLine="567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>В случае неисполнения требований закона FATCA со стороны Банка или клиента Банка предусмотрено применение мер воздействия.</w:t>
      </w:r>
    </w:p>
    <w:p w:rsidR="00C06AA8" w:rsidRPr="00C06AA8" w:rsidRDefault="00C06AA8" w:rsidP="00C06AA8">
      <w:pPr>
        <w:autoSpaceDE/>
        <w:autoSpaceDN/>
        <w:ind w:firstLine="567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>В случае возникновения у Вас вопросов относительно действия закона и его применения просим Вас обратиться к веб-сайту Налоговой Службы США (</w:t>
      </w:r>
      <w:hyperlink r:id="rId12" w:history="1">
        <w:r w:rsidRPr="00C06AA8">
          <w:rPr>
            <w:rFonts w:eastAsia="@Meiryo UI" w:cs="Arial"/>
            <w:color w:val="0000FF"/>
            <w:sz w:val="18"/>
            <w:szCs w:val="18"/>
            <w:u w:val="single"/>
            <w:lang w:val="en-US" w:eastAsia="en-US"/>
          </w:rPr>
          <w:t>http</w:t>
        </w:r>
        <w:r w:rsidRPr="00C06AA8">
          <w:rPr>
            <w:rFonts w:eastAsia="@Meiryo UI" w:cs="Arial"/>
            <w:color w:val="0000FF"/>
            <w:sz w:val="18"/>
            <w:szCs w:val="18"/>
            <w:u w:val="single"/>
            <w:lang w:eastAsia="en-US"/>
          </w:rPr>
          <w:t>://</w:t>
        </w:r>
        <w:r w:rsidRPr="00C06AA8">
          <w:rPr>
            <w:rFonts w:eastAsia="@Meiryo UI" w:cs="Arial"/>
            <w:color w:val="0000FF"/>
            <w:sz w:val="18"/>
            <w:szCs w:val="18"/>
            <w:u w:val="single"/>
            <w:lang w:val="en-US" w:eastAsia="en-US"/>
          </w:rPr>
          <w:t>www</w:t>
        </w:r>
        <w:r w:rsidRPr="00C06AA8">
          <w:rPr>
            <w:rFonts w:eastAsia="@Meiryo UI" w:cs="Arial"/>
            <w:color w:val="0000FF"/>
            <w:sz w:val="18"/>
            <w:szCs w:val="18"/>
            <w:u w:val="single"/>
            <w:lang w:eastAsia="en-US"/>
          </w:rPr>
          <w:t>.</w:t>
        </w:r>
        <w:proofErr w:type="spellStart"/>
        <w:r w:rsidRPr="00C06AA8">
          <w:rPr>
            <w:rFonts w:eastAsia="@Meiryo UI" w:cs="Arial"/>
            <w:color w:val="0000FF"/>
            <w:sz w:val="18"/>
            <w:szCs w:val="18"/>
            <w:u w:val="single"/>
            <w:lang w:val="en-US" w:eastAsia="en-US"/>
          </w:rPr>
          <w:t>irs</w:t>
        </w:r>
        <w:proofErr w:type="spellEnd"/>
        <w:r w:rsidRPr="00C06AA8">
          <w:rPr>
            <w:rFonts w:eastAsia="@Meiryo UI" w:cs="Arial"/>
            <w:color w:val="0000FF"/>
            <w:sz w:val="18"/>
            <w:szCs w:val="18"/>
            <w:u w:val="single"/>
            <w:lang w:eastAsia="en-US"/>
          </w:rPr>
          <w:t>.</w:t>
        </w:r>
        <w:proofErr w:type="spellStart"/>
        <w:r w:rsidRPr="00C06AA8">
          <w:rPr>
            <w:rFonts w:eastAsia="@Meiryo UI" w:cs="Arial"/>
            <w:color w:val="0000FF"/>
            <w:sz w:val="18"/>
            <w:szCs w:val="18"/>
            <w:u w:val="single"/>
            <w:lang w:val="en-US" w:eastAsia="en-US"/>
          </w:rPr>
          <w:t>gov</w:t>
        </w:r>
        <w:proofErr w:type="spellEnd"/>
      </w:hyperlink>
      <w:r w:rsidRPr="00C06AA8">
        <w:rPr>
          <w:rFonts w:eastAsia="@Meiryo UI" w:cs="Arial"/>
          <w:sz w:val="18"/>
          <w:szCs w:val="18"/>
          <w:lang w:eastAsia="en-US"/>
        </w:rPr>
        <w:t>).</w:t>
      </w:r>
    </w:p>
    <w:p w:rsidR="00C06AA8" w:rsidRPr="00C06AA8" w:rsidRDefault="00C06AA8" w:rsidP="00C06AA8">
      <w:pPr>
        <w:numPr>
          <w:ilvl w:val="0"/>
          <w:numId w:val="2"/>
        </w:numPr>
        <w:autoSpaceDE/>
        <w:autoSpaceDN/>
        <w:spacing w:after="200" w:line="276" w:lineRule="auto"/>
        <w:jc w:val="both"/>
        <w:rPr>
          <w:rFonts w:eastAsia="@Meiryo UI" w:cs="Arial"/>
          <w:b/>
          <w:sz w:val="18"/>
          <w:szCs w:val="18"/>
          <w:lang w:eastAsia="en-US"/>
        </w:rPr>
      </w:pPr>
      <w:r w:rsidRPr="00C06AA8">
        <w:rPr>
          <w:rFonts w:eastAsia="@Meiryo UI" w:cs="Arial"/>
          <w:b/>
          <w:sz w:val="18"/>
          <w:szCs w:val="18"/>
          <w:lang w:eastAsia="en-US"/>
        </w:rPr>
        <w:t>Определение налогового резидента США</w:t>
      </w:r>
    </w:p>
    <w:p w:rsidR="00C06AA8" w:rsidRPr="00C06AA8" w:rsidRDefault="00C06AA8" w:rsidP="00C06AA8">
      <w:pPr>
        <w:autoSpaceDE/>
        <w:autoSpaceDN/>
        <w:ind w:firstLine="567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>В соответствии с условиями Закона физические лица признаются налоговыми резидентами США, если выполняется одно из следующих условий:</w:t>
      </w:r>
    </w:p>
    <w:p w:rsidR="00C06AA8" w:rsidRPr="00C06AA8" w:rsidRDefault="00C06AA8" w:rsidP="00C06AA8">
      <w:pPr>
        <w:numPr>
          <w:ilvl w:val="0"/>
          <w:numId w:val="3"/>
        </w:numPr>
        <w:autoSpaceDE/>
        <w:autoSpaceDN/>
        <w:spacing w:after="200" w:line="276" w:lineRule="auto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>Физическое лицо является гражданином США;</w:t>
      </w:r>
    </w:p>
    <w:p w:rsidR="00C06AA8" w:rsidRPr="00C06AA8" w:rsidRDefault="00C06AA8" w:rsidP="00C06AA8">
      <w:pPr>
        <w:numPr>
          <w:ilvl w:val="0"/>
          <w:numId w:val="3"/>
        </w:numPr>
        <w:autoSpaceDE/>
        <w:autoSpaceDN/>
        <w:spacing w:after="200" w:line="276" w:lineRule="auto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>Физическое лицо имеет разрешение на постоянное пребывание в США (карточка постоянного жителя (форма I-551 (</w:t>
      </w:r>
      <w:proofErr w:type="spellStart"/>
      <w:r w:rsidRPr="00C06AA8">
        <w:rPr>
          <w:rFonts w:eastAsia="@Meiryo UI" w:cs="Arial"/>
          <w:sz w:val="18"/>
          <w:szCs w:val="18"/>
          <w:lang w:eastAsia="en-US"/>
        </w:rPr>
        <w:t>Green</w:t>
      </w:r>
      <w:proofErr w:type="spellEnd"/>
      <w:r w:rsidRPr="00C06AA8">
        <w:rPr>
          <w:rFonts w:eastAsia="@Meiryo UI" w:cs="Arial"/>
          <w:sz w:val="18"/>
          <w:szCs w:val="18"/>
          <w:lang w:eastAsia="en-US"/>
        </w:rPr>
        <w:t xml:space="preserve"> </w:t>
      </w:r>
      <w:proofErr w:type="spellStart"/>
      <w:r w:rsidRPr="00C06AA8">
        <w:rPr>
          <w:rFonts w:eastAsia="@Meiryo UI" w:cs="Arial"/>
          <w:sz w:val="18"/>
          <w:szCs w:val="18"/>
          <w:lang w:eastAsia="en-US"/>
        </w:rPr>
        <w:t>Card</w:t>
      </w:r>
      <w:proofErr w:type="spellEnd"/>
      <w:r w:rsidRPr="00C06AA8">
        <w:rPr>
          <w:rFonts w:eastAsia="@Meiryo UI" w:cs="Arial"/>
          <w:sz w:val="18"/>
          <w:szCs w:val="18"/>
          <w:lang w:eastAsia="en-US"/>
        </w:rPr>
        <w:t xml:space="preserve">)); </w:t>
      </w:r>
    </w:p>
    <w:p w:rsidR="00C06AA8" w:rsidRPr="00C06AA8" w:rsidRDefault="00C06AA8" w:rsidP="00C06AA8">
      <w:pPr>
        <w:numPr>
          <w:ilvl w:val="0"/>
          <w:numId w:val="3"/>
        </w:numPr>
        <w:autoSpaceDE/>
        <w:autoSpaceDN/>
        <w:spacing w:after="200" w:line="276" w:lineRule="auto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>Физическое лицо соответствует критериям «Долгосрочного пребывания».</w:t>
      </w:r>
    </w:p>
    <w:p w:rsidR="00C06AA8" w:rsidRPr="00C06AA8" w:rsidRDefault="00C06AA8" w:rsidP="00C06AA8">
      <w:pPr>
        <w:numPr>
          <w:ilvl w:val="0"/>
          <w:numId w:val="2"/>
        </w:numPr>
        <w:autoSpaceDE/>
        <w:autoSpaceDN/>
        <w:spacing w:after="200" w:line="276" w:lineRule="auto"/>
        <w:jc w:val="both"/>
        <w:rPr>
          <w:rFonts w:eastAsia="@Meiryo UI" w:cs="Arial"/>
          <w:b/>
          <w:sz w:val="18"/>
          <w:szCs w:val="18"/>
          <w:lang w:eastAsia="en-US"/>
        </w:rPr>
      </w:pPr>
      <w:r w:rsidRPr="00C06AA8">
        <w:rPr>
          <w:rFonts w:eastAsia="@Meiryo UI" w:cs="Arial"/>
          <w:b/>
          <w:sz w:val="18"/>
          <w:szCs w:val="18"/>
          <w:lang w:eastAsia="en-US"/>
        </w:rPr>
        <w:t>Критерии «Долгосрочного пребывания» на территории США</w:t>
      </w:r>
    </w:p>
    <w:p w:rsidR="00C06AA8" w:rsidRPr="00C06AA8" w:rsidRDefault="00C06AA8" w:rsidP="00C06AA8">
      <w:pPr>
        <w:autoSpaceDE/>
        <w:autoSpaceDN/>
        <w:ind w:firstLine="567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>Физическое лицо признается налоговым резидентом США, если оно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двух предшествующих лет, умножается на установленный коэффициент:</w:t>
      </w:r>
    </w:p>
    <w:p w:rsidR="00C06AA8" w:rsidRPr="00C06AA8" w:rsidRDefault="00C06AA8" w:rsidP="00C06AA8">
      <w:pPr>
        <w:numPr>
          <w:ilvl w:val="0"/>
          <w:numId w:val="4"/>
        </w:numPr>
        <w:autoSpaceDE/>
        <w:autoSpaceDN/>
        <w:spacing w:after="200" w:line="276" w:lineRule="auto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>коэффициент  для текущего года равен 1 (т.е. учитываются все дни, проведенные в США в текущем году);</w:t>
      </w:r>
    </w:p>
    <w:p w:rsidR="00C06AA8" w:rsidRPr="00C06AA8" w:rsidRDefault="00C06AA8" w:rsidP="00C06AA8">
      <w:pPr>
        <w:numPr>
          <w:ilvl w:val="0"/>
          <w:numId w:val="4"/>
        </w:numPr>
        <w:autoSpaceDE/>
        <w:autoSpaceDN/>
        <w:spacing w:after="200" w:line="276" w:lineRule="auto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 xml:space="preserve">коэффициент предшествующего года равен 1/3 и </w:t>
      </w:r>
    </w:p>
    <w:p w:rsidR="00C06AA8" w:rsidRPr="00C06AA8" w:rsidRDefault="00C06AA8" w:rsidP="00C06AA8">
      <w:pPr>
        <w:numPr>
          <w:ilvl w:val="0"/>
          <w:numId w:val="4"/>
        </w:numPr>
        <w:autoSpaceDE/>
        <w:autoSpaceDN/>
        <w:spacing w:after="200" w:line="276" w:lineRule="auto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sz w:val="18"/>
          <w:szCs w:val="18"/>
          <w:lang w:eastAsia="en-US"/>
        </w:rPr>
        <w:t xml:space="preserve">коэффициент позапрошлого года 1/6. </w:t>
      </w:r>
    </w:p>
    <w:p w:rsidR="00C06AA8" w:rsidRPr="00C06AA8" w:rsidRDefault="00C06AA8" w:rsidP="00C06AA8">
      <w:pPr>
        <w:autoSpaceDE/>
        <w:autoSpaceDN/>
        <w:ind w:firstLine="567"/>
        <w:jc w:val="both"/>
        <w:rPr>
          <w:rFonts w:eastAsia="@Meiryo UI" w:cs="Arial"/>
          <w:i/>
          <w:sz w:val="18"/>
          <w:szCs w:val="18"/>
          <w:lang w:eastAsia="en-US"/>
        </w:rPr>
      </w:pPr>
      <w:r w:rsidRPr="00C06AA8">
        <w:rPr>
          <w:rFonts w:eastAsia="@Meiryo UI" w:cs="Arial"/>
          <w:i/>
          <w:sz w:val="18"/>
          <w:szCs w:val="18"/>
          <w:lang w:eastAsia="en-US"/>
        </w:rPr>
        <w:t>Пример: Вы провели на территории США в 2013 г. 130 дней, в 2012 г. – 120 дней, в 2011 г. – 120 дней. Таким образом, подсчет будет произведен следующим образом: (130 + 120*1/3 + 120*1/6)=190. Поскольку общее количество дней превышает в сумме 183, и в текущем году Вы провели в США более 31 дня, то в 2013 г. Вы будете признаны налоговым резидентом США.</w:t>
      </w:r>
    </w:p>
    <w:p w:rsidR="00C06AA8" w:rsidRPr="00C06AA8" w:rsidRDefault="00C06AA8" w:rsidP="00C06AA8">
      <w:pPr>
        <w:autoSpaceDE/>
        <w:autoSpaceDN/>
        <w:ind w:firstLine="567"/>
        <w:jc w:val="both"/>
        <w:rPr>
          <w:rFonts w:eastAsia="@Meiryo UI" w:cs="Arial"/>
          <w:sz w:val="18"/>
          <w:szCs w:val="18"/>
          <w:lang w:eastAsia="en-US"/>
        </w:rPr>
      </w:pPr>
      <w:r w:rsidRPr="00C06AA8">
        <w:rPr>
          <w:rFonts w:eastAsia="@Meiryo UI" w:cs="Arial"/>
          <w:b/>
          <w:sz w:val="18"/>
          <w:szCs w:val="18"/>
          <w:lang w:eastAsia="en-US"/>
        </w:rPr>
        <w:t>Обращаем Ваше внимание на то</w:t>
      </w:r>
      <w:r w:rsidRPr="00C06AA8">
        <w:rPr>
          <w:rFonts w:eastAsia="@Meiryo UI" w:cs="Arial"/>
          <w:sz w:val="18"/>
          <w:szCs w:val="18"/>
          <w:lang w:eastAsia="en-US"/>
        </w:rPr>
        <w:t>, что резидентами США не признаются учителя, студенты, стажеры, временно присутствовавшие на территории США на основании виз F, J, M или Q .</w:t>
      </w:r>
    </w:p>
    <w:tbl>
      <w:tblPr>
        <w:tblW w:w="1049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90"/>
      </w:tblGrid>
      <w:tr w:rsidR="00C06AA8" w:rsidRPr="00C06AA8" w:rsidTr="000B08AA">
        <w:trPr>
          <w:trHeight w:hRule="exact" w:val="2573"/>
        </w:trPr>
        <w:tc>
          <w:tcPr>
            <w:tcW w:w="10490" w:type="dxa"/>
            <w:shd w:val="clear" w:color="auto" w:fill="D9D9D9"/>
            <w:vAlign w:val="center"/>
          </w:tcPr>
          <w:p w:rsidR="00C06AA8" w:rsidRPr="00C06AA8" w:rsidRDefault="00C06AA8" w:rsidP="00C06AA8">
            <w:pPr>
              <w:tabs>
                <w:tab w:val="left" w:pos="708"/>
                <w:tab w:val="center" w:pos="4677"/>
                <w:tab w:val="right" w:pos="9355"/>
              </w:tabs>
              <w:autoSpaceDE/>
              <w:autoSpaceDN/>
              <w:ind w:left="142" w:right="141" w:firstLine="284"/>
              <w:jc w:val="center"/>
              <w:rPr>
                <w:rFonts w:eastAsia="@Meiryo UI" w:cs="Arial"/>
                <w:b/>
                <w:sz w:val="32"/>
                <w:szCs w:val="32"/>
                <w:lang w:eastAsia="en-US"/>
              </w:rPr>
            </w:pPr>
            <w:r w:rsidRPr="00C06AA8">
              <w:rPr>
                <w:rFonts w:eastAsia="@Meiryo UI" w:cs="Arial"/>
                <w:b/>
                <w:sz w:val="32"/>
                <w:szCs w:val="32"/>
                <w:lang w:eastAsia="en-US"/>
              </w:rPr>
              <w:t>ПОДТВЕРЖДЕНИЕ</w:t>
            </w:r>
          </w:p>
          <w:p w:rsidR="00C06AA8" w:rsidRPr="00C06AA8" w:rsidRDefault="00C06AA8" w:rsidP="00C06AA8">
            <w:pPr>
              <w:tabs>
                <w:tab w:val="left" w:pos="708"/>
                <w:tab w:val="center" w:pos="4677"/>
                <w:tab w:val="right" w:pos="9355"/>
              </w:tabs>
              <w:autoSpaceDE/>
              <w:autoSpaceDN/>
              <w:ind w:left="142" w:right="141" w:firstLine="284"/>
              <w:jc w:val="both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достоверной. </w:t>
            </w:r>
          </w:p>
          <w:p w:rsidR="00C06AA8" w:rsidRPr="00C06AA8" w:rsidRDefault="00C06AA8" w:rsidP="00C06AA8">
            <w:pPr>
              <w:tabs>
                <w:tab w:val="left" w:pos="708"/>
                <w:tab w:val="center" w:pos="4677"/>
                <w:tab w:val="right" w:pos="9355"/>
              </w:tabs>
              <w:autoSpaceDE/>
              <w:autoSpaceDN/>
              <w:ind w:left="142" w:right="141" w:firstLine="284"/>
              <w:jc w:val="both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Я понимаю, что несу ответственность за предоставление ложных и заведомо недостоверных сведений о себе в соответствии с применимым законодательством.</w:t>
            </w:r>
          </w:p>
          <w:p w:rsidR="00C06AA8" w:rsidRPr="00C06AA8" w:rsidRDefault="00C06AA8" w:rsidP="00C06AA8">
            <w:pPr>
              <w:tabs>
                <w:tab w:val="left" w:pos="708"/>
                <w:tab w:val="center" w:pos="4677"/>
                <w:tab w:val="right" w:pos="9355"/>
              </w:tabs>
              <w:autoSpaceDE/>
              <w:autoSpaceDN/>
              <w:ind w:left="142" w:right="141" w:firstLine="284"/>
              <w:jc w:val="both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</w:t>
            </w:r>
          </w:p>
          <w:p w:rsidR="00C06AA8" w:rsidRPr="00C06AA8" w:rsidRDefault="00C06AA8" w:rsidP="00C06AA8">
            <w:pPr>
              <w:tabs>
                <w:tab w:val="left" w:pos="708"/>
                <w:tab w:val="center" w:pos="4677"/>
                <w:tab w:val="right" w:pos="9355"/>
              </w:tabs>
              <w:autoSpaceDE/>
              <w:autoSpaceDN/>
              <w:ind w:left="142" w:right="141" w:firstLine="284"/>
              <w:jc w:val="both"/>
              <w:rPr>
                <w:rFonts w:eastAsia="@Meiryo UI" w:cs="Arial"/>
                <w:sz w:val="18"/>
                <w:szCs w:val="18"/>
                <w:lang w:eastAsia="en-US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В случае изменения идентификационных сведений, представленных в рамках данной формы, я  предоставлю обновленную информацию в Банк не позднее 30 дней с момента изменения сведений.</w:t>
            </w:r>
          </w:p>
          <w:p w:rsidR="00C06AA8" w:rsidRPr="00C06AA8" w:rsidRDefault="00C06AA8" w:rsidP="00C06AA8">
            <w:pPr>
              <w:tabs>
                <w:tab w:val="left" w:pos="708"/>
                <w:tab w:val="center" w:pos="4677"/>
                <w:tab w:val="right" w:pos="9355"/>
              </w:tabs>
              <w:autoSpaceDE/>
              <w:autoSpaceDN/>
              <w:ind w:left="142" w:right="141" w:firstLine="284"/>
              <w:jc w:val="both"/>
              <w:rPr>
                <w:b/>
                <w:sz w:val="16"/>
                <w:szCs w:val="16"/>
              </w:rPr>
            </w:pPr>
            <w:r w:rsidRPr="00C06AA8">
              <w:rPr>
                <w:rFonts w:eastAsia="@Meiryo UI" w:cs="Arial"/>
                <w:sz w:val="18"/>
                <w:szCs w:val="18"/>
                <w:lang w:eastAsia="en-US"/>
              </w:rPr>
              <w:t>В случае утвердительного ответа на вопросы 2, 3, 4 и/или 8 я даю согласие на предоставление Банком Налоговой Службе США данных обо мне, необходимых для заполнения установленных Налоговой Службой США форм отчетности.</w:t>
            </w:r>
            <w:r w:rsidRPr="00C06AA8">
              <w:rPr>
                <w:b/>
                <w:sz w:val="16"/>
                <w:szCs w:val="16"/>
              </w:rPr>
              <w:t xml:space="preserve"> </w:t>
            </w:r>
          </w:p>
        </w:tc>
      </w:tr>
    </w:tbl>
    <w:p w:rsidR="00C06AA8" w:rsidRPr="00C06AA8" w:rsidRDefault="00C06AA8" w:rsidP="00C06AA8">
      <w:pPr>
        <w:autoSpaceDE/>
        <w:autoSpaceDN/>
      </w:pPr>
    </w:p>
    <w:p w:rsidR="00C06AA8" w:rsidRPr="00C06AA8" w:rsidRDefault="00C06AA8" w:rsidP="00C06AA8">
      <w:pPr>
        <w:autoSpaceDE/>
        <w:autoSpaceDN/>
        <w:sectPr w:rsidR="00C06AA8" w:rsidRPr="00C06AA8" w:rsidSect="00CA061F">
          <w:pgSz w:w="11906" w:h="16838" w:code="9"/>
          <w:pgMar w:top="749" w:right="707" w:bottom="284" w:left="1077" w:header="709" w:footer="0" w:gutter="0"/>
          <w:cols w:space="708"/>
          <w:docGrid w:linePitch="360"/>
        </w:sectPr>
      </w:pPr>
    </w:p>
    <w:tbl>
      <w:tblPr>
        <w:tblW w:w="1049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836"/>
        <w:gridCol w:w="6233"/>
        <w:gridCol w:w="425"/>
        <w:gridCol w:w="571"/>
      </w:tblGrid>
      <w:tr w:rsidR="00C06AA8" w:rsidRPr="00C06AA8" w:rsidTr="000B08AA">
        <w:trPr>
          <w:trHeight w:hRule="exact" w:val="198"/>
        </w:trPr>
        <w:tc>
          <w:tcPr>
            <w:tcW w:w="10490" w:type="dxa"/>
            <w:gridSpan w:val="5"/>
            <w:shd w:val="clear" w:color="auto" w:fill="E6E6E6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lastRenderedPageBreak/>
              <w:t xml:space="preserve">СВЕДЕНИЯ О ПУБЛИЧНЫХ ДОЛЖНОСТНЫХ ЛИЦАХ </w:t>
            </w:r>
          </w:p>
        </w:tc>
      </w:tr>
      <w:tr w:rsidR="00C06AA8" w:rsidRPr="00C06AA8" w:rsidTr="000B08AA">
        <w:trPr>
          <w:trHeight w:hRule="exact" w:val="198"/>
        </w:trPr>
        <w:tc>
          <w:tcPr>
            <w:tcW w:w="9494" w:type="dxa"/>
            <w:gridSpan w:val="3"/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ind w:left="180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Являетесь ли Вы:</w:t>
            </w:r>
          </w:p>
        </w:tc>
        <w:tc>
          <w:tcPr>
            <w:tcW w:w="425" w:type="dxa"/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Да</w:t>
            </w:r>
          </w:p>
        </w:tc>
        <w:tc>
          <w:tcPr>
            <w:tcW w:w="571" w:type="dxa"/>
            <w:shd w:val="clear" w:color="auto" w:fill="E6E6E6"/>
            <w:vAlign w:val="bottom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Нет</w:t>
            </w:r>
          </w:p>
        </w:tc>
      </w:tr>
      <w:tr w:rsidR="00C06AA8" w:rsidRPr="00C06AA8" w:rsidTr="000B08AA">
        <w:trPr>
          <w:trHeight w:hRule="exact" w:val="198"/>
        </w:trPr>
        <w:tc>
          <w:tcPr>
            <w:tcW w:w="425" w:type="dxa"/>
            <w:tcBorders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autoSpaceDE/>
              <w:autoSpaceDN/>
              <w:ind w:left="113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906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425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Российским публичным должностным лицом (РПДЛ) - замещающим (занимающим) следующие должности</w:t>
            </w:r>
            <w:r w:rsidRPr="00C06AA8">
              <w:rPr>
                <w:sz w:val="16"/>
                <w:szCs w:val="16"/>
              </w:rPr>
              <w:t>:</w:t>
            </w:r>
          </w:p>
        </w:tc>
        <w:tc>
          <w:tcPr>
            <w:tcW w:w="4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autoSpaceDE/>
              <w:autoSpaceDN/>
              <w:ind w:left="18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1" w:type="dxa"/>
            <w:tcBorders>
              <w:left w:val="dotted" w:sz="4" w:space="0" w:color="auto"/>
              <w:bottom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autoSpaceDE/>
              <w:autoSpaceDN/>
              <w:ind w:left="180"/>
              <w:jc w:val="center"/>
              <w:rPr>
                <w:b/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9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1.1.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государственные должности Российской Федерации;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9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1.2.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 xml:space="preserve">должности </w:t>
            </w:r>
            <w:proofErr w:type="gramStart"/>
            <w:r w:rsidRPr="00C06AA8">
              <w:rPr>
                <w:sz w:val="16"/>
                <w:szCs w:val="16"/>
              </w:rPr>
              <w:t>членов Совета директоров Центрального банка Российской Федерации</w:t>
            </w:r>
            <w:proofErr w:type="gramEnd"/>
            <w:r w:rsidRPr="00C06AA8">
              <w:rPr>
                <w:sz w:val="16"/>
                <w:szCs w:val="16"/>
              </w:rPr>
              <w:t>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369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1.3.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564"/>
        </w:trPr>
        <w:tc>
          <w:tcPr>
            <w:tcW w:w="425" w:type="dxa"/>
            <w:tcBorders>
              <w:top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1.4.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227"/>
        </w:trPr>
        <w:tc>
          <w:tcPr>
            <w:tcW w:w="425" w:type="dxa"/>
            <w:tcBorders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autoSpaceDE/>
              <w:autoSpaceDN/>
              <w:ind w:left="113"/>
              <w:rPr>
                <w:lang w:val="en-US"/>
              </w:rPr>
            </w:pPr>
            <w:r w:rsidRPr="00C06AA8"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9069" w:type="dxa"/>
            <w:gridSpan w:val="2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ind w:left="425"/>
              <w:rPr>
                <w:b/>
              </w:rPr>
            </w:pPr>
            <w:r w:rsidRPr="00C06AA8">
              <w:rPr>
                <w:b/>
                <w:sz w:val="16"/>
                <w:szCs w:val="16"/>
              </w:rPr>
              <w:t>Родственником РПДЛ.</w:t>
            </w: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8"/>
        </w:trPr>
        <w:tc>
          <w:tcPr>
            <w:tcW w:w="425" w:type="dxa"/>
            <w:tcBorders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autoSpaceDE/>
              <w:autoSpaceDN/>
              <w:ind w:left="113"/>
              <w:rPr>
                <w:sz w:val="16"/>
                <w:szCs w:val="16"/>
                <w:lang w:val="en-US"/>
              </w:rPr>
            </w:pPr>
            <w:r w:rsidRPr="00C06AA8"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906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425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Иностранным публичным должностным лицом (ИПДЛ) (в течение 1 года после отставки):</w:t>
            </w:r>
          </w:p>
        </w:tc>
        <w:tc>
          <w:tcPr>
            <w:tcW w:w="4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1" w:type="dxa"/>
            <w:tcBorders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8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3.1.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главы государств (в том числе правящие королевские династии) или правительств;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3.2.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министры, их заместители и помощники;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3.3.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высшие правительственные чиновники;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397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3.4.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должностные лица судебных органов власти «последней инстанции» (Верховный, Конституционный суд), на решение которых не подается апелляция;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3.5.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государственный прокурор и его заместители;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3.6.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высшие военные чиновники;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3.7.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руководители и члены Советов директоров Национальных Банков;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3.8.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послы;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8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3.9.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руководители государственных корпораций;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7"/>
        </w:trPr>
        <w:tc>
          <w:tcPr>
            <w:tcW w:w="425" w:type="dxa"/>
            <w:tcBorders>
              <w:top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ind w:left="57"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3.10.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члены Парламента или иного законодательного органа.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7"/>
        </w:trPr>
        <w:tc>
          <w:tcPr>
            <w:tcW w:w="425" w:type="dxa"/>
            <w:tcBorders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autoSpaceDE/>
              <w:autoSpaceDN/>
              <w:ind w:left="113"/>
              <w:rPr>
                <w:sz w:val="16"/>
                <w:szCs w:val="16"/>
                <w:lang w:val="en-US"/>
              </w:rPr>
            </w:pPr>
            <w:r w:rsidRPr="00C06AA8"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906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425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Супругом или близким родственником ИПДЛ:</w:t>
            </w:r>
          </w:p>
        </w:tc>
        <w:tc>
          <w:tcPr>
            <w:tcW w:w="4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1" w:type="dxa"/>
            <w:tcBorders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87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4.1.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родственником по прямой восходящей или нисходящей линии – родителем, ребенком, дедушкой, бабушкой, внуком;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7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4.2.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 xml:space="preserve">полнородным или </w:t>
            </w:r>
            <w:proofErr w:type="spellStart"/>
            <w:r w:rsidRPr="00C06AA8">
              <w:rPr>
                <w:sz w:val="16"/>
                <w:szCs w:val="16"/>
              </w:rPr>
              <w:t>неполнородным</w:t>
            </w:r>
            <w:proofErr w:type="spellEnd"/>
            <w:r w:rsidRPr="00C06AA8">
              <w:rPr>
                <w:sz w:val="16"/>
                <w:szCs w:val="16"/>
              </w:rPr>
              <w:t xml:space="preserve"> (имеющим </w:t>
            </w:r>
            <w:proofErr w:type="gramStart"/>
            <w:r w:rsidRPr="00C06AA8">
              <w:rPr>
                <w:sz w:val="16"/>
                <w:szCs w:val="16"/>
              </w:rPr>
              <w:t>общих</w:t>
            </w:r>
            <w:proofErr w:type="gramEnd"/>
            <w:r w:rsidRPr="00C06AA8">
              <w:rPr>
                <w:sz w:val="16"/>
                <w:szCs w:val="16"/>
              </w:rPr>
              <w:t xml:space="preserve"> отца или мать) братом или сестрой;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7"/>
        </w:trPr>
        <w:tc>
          <w:tcPr>
            <w:tcW w:w="425" w:type="dxa"/>
            <w:tcBorders>
              <w:top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4.3.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усыновителем или усыновленным.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7"/>
        </w:trPr>
        <w:tc>
          <w:tcPr>
            <w:tcW w:w="425" w:type="dxa"/>
            <w:tcBorders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autoSpaceDE/>
              <w:autoSpaceDN/>
              <w:ind w:left="113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906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425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Должностным лицом публичных международных организаций и обличенных общественным доверием (ДЛПМО):</w:t>
            </w:r>
          </w:p>
        </w:tc>
        <w:tc>
          <w:tcPr>
            <w:tcW w:w="4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</w:p>
        </w:tc>
        <w:tc>
          <w:tcPr>
            <w:tcW w:w="571" w:type="dxa"/>
            <w:tcBorders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373"/>
        </w:trPr>
        <w:tc>
          <w:tcPr>
            <w:tcW w:w="425" w:type="dxa"/>
            <w:tcBorders>
              <w:top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5.1.</w:t>
            </w:r>
          </w:p>
        </w:tc>
        <w:tc>
          <w:tcPr>
            <w:tcW w:w="9069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bottom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руководители, заместители международных публичных организаций (ООН, ОЭСР, ОПЕК, Олимпийский комитет, Всемирный Банк, Европарламента, Международные судебные организации - Суд по правам человека, Гаагский трибунал и др.)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top w:val="dotted" w:sz="4" w:space="0" w:color="auto"/>
              <w:lef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187"/>
        </w:trPr>
        <w:tc>
          <w:tcPr>
            <w:tcW w:w="425" w:type="dxa"/>
            <w:tcBorders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906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06AA8" w:rsidRPr="00C06AA8" w:rsidRDefault="00C06AA8" w:rsidP="00C06AA8">
            <w:pPr>
              <w:widowControl w:val="0"/>
              <w:autoSpaceDE/>
              <w:autoSpaceDN/>
              <w:ind w:left="425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Или действуете от имени указанных лиц.</w:t>
            </w:r>
          </w:p>
        </w:tc>
        <w:tc>
          <w:tcPr>
            <w:tcW w:w="42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71" w:type="dxa"/>
            <w:tcBorders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278"/>
        </w:trPr>
        <w:tc>
          <w:tcPr>
            <w:tcW w:w="3261" w:type="dxa"/>
            <w:gridSpan w:val="2"/>
            <w:shd w:val="clear" w:color="auto" w:fill="FFFFFF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 xml:space="preserve">Занимаемая должность </w:t>
            </w:r>
          </w:p>
        </w:tc>
        <w:tc>
          <w:tcPr>
            <w:tcW w:w="7229" w:type="dxa"/>
            <w:gridSpan w:val="3"/>
            <w:tcBorders>
              <w:bottom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78"/>
        </w:trPr>
        <w:tc>
          <w:tcPr>
            <w:tcW w:w="3261" w:type="dxa"/>
            <w:gridSpan w:val="2"/>
            <w:shd w:val="clear" w:color="auto" w:fill="FFFFFF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Наименование работодателя</w:t>
            </w:r>
          </w:p>
        </w:tc>
        <w:tc>
          <w:tcPr>
            <w:tcW w:w="7229" w:type="dxa"/>
            <w:gridSpan w:val="3"/>
            <w:tcBorders>
              <w:bottom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78"/>
        </w:trPr>
        <w:tc>
          <w:tcPr>
            <w:tcW w:w="3261" w:type="dxa"/>
            <w:gridSpan w:val="2"/>
            <w:shd w:val="clear" w:color="auto" w:fill="FFFFFF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Юридический адрес работодателя</w:t>
            </w:r>
          </w:p>
        </w:tc>
        <w:tc>
          <w:tcPr>
            <w:tcW w:w="7229" w:type="dxa"/>
            <w:gridSpan w:val="3"/>
            <w:tcBorders>
              <w:bottom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423"/>
        </w:trPr>
        <w:tc>
          <w:tcPr>
            <w:tcW w:w="3261" w:type="dxa"/>
            <w:gridSpan w:val="2"/>
            <w:shd w:val="clear" w:color="auto" w:fill="FFFFFF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Источники происхождения денежных средств или иного имущества</w:t>
            </w:r>
          </w:p>
        </w:tc>
        <w:tc>
          <w:tcPr>
            <w:tcW w:w="7229" w:type="dxa"/>
            <w:gridSpan w:val="3"/>
            <w:tcBorders>
              <w:bottom w:val="nil"/>
            </w:tcBorders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98"/>
        </w:trPr>
        <w:tc>
          <w:tcPr>
            <w:tcW w:w="10490" w:type="dxa"/>
            <w:gridSpan w:val="5"/>
            <w:shd w:val="clear" w:color="auto" w:fill="E6E6E6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СВЕДЕНИЯ О НАЛИЧИИ БЕНЕФИЦИАРНОГ</w:t>
            </w:r>
            <w:proofErr w:type="gramStart"/>
            <w:r w:rsidRPr="00C06AA8">
              <w:rPr>
                <w:b/>
                <w:sz w:val="16"/>
                <w:szCs w:val="16"/>
              </w:rPr>
              <w:t>О(</w:t>
            </w:r>
            <w:proofErr w:type="gramEnd"/>
            <w:r w:rsidRPr="00C06AA8">
              <w:rPr>
                <w:b/>
                <w:sz w:val="16"/>
                <w:szCs w:val="16"/>
              </w:rPr>
              <w:t>ЫХ) ВЛАДЕЛЬЦА(ЕВ) РЕГИСТРИРУЕМОГО ЛИЦА</w:t>
            </w:r>
          </w:p>
        </w:tc>
      </w:tr>
      <w:tr w:rsidR="00C06AA8" w:rsidRPr="00C06AA8" w:rsidTr="000B08AA">
        <w:trPr>
          <w:trHeight w:hRule="exact" w:val="413"/>
        </w:trPr>
        <w:tc>
          <w:tcPr>
            <w:tcW w:w="10490" w:type="dxa"/>
            <w:gridSpan w:val="5"/>
            <w:vAlign w:val="center"/>
          </w:tcPr>
          <w:p w:rsidR="00C06AA8" w:rsidRPr="00C06AA8" w:rsidRDefault="00C06AA8" w:rsidP="00C06AA8">
            <w:pPr>
              <w:autoSpaceDE/>
              <w:autoSpaceDN/>
              <w:ind w:left="113"/>
              <w:rPr>
                <w:sz w:val="18"/>
                <w:szCs w:val="18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 xml:space="preserve">Регистрируемое лицо имеет </w:t>
            </w:r>
            <w:proofErr w:type="spellStart"/>
            <w:r w:rsidRPr="00C06AA8">
              <w:rPr>
                <w:sz w:val="16"/>
                <w:szCs w:val="16"/>
              </w:rPr>
              <w:t>бенефициарного</w:t>
            </w:r>
            <w:proofErr w:type="spellEnd"/>
            <w:r w:rsidRPr="00C06AA8">
              <w:rPr>
                <w:sz w:val="16"/>
                <w:szCs w:val="16"/>
              </w:rPr>
              <w:t xml:space="preserve"> владельца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b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 xml:space="preserve">У регистрируемого лица отсутствует </w:t>
            </w:r>
            <w:proofErr w:type="spellStart"/>
            <w:r w:rsidRPr="00C06AA8">
              <w:rPr>
                <w:sz w:val="16"/>
                <w:szCs w:val="16"/>
              </w:rPr>
              <w:t>бенефициарный</w:t>
            </w:r>
            <w:proofErr w:type="spellEnd"/>
            <w:r w:rsidRPr="00C06AA8">
              <w:rPr>
                <w:sz w:val="16"/>
                <w:szCs w:val="16"/>
              </w:rPr>
              <w:t xml:space="preserve"> владелец</w:t>
            </w:r>
          </w:p>
        </w:tc>
      </w:tr>
      <w:tr w:rsidR="00C06AA8" w:rsidRPr="00C06AA8" w:rsidTr="000B08AA">
        <w:trPr>
          <w:trHeight w:hRule="exact" w:val="205"/>
        </w:trPr>
        <w:tc>
          <w:tcPr>
            <w:tcW w:w="10490" w:type="dxa"/>
            <w:gridSpan w:val="5"/>
            <w:shd w:val="clear" w:color="auto" w:fill="D9D9D9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СВЕДЕНИЯ О БЕНЕФИЦИАРНОМ ВЛАДЕЛЬЦЕ РЕГИСТРИРУЕМОГО ЛИЦА</w:t>
            </w:r>
          </w:p>
        </w:tc>
      </w:tr>
      <w:tr w:rsidR="00C06AA8" w:rsidRPr="00C06AA8" w:rsidTr="000B08AA">
        <w:tblPrEx>
          <w:tblBorders>
            <w:insideV w:val="none" w:sz="0" w:space="0" w:color="auto"/>
          </w:tblBorders>
        </w:tblPrEx>
        <w:trPr>
          <w:trHeight w:hRule="exact" w:val="556"/>
        </w:trPr>
        <w:tc>
          <w:tcPr>
            <w:tcW w:w="3261" w:type="dxa"/>
            <w:gridSpan w:val="2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об основаниях, свидетельствующих о возможности контролировать действия физического лица (ИП)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blPrEx>
          <w:tblBorders>
            <w:insideV w:val="none" w:sz="0" w:space="0" w:color="auto"/>
          </w:tblBorders>
        </w:tblPrEx>
        <w:trPr>
          <w:trHeight w:hRule="exact" w:val="419"/>
        </w:trPr>
        <w:tc>
          <w:tcPr>
            <w:tcW w:w="10490" w:type="dxa"/>
            <w:gridSpan w:val="5"/>
            <w:shd w:val="pct10" w:color="auto" w:fill="auto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 xml:space="preserve">СВЕДЕНИЯ О НАЛИЧИИ ВЫГОДОПРИОБРЕТАТЕЛЕЙ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(Регистрируемое лицо действует на основании агентского договора, договора комиссии, договора поручения, договора ДУ, пр.)</w:t>
            </w:r>
          </w:p>
        </w:tc>
      </w:tr>
      <w:tr w:rsidR="00C06AA8" w:rsidRPr="00C06AA8" w:rsidTr="000B08AA">
        <w:tblPrEx>
          <w:tblBorders>
            <w:insideV w:val="none" w:sz="0" w:space="0" w:color="auto"/>
          </w:tblBorders>
        </w:tblPrEx>
        <w:trPr>
          <w:trHeight w:hRule="exact" w:val="389"/>
        </w:trPr>
        <w:tc>
          <w:tcPr>
            <w:tcW w:w="10490" w:type="dxa"/>
            <w:gridSpan w:val="5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Регистрируемое лицо действует в интересах выгодоприобретателей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Регистрируемое лицо действует в собственных интересах</w:t>
            </w:r>
            <w:r w:rsidRPr="00C06AA8">
              <w:rPr>
                <w:sz w:val="18"/>
                <w:szCs w:val="18"/>
              </w:rPr>
              <w:t xml:space="preserve"> </w:t>
            </w:r>
          </w:p>
        </w:tc>
      </w:tr>
      <w:tr w:rsidR="00C06AA8" w:rsidRPr="00C06AA8" w:rsidTr="000B08AA">
        <w:tblPrEx>
          <w:tblBorders>
            <w:insideV w:val="none" w:sz="0" w:space="0" w:color="auto"/>
          </w:tblBorders>
        </w:tblPrEx>
        <w:trPr>
          <w:trHeight w:hRule="exact" w:val="247"/>
        </w:trPr>
        <w:tc>
          <w:tcPr>
            <w:tcW w:w="10490" w:type="dxa"/>
            <w:gridSpan w:val="5"/>
            <w:shd w:val="clear" w:color="auto" w:fill="D9D9D9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СВЕДЕНИЯ О ВЫГОДОПРИОБРЕТАТЕЛЯХ, В ИНТЕРЕСАХ КОТОРЫХ, ДЕЙСТВУЕТ ЗАРЕГИСТРИРОВАННОЕ ЛИЦО</w:t>
            </w:r>
          </w:p>
        </w:tc>
      </w:tr>
      <w:tr w:rsidR="00C06AA8" w:rsidRPr="00C06AA8" w:rsidTr="000B08AA">
        <w:tblPrEx>
          <w:tblBorders>
            <w:insideV w:val="none" w:sz="0" w:space="0" w:color="auto"/>
          </w:tblBorders>
        </w:tblPrEx>
        <w:trPr>
          <w:trHeight w:hRule="exact" w:val="501"/>
        </w:trPr>
        <w:tc>
          <w:tcPr>
            <w:tcW w:w="3261" w:type="dxa"/>
            <w:gridSpan w:val="2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 xml:space="preserve">Номер, дата и тип 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документа-основания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blPrEx>
          <w:tblBorders>
            <w:insideV w:val="none" w:sz="0" w:space="0" w:color="auto"/>
          </w:tblBorders>
        </w:tblPrEx>
        <w:trPr>
          <w:trHeight w:hRule="exact" w:val="247"/>
        </w:trPr>
        <w:tc>
          <w:tcPr>
            <w:tcW w:w="10490" w:type="dxa"/>
            <w:gridSpan w:val="5"/>
            <w:shd w:val="clear" w:color="auto" w:fill="D9D9D9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ИНЫЕ СВЕДЕНИЯ (ЗАПОЛНЯЮТСЯ ПО ТРЕБОВАНИЮ)</w:t>
            </w:r>
          </w:p>
        </w:tc>
      </w:tr>
      <w:tr w:rsidR="00C06AA8" w:rsidRPr="00C06AA8" w:rsidTr="000B08AA">
        <w:tblPrEx>
          <w:tblBorders>
            <w:insideV w:val="none" w:sz="0" w:space="0" w:color="auto"/>
          </w:tblBorders>
        </w:tblPrEx>
        <w:trPr>
          <w:trHeight w:hRule="exact" w:val="896"/>
        </w:trPr>
        <w:tc>
          <w:tcPr>
            <w:tcW w:w="3261" w:type="dxa"/>
            <w:gridSpan w:val="2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 целях установления и предполагаемом характере деловых отношений</w:t>
            </w:r>
          </w:p>
          <w:p w:rsidR="00C06AA8" w:rsidRPr="00C06AA8" w:rsidRDefault="00C06AA8" w:rsidP="00C06AA8">
            <w:pPr>
              <w:autoSpaceDE/>
              <w:autoSpaceDN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 Банком, сведения о целях финансово-хозяйственной деятельности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AA8" w:rsidRPr="00C06AA8" w:rsidTr="000B08AA">
        <w:tblPrEx>
          <w:tblBorders>
            <w:insideV w:val="none" w:sz="0" w:space="0" w:color="auto"/>
          </w:tblBorders>
        </w:tblPrEx>
        <w:trPr>
          <w:trHeight w:hRule="exact" w:val="285"/>
        </w:trPr>
        <w:tc>
          <w:tcPr>
            <w:tcW w:w="3261" w:type="dxa"/>
            <w:gridSpan w:val="2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 финансовом положении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blPrEx>
          <w:tblBorders>
            <w:insideV w:val="none" w:sz="0" w:space="0" w:color="auto"/>
          </w:tblBorders>
        </w:tblPrEx>
        <w:trPr>
          <w:trHeight w:hRule="exact" w:val="285"/>
        </w:trPr>
        <w:tc>
          <w:tcPr>
            <w:tcW w:w="3261" w:type="dxa"/>
            <w:gridSpan w:val="2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 деловой репутации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blPrEx>
          <w:tblBorders>
            <w:insideV w:val="none" w:sz="0" w:space="0" w:color="auto"/>
          </w:tblBorders>
        </w:tblPrEx>
        <w:trPr>
          <w:trHeight w:hRule="exact" w:val="563"/>
        </w:trPr>
        <w:tc>
          <w:tcPr>
            <w:tcW w:w="3261" w:type="dxa"/>
            <w:gridSpan w:val="2"/>
            <w:tcBorders>
              <w:right w:val="single" w:sz="4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об источниках происхождения денежных средств и (или) иного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имущества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C06AA8" w:rsidRPr="00C06AA8" w:rsidRDefault="00C06AA8" w:rsidP="00C06AA8">
      <w:pPr>
        <w:autoSpaceDE/>
        <w:autoSpaceDN/>
        <w:rPr>
          <w:sz w:val="18"/>
          <w:szCs w:val="18"/>
        </w:rPr>
      </w:pPr>
    </w:p>
    <w:p w:rsidR="00C06AA8" w:rsidRPr="00C06AA8" w:rsidRDefault="00C06AA8" w:rsidP="00C06AA8">
      <w:pPr>
        <w:autoSpaceDE/>
        <w:autoSpaceDN/>
        <w:rPr>
          <w:sz w:val="18"/>
          <w:szCs w:val="18"/>
        </w:rPr>
      </w:pPr>
    </w:p>
    <w:p w:rsidR="00C06AA8" w:rsidRPr="00C06AA8" w:rsidRDefault="00C06AA8" w:rsidP="00C06AA8">
      <w:pPr>
        <w:autoSpaceDE/>
        <w:autoSpaceDN/>
        <w:rPr>
          <w:sz w:val="18"/>
          <w:szCs w:val="18"/>
        </w:rPr>
        <w:sectPr w:rsidR="00C06AA8" w:rsidRPr="00C06AA8" w:rsidSect="00FB729E">
          <w:headerReference w:type="default" r:id="rId13"/>
          <w:pgSz w:w="11906" w:h="16838" w:code="9"/>
          <w:pgMar w:top="749" w:right="851" w:bottom="284" w:left="1077" w:header="709" w:footer="0" w:gutter="0"/>
          <w:cols w:space="708"/>
          <w:docGrid w:linePitch="360"/>
        </w:sectPr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3"/>
        <w:gridCol w:w="3327"/>
        <w:gridCol w:w="6379"/>
      </w:tblGrid>
      <w:tr w:rsidR="00C06AA8" w:rsidRPr="00C06AA8" w:rsidTr="000B08AA">
        <w:trPr>
          <w:trHeight w:hRule="exact" w:val="198"/>
        </w:trPr>
        <w:tc>
          <w:tcPr>
            <w:tcW w:w="10349" w:type="dxa"/>
            <w:gridSpan w:val="3"/>
            <w:shd w:val="clear" w:color="auto" w:fill="E6E6E6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lastRenderedPageBreak/>
              <w:t>РЕКВИЗИТЫ БАНКОВСКИХ СЧЕТОВ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3970" w:type="dxa"/>
            <w:gridSpan w:val="2"/>
            <w:shd w:val="clear" w:color="auto" w:fill="FFFFFF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ФИО/Наименование получателя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3970" w:type="dxa"/>
            <w:gridSpan w:val="2"/>
            <w:shd w:val="clear" w:color="auto" w:fill="FFFFFF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ФИО/Наименование получателя на иностранном языке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 w:val="restart"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jc w:val="center"/>
              <w:rPr>
                <w:b/>
                <w:sz w:val="16"/>
                <w:szCs w:val="16"/>
                <w:lang w:val="en-US"/>
              </w:rPr>
            </w:pPr>
            <w:r w:rsidRPr="00C06AA8">
              <w:rPr>
                <w:b/>
                <w:sz w:val="16"/>
                <w:szCs w:val="16"/>
              </w:rPr>
              <w:t xml:space="preserve">Валюта счета </w:t>
            </w:r>
            <w:r w:rsidRPr="00C06AA8">
              <w:rPr>
                <w:b/>
                <w:sz w:val="16"/>
                <w:szCs w:val="16"/>
                <w:lang w:val="en-US"/>
              </w:rPr>
              <w:t>RUB</w:t>
            </w: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Номер счета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Номер корреспондентского счета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QUOTE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AUTOTEXTLIST \t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QUOTE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QUOTE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AUTOTEXTLIST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БИК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Наименование Банка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 w:val="restart"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jc w:val="center"/>
              <w:rPr>
                <w:b/>
                <w:sz w:val="16"/>
                <w:szCs w:val="16"/>
                <w:lang w:val="en-US"/>
              </w:rPr>
            </w:pPr>
            <w:r w:rsidRPr="00C06AA8">
              <w:rPr>
                <w:b/>
                <w:sz w:val="16"/>
                <w:szCs w:val="16"/>
              </w:rPr>
              <w:t xml:space="preserve">Валюта счета </w:t>
            </w:r>
            <w:r w:rsidRPr="00C06AA8">
              <w:rPr>
                <w:b/>
                <w:sz w:val="16"/>
                <w:szCs w:val="16"/>
                <w:lang w:val="en-US"/>
              </w:rPr>
              <w:t>USD</w:t>
            </w: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Наименование Банка-Посредника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SWIFT Банка-Посредника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QUOTE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AUTOTEXTLIST \t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QUOTE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QUOTE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fldChar w:fldCharType="begin"/>
            </w:r>
            <w:r w:rsidRPr="00C06AA8">
              <w:rPr>
                <w:sz w:val="16"/>
                <w:szCs w:val="16"/>
              </w:rPr>
              <w:instrText xml:space="preserve"> AUTOTEXTLIST   \* MERGEFORMAT </w:instrText>
            </w:r>
            <w:r w:rsidRPr="00C06AA8">
              <w:rPr>
                <w:sz w:val="16"/>
                <w:szCs w:val="16"/>
              </w:rPr>
              <w:fldChar w:fldCharType="end"/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Адрес Банка Посредника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Наименование Банка-Получателя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369"/>
        </w:trPr>
        <w:tc>
          <w:tcPr>
            <w:tcW w:w="643" w:type="dxa"/>
            <w:vMerge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Номер счета Банка-Получателя в Банке-Посреднике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SWIFT Банка-Получателя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Адрес Банка-Получателя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Номер счета Получателя (IBAN)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Адрес Получателя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 w:val="restart"/>
            <w:textDirection w:val="btLr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 w:right="113"/>
              <w:jc w:val="center"/>
              <w:rPr>
                <w:b/>
                <w:sz w:val="16"/>
                <w:szCs w:val="16"/>
                <w:lang w:val="en-US"/>
              </w:rPr>
            </w:pPr>
            <w:r w:rsidRPr="00C06AA8">
              <w:rPr>
                <w:b/>
                <w:sz w:val="16"/>
                <w:szCs w:val="16"/>
              </w:rPr>
              <w:t xml:space="preserve">Валюта счета </w:t>
            </w:r>
            <w:r w:rsidRPr="00C06AA8">
              <w:rPr>
                <w:b/>
                <w:sz w:val="16"/>
                <w:szCs w:val="16"/>
                <w:lang w:val="en-US"/>
              </w:rPr>
              <w:t>EURO</w:t>
            </w: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Наименование Банка-Посредника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SWIFT Банка-Посредника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Адрес Банка Посредника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Наименование Банка-Получателя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395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Номер счета Банка-Получателя в Банке-Посреднике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SWIFT Банка-Получателя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Адрес Банка-Получателя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Номер счета Получателя (IBAN)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Адрес Получателя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4"/>
        </w:trPr>
        <w:tc>
          <w:tcPr>
            <w:tcW w:w="643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3327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98"/>
        </w:trPr>
        <w:tc>
          <w:tcPr>
            <w:tcW w:w="10349" w:type="dxa"/>
            <w:gridSpan w:val="3"/>
            <w:shd w:val="clear" w:color="auto" w:fill="E6E6E6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ДО</w:t>
            </w:r>
            <w:r w:rsidRPr="00C06AA8">
              <w:rPr>
                <w:b/>
                <w:sz w:val="16"/>
                <w:szCs w:val="16"/>
                <w:shd w:val="clear" w:color="auto" w:fill="E6E6E6"/>
              </w:rPr>
              <w:t>ПОЛНИТЕЛЬНЫ</w:t>
            </w:r>
            <w:r w:rsidRPr="00C06AA8">
              <w:rPr>
                <w:b/>
                <w:sz w:val="16"/>
                <w:szCs w:val="16"/>
              </w:rPr>
              <w:t>Е ДАННЫЕ</w:t>
            </w:r>
          </w:p>
        </w:tc>
      </w:tr>
      <w:tr w:rsidR="00C06AA8" w:rsidRPr="00C06AA8" w:rsidTr="000B08AA">
        <w:trPr>
          <w:trHeight w:hRule="exact" w:val="393"/>
        </w:trPr>
        <w:tc>
          <w:tcPr>
            <w:tcW w:w="3970" w:type="dxa"/>
            <w:gridSpan w:val="2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Способ приема поручений и иных документов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75"/>
        </w:trPr>
        <w:tc>
          <w:tcPr>
            <w:tcW w:w="3970" w:type="dxa"/>
            <w:gridSpan w:val="2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Способ выдачи отчетов и иных документов</w:t>
            </w:r>
          </w:p>
        </w:tc>
        <w:tc>
          <w:tcPr>
            <w:tcW w:w="637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C06AA8" w:rsidRPr="00C06AA8" w:rsidRDefault="00C06AA8" w:rsidP="00C06AA8">
      <w:pPr>
        <w:autoSpaceDE/>
        <w:autoSpaceDN/>
        <w:ind w:right="360"/>
        <w:rPr>
          <w:sz w:val="18"/>
          <w:szCs w:val="18"/>
        </w:rPr>
      </w:pPr>
    </w:p>
    <w:p w:rsidR="00C06AA8" w:rsidRPr="00C06AA8" w:rsidRDefault="00C06AA8" w:rsidP="00C06AA8">
      <w:pPr>
        <w:autoSpaceDE/>
        <w:autoSpaceDN/>
        <w:ind w:right="360"/>
        <w:rPr>
          <w:sz w:val="18"/>
          <w:szCs w:val="18"/>
        </w:rPr>
      </w:pPr>
    </w:p>
    <w:tbl>
      <w:tblPr>
        <w:tblW w:w="10339" w:type="dxa"/>
        <w:tblInd w:w="-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0"/>
        <w:gridCol w:w="6369"/>
      </w:tblGrid>
      <w:tr w:rsidR="00C06AA8" w:rsidRPr="00C06AA8" w:rsidTr="000B08AA">
        <w:trPr>
          <w:trHeight w:hRule="exact" w:val="1058"/>
        </w:trPr>
        <w:tc>
          <w:tcPr>
            <w:tcW w:w="3970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Образец подписи регистрируемого лица</w:t>
            </w:r>
          </w:p>
        </w:tc>
        <w:tc>
          <w:tcPr>
            <w:tcW w:w="6369" w:type="dxa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C06AA8" w:rsidRPr="00C06AA8" w:rsidRDefault="00C06AA8" w:rsidP="00C06AA8">
      <w:pPr>
        <w:autoSpaceDE/>
        <w:autoSpaceDN/>
        <w:ind w:right="360"/>
        <w:rPr>
          <w:sz w:val="18"/>
          <w:szCs w:val="18"/>
        </w:rPr>
      </w:pPr>
    </w:p>
    <w:p w:rsidR="00C06AA8" w:rsidRPr="00C06AA8" w:rsidRDefault="00C06AA8" w:rsidP="00C06AA8">
      <w:pPr>
        <w:autoSpaceDE/>
        <w:autoSpaceDN/>
        <w:ind w:right="360"/>
        <w:rPr>
          <w:sz w:val="18"/>
          <w:szCs w:val="18"/>
        </w:rPr>
      </w:pPr>
    </w:p>
    <w:p w:rsidR="00C06AA8" w:rsidRPr="00C06AA8" w:rsidRDefault="00C06AA8" w:rsidP="00C06AA8">
      <w:pPr>
        <w:autoSpaceDE/>
        <w:autoSpaceDN/>
        <w:ind w:right="360"/>
        <w:rPr>
          <w:sz w:val="18"/>
          <w:szCs w:val="18"/>
        </w:rPr>
      </w:pPr>
      <w:r w:rsidRPr="00C06AA8">
        <w:rPr>
          <w:sz w:val="18"/>
          <w:szCs w:val="18"/>
        </w:rPr>
        <w:t>Достоверность указанных сведений, подтверждаю:</w:t>
      </w:r>
    </w:p>
    <w:p w:rsidR="00C06AA8" w:rsidRPr="00C06AA8" w:rsidRDefault="00C06AA8" w:rsidP="00C06AA8">
      <w:pPr>
        <w:tabs>
          <w:tab w:val="left" w:pos="2309"/>
        </w:tabs>
        <w:autoSpaceDE/>
        <w:autoSpaceDN/>
      </w:pPr>
    </w:p>
    <w:p w:rsidR="00C06AA8" w:rsidRPr="00C06AA8" w:rsidRDefault="00C06AA8" w:rsidP="00C06AA8">
      <w:pPr>
        <w:autoSpaceDE/>
        <w:autoSpaceDN/>
        <w:ind w:right="360"/>
        <w:rPr>
          <w:sz w:val="18"/>
          <w:szCs w:val="18"/>
          <w:u w:val="single"/>
        </w:rPr>
      </w:pPr>
      <w:r w:rsidRPr="00C06AA8">
        <w:rPr>
          <w:sz w:val="18"/>
          <w:szCs w:val="18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</w:rPr>
        <w:tab/>
      </w:r>
      <w:r w:rsidRPr="00C06AA8">
        <w:rPr>
          <w:sz w:val="18"/>
          <w:szCs w:val="18"/>
          <w:u w:val="single"/>
        </w:rPr>
        <w:t>/</w:t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  <w:t>/</w:t>
      </w:r>
    </w:p>
    <w:p w:rsidR="00C06AA8" w:rsidRPr="00C06AA8" w:rsidRDefault="00C06AA8" w:rsidP="00C06AA8">
      <w:pPr>
        <w:autoSpaceDE/>
        <w:autoSpaceDN/>
        <w:rPr>
          <w:sz w:val="18"/>
          <w:szCs w:val="18"/>
        </w:rPr>
      </w:pPr>
      <w:r w:rsidRPr="00C06AA8">
        <w:rPr>
          <w:sz w:val="18"/>
          <w:szCs w:val="18"/>
        </w:rPr>
        <w:tab/>
      </w:r>
      <w:r w:rsidRPr="00C06AA8">
        <w:rPr>
          <w:sz w:val="18"/>
          <w:szCs w:val="18"/>
        </w:rPr>
        <w:tab/>
      </w:r>
      <w:r w:rsidRPr="00C06AA8">
        <w:rPr>
          <w:sz w:val="18"/>
          <w:szCs w:val="18"/>
        </w:rPr>
        <w:tab/>
        <w:t>(Подпись)</w:t>
      </w:r>
      <w:r w:rsidRPr="00C06AA8">
        <w:rPr>
          <w:sz w:val="18"/>
          <w:szCs w:val="18"/>
        </w:rPr>
        <w:tab/>
      </w:r>
      <w:r w:rsidRPr="00C06AA8">
        <w:rPr>
          <w:sz w:val="18"/>
          <w:szCs w:val="18"/>
        </w:rPr>
        <w:tab/>
        <w:t xml:space="preserve">                                  (Фамилия, инициалы)</w:t>
      </w:r>
    </w:p>
    <w:p w:rsidR="00C06AA8" w:rsidRPr="00C06AA8" w:rsidRDefault="00C06AA8" w:rsidP="00C06AA8">
      <w:pPr>
        <w:autoSpaceDE/>
        <w:autoSpaceDN/>
        <w:rPr>
          <w:sz w:val="18"/>
          <w:szCs w:val="18"/>
        </w:rPr>
      </w:pPr>
    </w:p>
    <w:p w:rsidR="00C06AA8" w:rsidRPr="00C06AA8" w:rsidRDefault="00C06AA8" w:rsidP="00C06AA8">
      <w:pPr>
        <w:autoSpaceDE/>
        <w:autoSpaceDN/>
        <w:rPr>
          <w:sz w:val="18"/>
          <w:szCs w:val="18"/>
        </w:rPr>
        <w:sectPr w:rsidR="00C06AA8" w:rsidRPr="00C06AA8" w:rsidSect="00FB729E">
          <w:footerReference w:type="default" r:id="rId14"/>
          <w:pgSz w:w="11906" w:h="16838" w:code="9"/>
          <w:pgMar w:top="749" w:right="851" w:bottom="284" w:left="1077" w:header="709" w:footer="0" w:gutter="0"/>
          <w:cols w:space="708"/>
          <w:docGrid w:linePitch="360"/>
        </w:sectPr>
      </w:pPr>
    </w:p>
    <w:tbl>
      <w:tblPr>
        <w:tblW w:w="10349" w:type="dxa"/>
        <w:tblInd w:w="-2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288"/>
        <w:gridCol w:w="1416"/>
        <w:gridCol w:w="1700"/>
        <w:gridCol w:w="70"/>
        <w:gridCol w:w="67"/>
        <w:gridCol w:w="374"/>
        <w:gridCol w:w="85"/>
        <w:gridCol w:w="2955"/>
        <w:gridCol w:w="7"/>
        <w:gridCol w:w="111"/>
        <w:gridCol w:w="14"/>
        <w:gridCol w:w="8"/>
        <w:gridCol w:w="280"/>
      </w:tblGrid>
      <w:tr w:rsidR="00C06AA8" w:rsidRPr="00C06AA8" w:rsidTr="000B08AA">
        <w:trPr>
          <w:trHeight w:hRule="exact" w:val="198"/>
        </w:trPr>
        <w:tc>
          <w:tcPr>
            <w:tcW w:w="10349" w:type="dxa"/>
            <w:gridSpan w:val="14"/>
            <w:shd w:val="clear" w:color="auto" w:fill="E6E6E6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lastRenderedPageBreak/>
              <w:t>ОПРОСНЫЙ ЛИСТ (ЗАПОЛНЯЕТСЯ ТОЛЬКО ИНДИВИДУАЛЬНЫМИ ПРЕДПРИНИМАТЕЛЯМИ)</w:t>
            </w:r>
          </w:p>
        </w:tc>
      </w:tr>
      <w:tr w:rsidR="00C06AA8" w:rsidRPr="00C06AA8" w:rsidTr="000B08AA">
        <w:trPr>
          <w:trHeight w:hRule="exact" w:val="376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Когда создана организация? *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i/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</w:rPr>
              <w:t>(указать дату регистрации)</w:t>
            </w:r>
          </w:p>
        </w:tc>
        <w:tc>
          <w:tcPr>
            <w:tcW w:w="7375" w:type="dxa"/>
            <w:gridSpan w:val="13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918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Сколько лет фактически работает организация?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  <w:lang w:eastAsia="en-US"/>
              </w:rPr>
              <w:t>(указать общий срок активной хозяйственной деятельности)</w:t>
            </w:r>
          </w:p>
        </w:tc>
        <w:tc>
          <w:tcPr>
            <w:tcW w:w="7375" w:type="dxa"/>
            <w:gridSpan w:val="13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val="3251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 w:right="137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Каковы основные направления бизнеса организации?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 w:right="137"/>
              <w:rPr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  <w:lang w:eastAsia="en-US"/>
              </w:rPr>
              <w:t>(выбрать из предложенных вариантов и/или указать дополнительно)</w:t>
            </w:r>
          </w:p>
        </w:tc>
        <w:tc>
          <w:tcPr>
            <w:tcW w:w="3474" w:type="dxa"/>
            <w:gridSpan w:val="4"/>
            <w:tcBorders>
              <w:right w:val="single" w:sz="4" w:space="0" w:color="FFFFFF"/>
            </w:tcBorders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инвестиционная деятельность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финансовая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посредническая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консультационная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развитие и увеличение объемов продаж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маркетинговая деятельность (комплексное изучение рынка и продвижение товара)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инновационная деятельность (научно-исследовательские и опытно-конструкторские разработки (НИОКР), внедрение технологических, управленческих новшеств)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 xml:space="preserve">внешнеторговая деятельность </w:t>
            </w:r>
            <w:r w:rsidRPr="00C06AA8">
              <w:rPr>
                <w:i/>
                <w:sz w:val="16"/>
                <w:szCs w:val="16"/>
              </w:rPr>
              <w:t>(указать страны регистрации контрагентов):_________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</w:rPr>
              <w:t>___________________________________________________________________________________________________________________________</w:t>
            </w:r>
          </w:p>
        </w:tc>
        <w:tc>
          <w:tcPr>
            <w:tcW w:w="3901" w:type="dxa"/>
            <w:gridSpan w:val="9"/>
            <w:tcBorders>
              <w:left w:val="single" w:sz="4" w:space="0" w:color="FFFFFF"/>
            </w:tcBorders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производственная деятельность (изготовление продукции соответствующего назначения и номенклатуры)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>коммерческая деятельность (</w:t>
            </w:r>
            <w:r w:rsidRPr="00C06AA8">
              <w:rPr>
                <w:i/>
                <w:sz w:val="16"/>
                <w:szCs w:val="16"/>
              </w:rPr>
              <w:t>оптовая/розничная торговля, оказание услуг, выполнение работ (указать вид товаров/услуг/работ)):______________________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</w:rPr>
              <w:t>_____________________________________________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06AA8">
              <w:rPr>
                <w:sz w:val="16"/>
                <w:szCs w:val="16"/>
              </w:rPr>
              <w:t xml:space="preserve">материально-техническое снабжение производства </w:t>
            </w:r>
            <w:r w:rsidRPr="00C06AA8">
              <w:rPr>
                <w:i/>
                <w:sz w:val="16"/>
                <w:szCs w:val="16"/>
              </w:rPr>
              <w:t>(поставка сырья, материалов, обеспечение энергией, приобретение техники, оборудования)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C06AA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C06AA8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C06AA8">
              <w:rPr>
                <w:rFonts w:ascii="Arial" w:hAnsi="Arial" w:cs="Arial"/>
                <w:sz w:val="16"/>
                <w:szCs w:val="16"/>
              </w:rPr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06AA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C06AA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C06AA8">
              <w:rPr>
                <w:sz w:val="16"/>
                <w:szCs w:val="16"/>
              </w:rPr>
              <w:t xml:space="preserve">послепродажный сервис </w:t>
            </w:r>
            <w:r w:rsidRPr="00C06AA8">
              <w:rPr>
                <w:i/>
                <w:sz w:val="16"/>
                <w:szCs w:val="16"/>
              </w:rPr>
              <w:t>(пусконаладочные работы, гарантийное обслуживание, обеспечение запасными частями для ремонта (указать направление деятельности)____________________</w:t>
            </w:r>
            <w:proofErr w:type="gramEnd"/>
          </w:p>
          <w:p w:rsidR="00C06AA8" w:rsidRPr="00C06AA8" w:rsidRDefault="00C06AA8" w:rsidP="00C06AA8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</w:rPr>
              <w:t xml:space="preserve">____________________________________________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иное (</w:t>
            </w:r>
            <w:r w:rsidRPr="00C06AA8">
              <w:rPr>
                <w:i/>
                <w:sz w:val="16"/>
                <w:szCs w:val="16"/>
              </w:rPr>
              <w:t>указать направление деятельности)</w:t>
            </w:r>
            <w:r w:rsidRPr="00C06AA8">
              <w:rPr>
                <w:sz w:val="16"/>
                <w:szCs w:val="16"/>
              </w:rPr>
              <w:t>:____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____________________________________________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340"/>
        </w:trPr>
        <w:tc>
          <w:tcPr>
            <w:tcW w:w="2974" w:type="dxa"/>
            <w:vMerge w:val="restart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 w:right="137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Каковы цели финансово-хозяйственной деятельности организации?</w:t>
            </w:r>
            <w:r w:rsidRPr="00C06AA8">
              <w:rPr>
                <w:sz w:val="16"/>
                <w:szCs w:val="16"/>
                <w:vertAlign w:val="superscript"/>
              </w:rPr>
              <w:t xml:space="preserve"> </w:t>
            </w:r>
            <w:r w:rsidRPr="00C06AA8">
              <w:rPr>
                <w:sz w:val="16"/>
                <w:szCs w:val="16"/>
              </w:rPr>
              <w:t>*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 w:right="137"/>
              <w:rPr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  <w:lang w:eastAsia="en-US"/>
              </w:rPr>
              <w:t>(выбрать из предложенных вариантов и/или указать дополнительно)</w:t>
            </w:r>
          </w:p>
        </w:tc>
        <w:tc>
          <w:tcPr>
            <w:tcW w:w="3541" w:type="dxa"/>
            <w:gridSpan w:val="5"/>
            <w:vMerge w:val="restart"/>
            <w:tcBorders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извлечение/получение прибыли от основной хозяйственной деятельности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реализация общественных проектов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финансирование/инвестирование 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развитие и увеличение объемов продаж 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обеспечение потребителей продукцией</w:t>
            </w:r>
          </w:p>
        </w:tc>
        <w:tc>
          <w:tcPr>
            <w:tcW w:w="3834" w:type="dxa"/>
            <w:gridSpan w:val="8"/>
            <w:tcBorders>
              <w:left w:val="single" w:sz="4" w:space="0" w:color="FFFFFF"/>
              <w:bottom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иные </w:t>
            </w:r>
            <w:r w:rsidRPr="00C06AA8">
              <w:rPr>
                <w:i/>
                <w:sz w:val="16"/>
                <w:szCs w:val="16"/>
              </w:rPr>
              <w:t>(указать иные цели)</w:t>
            </w:r>
          </w:p>
        </w:tc>
      </w:tr>
      <w:tr w:rsidR="00C06AA8" w:rsidRPr="00C06AA8" w:rsidTr="000B08AA">
        <w:trPr>
          <w:trHeight w:hRule="exact" w:val="198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541" w:type="dxa"/>
            <w:gridSpan w:val="5"/>
            <w:vMerge/>
            <w:tcBorders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158" w:type="dxa"/>
            <w:gridSpan w:val="4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98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541" w:type="dxa"/>
            <w:gridSpan w:val="5"/>
            <w:vMerge/>
            <w:tcBorders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158" w:type="dxa"/>
            <w:gridSpan w:val="4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98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541" w:type="dxa"/>
            <w:gridSpan w:val="5"/>
            <w:vMerge/>
            <w:tcBorders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158" w:type="dxa"/>
            <w:gridSpan w:val="4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98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541" w:type="dxa"/>
            <w:gridSpan w:val="5"/>
            <w:vMerge/>
            <w:tcBorders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158" w:type="dxa"/>
            <w:gridSpan w:val="4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single" w:sz="4" w:space="0" w:color="FFFFFF"/>
              <w:lef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350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 w:right="14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Основные контрагенты, планируемые плательщики и получатели по операциям с денежными средствами*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 w:right="142"/>
              <w:rPr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  <w:lang w:eastAsia="en-US"/>
              </w:rPr>
              <w:t xml:space="preserve">(указать наименования основных контрагентов, с которыми </w:t>
            </w:r>
            <w:proofErr w:type="gramStart"/>
            <w:r w:rsidRPr="00C06AA8">
              <w:rPr>
                <w:i/>
                <w:sz w:val="16"/>
                <w:szCs w:val="16"/>
                <w:lang w:eastAsia="en-US"/>
              </w:rPr>
              <w:t>происходят</w:t>
            </w:r>
            <w:proofErr w:type="gramEnd"/>
            <w:r w:rsidRPr="00C06AA8">
              <w:rPr>
                <w:i/>
                <w:sz w:val="16"/>
                <w:szCs w:val="16"/>
                <w:lang w:eastAsia="en-US"/>
              </w:rPr>
              <w:t>/будут происходить</w:t>
            </w:r>
            <w:r w:rsidRPr="00C06AA8">
              <w:rPr>
                <w:i/>
                <w:sz w:val="18"/>
                <w:szCs w:val="18"/>
                <w:lang w:eastAsia="en-US"/>
              </w:rPr>
              <w:t xml:space="preserve"> </w:t>
            </w:r>
            <w:r w:rsidRPr="00C06AA8">
              <w:rPr>
                <w:i/>
                <w:sz w:val="16"/>
                <w:szCs w:val="16"/>
                <w:lang w:eastAsia="en-US"/>
              </w:rPr>
              <w:t>взаиморасчеты)</w:t>
            </w:r>
          </w:p>
        </w:tc>
        <w:tc>
          <w:tcPr>
            <w:tcW w:w="7375" w:type="dxa"/>
            <w:gridSpan w:val="13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366"/>
        </w:trPr>
        <w:tc>
          <w:tcPr>
            <w:tcW w:w="2974" w:type="dxa"/>
            <w:vMerge w:val="restart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Имеет ли организация счета в других банках (указать каких) и если да, то чем объясняется ее обращение в Банк?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  <w:lang w:eastAsia="en-US"/>
              </w:rPr>
              <w:t>(в случае положительного ответа, указать причину обращения в ПАО «</w:t>
            </w:r>
            <w:proofErr w:type="spellStart"/>
            <w:r w:rsidRPr="00C06AA8">
              <w:rPr>
                <w:i/>
                <w:sz w:val="16"/>
                <w:szCs w:val="16"/>
                <w:lang w:eastAsia="en-US"/>
              </w:rPr>
              <w:t>Совкомбанк</w:t>
            </w:r>
            <w:proofErr w:type="spellEnd"/>
            <w:r w:rsidRPr="00C06AA8">
              <w:rPr>
                <w:i/>
                <w:sz w:val="16"/>
                <w:szCs w:val="16"/>
                <w:lang w:eastAsia="en-US"/>
              </w:rPr>
              <w:t>»)</w:t>
            </w:r>
          </w:p>
        </w:tc>
        <w:tc>
          <w:tcPr>
            <w:tcW w:w="1704" w:type="dxa"/>
            <w:gridSpan w:val="2"/>
            <w:vMerge w:val="restart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не имеет 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700" w:type="dxa"/>
            <w:vMerge w:val="restart"/>
            <w:tcBorders>
              <w:right w:val="nil"/>
            </w:tcBorders>
          </w:tcPr>
          <w:p w:rsidR="00C06AA8" w:rsidRPr="00C06AA8" w:rsidRDefault="00C06AA8" w:rsidP="00C06AA8">
            <w:pPr>
              <w:autoSpaceDE/>
              <w:autoSpaceDN/>
              <w:ind w:left="200"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ind w:left="200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имеет, в</w:t>
            </w:r>
          </w:p>
          <w:p w:rsidR="00C06AA8" w:rsidRPr="00C06AA8" w:rsidRDefault="00C06AA8" w:rsidP="00C06AA8">
            <w:pPr>
              <w:autoSpaceDE/>
              <w:autoSpaceDN/>
              <w:ind w:left="200"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ind w:left="200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Цель оформления:</w:t>
            </w:r>
          </w:p>
        </w:tc>
        <w:tc>
          <w:tcPr>
            <w:tcW w:w="3683" w:type="dxa"/>
            <w:gridSpan w:val="8"/>
            <w:tcBorders>
              <w:left w:val="nil"/>
              <w:right w:val="single" w:sz="4" w:space="0" w:color="FFFFFF"/>
            </w:tcBorders>
          </w:tcPr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tcBorders>
              <w:left w:val="single" w:sz="4" w:space="0" w:color="FFFFFF"/>
              <w:bottom w:val="nil"/>
            </w:tcBorders>
          </w:tcPr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355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right w:val="nil"/>
            </w:tcBorders>
          </w:tcPr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683" w:type="dxa"/>
            <w:gridSpan w:val="8"/>
            <w:tcBorders>
              <w:top w:val="nil"/>
              <w:left w:val="nil"/>
              <w:right w:val="single" w:sz="4" w:space="0" w:color="FFFFFF"/>
            </w:tcBorders>
          </w:tcPr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single" w:sz="4" w:space="0" w:color="FFFFFF"/>
              <w:bottom w:val="nil"/>
            </w:tcBorders>
          </w:tcPr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387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bottom w:val="nil"/>
            </w:tcBorders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right w:val="nil"/>
            </w:tcBorders>
          </w:tcPr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971" w:type="dxa"/>
            <w:gridSpan w:val="10"/>
            <w:tcBorders>
              <w:top w:val="nil"/>
              <w:left w:val="nil"/>
            </w:tcBorders>
          </w:tcPr>
          <w:p w:rsidR="00C06AA8" w:rsidRPr="00C06AA8" w:rsidRDefault="00C06AA8" w:rsidP="00C06AA8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449"/>
        </w:trPr>
        <w:tc>
          <w:tcPr>
            <w:tcW w:w="2974" w:type="dxa"/>
            <w:vMerge w:val="restart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Оформлялись ли кредиты в других банках (указать в каких)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i/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</w:rPr>
              <w:t>(в случае положительного ответа, указать цель получения кредит</w:t>
            </w:r>
            <w:proofErr w:type="gramStart"/>
            <w:r w:rsidRPr="00C06AA8">
              <w:rPr>
                <w:i/>
                <w:sz w:val="16"/>
                <w:szCs w:val="16"/>
              </w:rPr>
              <w:t>а(</w:t>
            </w:r>
            <w:proofErr w:type="gramEnd"/>
            <w:r w:rsidRPr="00C06AA8">
              <w:rPr>
                <w:i/>
                <w:sz w:val="16"/>
                <w:szCs w:val="16"/>
              </w:rPr>
              <w:t>-</w:t>
            </w:r>
            <w:proofErr w:type="spellStart"/>
            <w:r w:rsidRPr="00C06AA8">
              <w:rPr>
                <w:i/>
                <w:sz w:val="16"/>
                <w:szCs w:val="16"/>
              </w:rPr>
              <w:t>ов</w:t>
            </w:r>
            <w:proofErr w:type="spellEnd"/>
            <w:r w:rsidRPr="00C06AA8">
              <w:rPr>
                <w:i/>
                <w:sz w:val="16"/>
                <w:szCs w:val="16"/>
              </w:rPr>
              <w:t>))</w:t>
            </w:r>
          </w:p>
        </w:tc>
        <w:tc>
          <w:tcPr>
            <w:tcW w:w="1704" w:type="dxa"/>
            <w:gridSpan w:val="2"/>
            <w:vMerge w:val="restart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не оформлялись  </w:t>
            </w:r>
          </w:p>
        </w:tc>
        <w:tc>
          <w:tcPr>
            <w:tcW w:w="1700" w:type="dxa"/>
            <w:vMerge w:val="restart"/>
            <w:tcBorders>
              <w:right w:val="single" w:sz="4" w:space="0" w:color="FFFFFF"/>
            </w:tcBorders>
          </w:tcPr>
          <w:p w:rsidR="00C06AA8" w:rsidRPr="00C06AA8" w:rsidRDefault="00C06AA8" w:rsidP="00C06AA8">
            <w:pPr>
              <w:autoSpaceDE/>
              <w:autoSpaceDN/>
              <w:ind w:left="200"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ind w:left="200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оформлялись, в</w:t>
            </w:r>
          </w:p>
          <w:p w:rsidR="00C06AA8" w:rsidRPr="00C06AA8" w:rsidRDefault="00C06AA8" w:rsidP="00C06AA8">
            <w:pPr>
              <w:autoSpaceDE/>
              <w:autoSpaceDN/>
              <w:ind w:left="200"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ind w:left="200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Цель оформления:</w:t>
            </w:r>
          </w:p>
        </w:tc>
        <w:tc>
          <w:tcPr>
            <w:tcW w:w="3691" w:type="dxa"/>
            <w:gridSpan w:val="9"/>
            <w:tcBorders>
              <w:left w:val="single" w:sz="4" w:space="0" w:color="FFFFFF"/>
              <w:right w:val="single" w:sz="4" w:space="0" w:color="FFFFFF"/>
            </w:tcBorders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0" w:type="dxa"/>
            <w:vMerge w:val="restart"/>
            <w:tcBorders>
              <w:lef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5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right w:val="single" w:sz="4" w:space="0" w:color="FFFFFF"/>
            </w:tcBorders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691" w:type="dxa"/>
            <w:gridSpan w:val="9"/>
            <w:tcBorders>
              <w:left w:val="single" w:sz="4" w:space="0" w:color="FFFFFF"/>
              <w:right w:val="single" w:sz="4" w:space="0" w:color="FFFFFF"/>
            </w:tcBorders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0" w:type="dxa"/>
            <w:vMerge/>
            <w:tcBorders>
              <w:lef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303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691" w:type="dxa"/>
            <w:gridSpan w:val="9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0" w:type="dxa"/>
            <w:vMerge/>
            <w:tcBorders>
              <w:lef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951"/>
        </w:trPr>
        <w:tc>
          <w:tcPr>
            <w:tcW w:w="2974" w:type="dxa"/>
            <w:vMerge w:val="restart"/>
            <w:tcBorders>
              <w:bottom w:val="nil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Цели установления и предполагаемый характер деловых отношений с ПАО «</w:t>
            </w:r>
            <w:proofErr w:type="spellStart"/>
            <w:r w:rsidRPr="00C06AA8">
              <w:rPr>
                <w:sz w:val="16"/>
                <w:szCs w:val="16"/>
              </w:rPr>
              <w:t>Совкомбанк</w:t>
            </w:r>
            <w:proofErr w:type="spellEnd"/>
            <w:r w:rsidRPr="00C06AA8">
              <w:rPr>
                <w:sz w:val="16"/>
                <w:szCs w:val="16"/>
              </w:rPr>
              <w:t>»*</w:t>
            </w:r>
          </w:p>
        </w:tc>
        <w:tc>
          <w:tcPr>
            <w:tcW w:w="3404" w:type="dxa"/>
            <w:gridSpan w:val="3"/>
            <w:vMerge w:val="restart"/>
            <w:tcBorders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Расчетно-кассовое обслуживание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Размещение депозита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Получение кредита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Получение банковской гарантии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Аренда банковской ячейки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Обслуживание  по зарплатным проектам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Депозитарное обслуживание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Брокерское обслуживание </w:t>
            </w:r>
          </w:p>
        </w:tc>
        <w:tc>
          <w:tcPr>
            <w:tcW w:w="3971" w:type="dxa"/>
            <w:gridSpan w:val="10"/>
            <w:tcBorders>
              <w:left w:val="single" w:sz="4" w:space="0" w:color="FFFFFF"/>
              <w:bottom w:val="dotted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Осуществление операций в иностранной валюте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Обслуживание с использование пластиковых карт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Обслуживание с использование ДБО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Иное </w:t>
            </w:r>
            <w:r w:rsidRPr="00C06AA8">
              <w:rPr>
                <w:i/>
                <w:sz w:val="16"/>
                <w:szCs w:val="16"/>
              </w:rPr>
              <w:t>(указать цель)</w:t>
            </w:r>
          </w:p>
        </w:tc>
      </w:tr>
      <w:tr w:rsidR="00C06AA8" w:rsidRPr="00C06AA8" w:rsidTr="000B08AA">
        <w:trPr>
          <w:trHeight w:hRule="exact" w:val="278"/>
        </w:trPr>
        <w:tc>
          <w:tcPr>
            <w:tcW w:w="2974" w:type="dxa"/>
            <w:vMerge/>
            <w:tcBorders>
              <w:bottom w:val="nil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04" w:type="dxa"/>
            <w:gridSpan w:val="3"/>
            <w:vMerge/>
            <w:tcBorders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596" w:type="dxa"/>
            <w:gridSpan w:val="4"/>
            <w:tcBorders>
              <w:top w:val="dotted" w:sz="4" w:space="0" w:color="FFFFFF"/>
              <w:left w:val="single" w:sz="4" w:space="0" w:color="FFFFFF"/>
              <w:bottom w:val="nil"/>
              <w:right w:val="dotted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962" w:type="dxa"/>
            <w:gridSpan w:val="2"/>
            <w:tcBorders>
              <w:top w:val="dotted" w:sz="4" w:space="0" w:color="FFFFFF"/>
              <w:left w:val="dotted" w:sz="4" w:space="0" w:color="FFFFFF"/>
              <w:bottom w:val="nil"/>
              <w:right w:val="dotted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413" w:type="dxa"/>
            <w:gridSpan w:val="4"/>
            <w:tcBorders>
              <w:top w:val="dotted" w:sz="4" w:space="0" w:color="FFFFFF"/>
              <w:left w:val="dotted" w:sz="4" w:space="0" w:color="FFFFFF"/>
              <w:bottom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409"/>
        </w:trPr>
        <w:tc>
          <w:tcPr>
            <w:tcW w:w="2974" w:type="dxa"/>
            <w:vMerge/>
            <w:tcBorders>
              <w:bottom w:val="nil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04" w:type="dxa"/>
            <w:gridSpan w:val="3"/>
            <w:vMerge/>
            <w:tcBorders>
              <w:right w:val="single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596" w:type="dxa"/>
            <w:gridSpan w:val="4"/>
            <w:tcBorders>
              <w:top w:val="single" w:sz="4" w:space="0" w:color="FFFFFF"/>
              <w:left w:val="single" w:sz="4" w:space="0" w:color="FFFFFF"/>
              <w:right w:val="dotted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955" w:type="dxa"/>
            <w:tcBorders>
              <w:left w:val="dotted" w:sz="4" w:space="0" w:color="FFFFFF"/>
              <w:right w:val="dotted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420" w:type="dxa"/>
            <w:gridSpan w:val="5"/>
            <w:tcBorders>
              <w:top w:val="single" w:sz="4" w:space="0" w:color="FFFFFF"/>
              <w:left w:val="dotted" w:sz="4" w:space="0" w:color="FFFFFF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431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Какова цель обращения в Банк?*</w:t>
            </w:r>
          </w:p>
        </w:tc>
        <w:tc>
          <w:tcPr>
            <w:tcW w:w="7375" w:type="dxa"/>
            <w:gridSpan w:val="13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долгосрочные отношения с целью получения комплексного обслуживания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краткосрочные отношения с целью совершения отдельных разовых операций и сделок</w:t>
            </w:r>
          </w:p>
        </w:tc>
      </w:tr>
      <w:tr w:rsidR="00C06AA8" w:rsidRPr="00C06AA8" w:rsidTr="000B08AA">
        <w:trPr>
          <w:trHeight w:hRule="exact" w:val="876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об источниках происхождения денежных средств и (или) иного имущества Клиента</w:t>
            </w:r>
          </w:p>
        </w:tc>
        <w:tc>
          <w:tcPr>
            <w:tcW w:w="7375" w:type="dxa"/>
            <w:gridSpan w:val="13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200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 финансовом положении</w:t>
            </w:r>
          </w:p>
        </w:tc>
        <w:tc>
          <w:tcPr>
            <w:tcW w:w="7375" w:type="dxa"/>
            <w:gridSpan w:val="13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Финансовое положение клиента может быть оценено как: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Данные о финансовом положении отсутствуют </w:t>
            </w:r>
            <w:r w:rsidRPr="00C06AA8">
              <w:rPr>
                <w:i/>
                <w:sz w:val="16"/>
                <w:szCs w:val="16"/>
              </w:rPr>
              <w:t xml:space="preserve">(некоммерческие организации, вновь созданные юридические лица, индивидуальные предприниматели, с момента государственной регистрации которых прошло менее 3-х месяцев или когда финансово-хозяйственная деятельность юридического лица, индивидуального предпринимателя  временно не ведется (в налоговый орган сдается нулевая отчетность))                                                                    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Стабильное финансовое положение, постоянный положительный финансовый результат в течение последнего налогового периода.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Нестабильное финансовое положение, наличие положительного и отрицательного финансового результата в течение последнего налогового периода.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Плохое финансовое положение, отрицательный финансовый результат.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571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 xml:space="preserve">Сведения о производстве по </w:t>
            </w:r>
            <w:proofErr w:type="gramStart"/>
            <w:r w:rsidRPr="00C06AA8">
              <w:rPr>
                <w:sz w:val="16"/>
                <w:szCs w:val="16"/>
              </w:rPr>
              <w:t>делу</w:t>
            </w:r>
            <w:proofErr w:type="gramEnd"/>
            <w:r w:rsidRPr="00C06AA8">
              <w:rPr>
                <w:sz w:val="16"/>
                <w:szCs w:val="16"/>
              </w:rPr>
              <w:t xml:space="preserve"> о несостоятельности (банкротстве) юридического  лица</w:t>
            </w:r>
          </w:p>
        </w:tc>
        <w:tc>
          <w:tcPr>
            <w:tcW w:w="7375" w:type="dxa"/>
            <w:gridSpan w:val="13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отсутствуют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имеются</w:t>
            </w:r>
          </w:p>
        </w:tc>
      </w:tr>
      <w:tr w:rsidR="00C06AA8" w:rsidRPr="00C06AA8" w:rsidTr="000B08AA">
        <w:trPr>
          <w:trHeight w:hRule="exact" w:val="849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lastRenderedPageBreak/>
              <w:t>Сведения о вступивших в силу решениях судебных органов о признании юридического лица несостоятельным (банкротом)</w:t>
            </w:r>
          </w:p>
        </w:tc>
        <w:tc>
          <w:tcPr>
            <w:tcW w:w="7375" w:type="dxa"/>
            <w:gridSpan w:val="13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отсутствуют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имеются</w:t>
            </w:r>
          </w:p>
        </w:tc>
      </w:tr>
      <w:tr w:rsidR="00C06AA8" w:rsidRPr="00C06AA8" w:rsidTr="000B08AA">
        <w:trPr>
          <w:trHeight w:hRule="exact" w:val="849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 проведении процедур ликвидации юридического лица по состоянию на дату представления документов в Банк</w:t>
            </w:r>
          </w:p>
        </w:tc>
        <w:tc>
          <w:tcPr>
            <w:tcW w:w="7375" w:type="dxa"/>
            <w:gridSpan w:val="13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отсутствуют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имеются</w:t>
            </w:r>
          </w:p>
        </w:tc>
      </w:tr>
      <w:tr w:rsidR="00C06AA8" w:rsidRPr="00C06AA8" w:rsidTr="000B08AA">
        <w:trPr>
          <w:trHeight w:hRule="exact" w:val="844"/>
        </w:trPr>
        <w:tc>
          <w:tcPr>
            <w:tcW w:w="2974" w:type="dxa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 фактах неисполнения юридическим лицом своих денежных обязательств по причине отсутствия денежных средств на банковских счетах</w:t>
            </w:r>
          </w:p>
        </w:tc>
        <w:tc>
          <w:tcPr>
            <w:tcW w:w="7375" w:type="dxa"/>
            <w:gridSpan w:val="13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отсутствуют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имеются</w:t>
            </w:r>
          </w:p>
        </w:tc>
      </w:tr>
      <w:tr w:rsidR="00C06AA8" w:rsidRPr="00C06AA8" w:rsidTr="000B08AA">
        <w:trPr>
          <w:trHeight w:val="3396"/>
        </w:trPr>
        <w:tc>
          <w:tcPr>
            <w:tcW w:w="2974" w:type="dxa"/>
            <w:vMerge w:val="restart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Сведения о деловой репутации</w:t>
            </w:r>
          </w:p>
        </w:tc>
        <w:tc>
          <w:tcPr>
            <w:tcW w:w="7375" w:type="dxa"/>
            <w:gridSpan w:val="13"/>
            <w:tcBorders>
              <w:bottom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 xml:space="preserve">Отзывы о юридическом лице (индивидуальном предпринимателе), составленные клиентами Банка, </w:t>
            </w:r>
            <w:proofErr w:type="gramStart"/>
            <w:r w:rsidRPr="00C06AA8">
              <w:rPr>
                <w:sz w:val="16"/>
                <w:szCs w:val="16"/>
              </w:rPr>
              <w:t>имеющих</w:t>
            </w:r>
            <w:proofErr w:type="gramEnd"/>
            <w:r w:rsidRPr="00C06AA8">
              <w:rPr>
                <w:sz w:val="16"/>
                <w:szCs w:val="16"/>
              </w:rPr>
              <w:t xml:space="preserve"> с ним деловые отношения: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имеются и </w:t>
            </w:r>
            <w:proofErr w:type="gramStart"/>
            <w:r w:rsidRPr="00C06AA8">
              <w:rPr>
                <w:sz w:val="16"/>
                <w:szCs w:val="16"/>
              </w:rPr>
              <w:t>представлены</w:t>
            </w:r>
            <w:proofErr w:type="gramEnd"/>
            <w:r w:rsidRPr="00C06AA8">
              <w:rPr>
                <w:sz w:val="16"/>
                <w:szCs w:val="16"/>
              </w:rPr>
              <w:t xml:space="preserve"> в Банк;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Отзывы о юридическом лице (индивидуальном предпринимателе), составленные кредитными организациями, ранее его обслуживающими, с информацией об оценке его деловой репутации: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имеются и </w:t>
            </w:r>
            <w:proofErr w:type="gramStart"/>
            <w:r w:rsidRPr="00C06AA8">
              <w:rPr>
                <w:sz w:val="16"/>
                <w:szCs w:val="16"/>
              </w:rPr>
              <w:t>представлены</w:t>
            </w:r>
            <w:proofErr w:type="gramEnd"/>
            <w:r w:rsidRPr="00C06AA8">
              <w:rPr>
                <w:sz w:val="16"/>
                <w:szCs w:val="16"/>
              </w:rPr>
              <w:t xml:space="preserve"> в Банк;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 xml:space="preserve">Иные отзывы о юридическом лице, имеющие с ним деловые отношения: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имеются и </w:t>
            </w:r>
            <w:proofErr w:type="gramStart"/>
            <w:r w:rsidRPr="00C06AA8">
              <w:rPr>
                <w:sz w:val="16"/>
                <w:szCs w:val="16"/>
              </w:rPr>
              <w:t>представлены</w:t>
            </w:r>
            <w:proofErr w:type="gramEnd"/>
            <w:r w:rsidRPr="00C06AA8">
              <w:rPr>
                <w:sz w:val="16"/>
                <w:szCs w:val="16"/>
              </w:rPr>
              <w:t xml:space="preserve"> в Банк;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Факты, отрицательно влияющие на деловую репутацию юридического лица: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отсутствуют;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имеются.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Содержание фактов, отрицательно влияющих на деловую репутацию юридического лица,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индивидуального предпринимателя (при наличии):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val="124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8" w:type="dxa"/>
            <w:vMerge w:val="restart"/>
            <w:tcBorders>
              <w:top w:val="nil"/>
              <w:righ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10"/>
            <w:tcBorders>
              <w:left w:val="nil"/>
              <w:righ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vMerge w:val="restart"/>
            <w:tcBorders>
              <w:top w:val="nil"/>
              <w:lef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val="86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8" w:type="dxa"/>
            <w:vMerge/>
            <w:tcBorders>
              <w:top w:val="nil"/>
              <w:righ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10"/>
            <w:tcBorders>
              <w:left w:val="nil"/>
              <w:righ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vMerge/>
            <w:tcBorders>
              <w:top w:val="nil"/>
              <w:lef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val="86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8" w:type="dxa"/>
            <w:vMerge/>
            <w:tcBorders>
              <w:top w:val="nil"/>
              <w:righ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10"/>
            <w:tcBorders>
              <w:left w:val="nil"/>
              <w:righ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vMerge/>
            <w:tcBorders>
              <w:top w:val="nil"/>
              <w:lef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val="87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8" w:type="dxa"/>
            <w:vMerge/>
            <w:tcBorders>
              <w:top w:val="nil"/>
              <w:righ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10"/>
            <w:tcBorders>
              <w:left w:val="nil"/>
              <w:righ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vMerge/>
            <w:tcBorders>
              <w:top w:val="nil"/>
              <w:left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24"/>
        </w:trPr>
        <w:tc>
          <w:tcPr>
            <w:tcW w:w="2974" w:type="dxa"/>
            <w:vMerge w:val="restart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 xml:space="preserve">Сведения о планируемых операциях по счету / счетам за месяц*  </w:t>
            </w:r>
            <w:r w:rsidRPr="00C06AA8">
              <w:rPr>
                <w:i/>
                <w:sz w:val="16"/>
                <w:szCs w:val="16"/>
              </w:rPr>
              <w:t>(указать количество операций (учитывая операции в иностранной валюте), сумм операций в валюте</w:t>
            </w:r>
            <w:r w:rsidRPr="00C06AA8">
              <w:rPr>
                <w:sz w:val="16"/>
                <w:szCs w:val="16"/>
              </w:rPr>
              <w:t xml:space="preserve"> </w:t>
            </w:r>
            <w:r w:rsidRPr="00C06AA8">
              <w:rPr>
                <w:i/>
                <w:sz w:val="16"/>
                <w:szCs w:val="16"/>
              </w:rPr>
              <w:t>проведения)</w:t>
            </w:r>
          </w:p>
        </w:tc>
        <w:tc>
          <w:tcPr>
            <w:tcW w:w="3474" w:type="dxa"/>
            <w:gridSpan w:val="4"/>
            <w:shd w:val="pct10" w:color="auto" w:fill="auto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Количество</w:t>
            </w:r>
          </w:p>
        </w:tc>
        <w:tc>
          <w:tcPr>
            <w:tcW w:w="3901" w:type="dxa"/>
            <w:gridSpan w:val="9"/>
            <w:shd w:val="pct10" w:color="auto" w:fill="auto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jc w:val="center"/>
              <w:rPr>
                <w:b/>
                <w:sz w:val="16"/>
                <w:szCs w:val="16"/>
              </w:rPr>
            </w:pPr>
            <w:r w:rsidRPr="00C06AA8">
              <w:rPr>
                <w:b/>
                <w:sz w:val="16"/>
                <w:szCs w:val="16"/>
              </w:rPr>
              <w:t>Сумма</w:t>
            </w:r>
          </w:p>
        </w:tc>
      </w:tr>
      <w:tr w:rsidR="00C06AA8" w:rsidRPr="00C06AA8" w:rsidTr="000B08AA">
        <w:trPr>
          <w:trHeight w:hRule="exact" w:val="227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7375" w:type="dxa"/>
            <w:gridSpan w:val="13"/>
            <w:shd w:val="pct10" w:color="auto" w:fill="auto"/>
            <w:vAlign w:val="center"/>
          </w:tcPr>
          <w:p w:rsidR="00C06AA8" w:rsidRPr="00C06AA8" w:rsidRDefault="00C06AA8" w:rsidP="00C06AA8">
            <w:pPr>
              <w:numPr>
                <w:ilvl w:val="0"/>
                <w:numId w:val="1"/>
              </w:numPr>
              <w:autoSpaceDE/>
              <w:autoSpaceDN/>
              <w:spacing w:after="200" w:line="276" w:lineRule="auto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Общее количество и сумма планируемых операций: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74" w:type="dxa"/>
            <w:gridSpan w:val="4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901" w:type="dxa"/>
            <w:gridSpan w:val="9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27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7375" w:type="dxa"/>
            <w:gridSpan w:val="13"/>
            <w:shd w:val="clear" w:color="auto" w:fill="D9D9D9"/>
            <w:vAlign w:val="center"/>
          </w:tcPr>
          <w:p w:rsidR="00C06AA8" w:rsidRPr="00C06AA8" w:rsidRDefault="00C06AA8" w:rsidP="00C06AA8">
            <w:pPr>
              <w:numPr>
                <w:ilvl w:val="0"/>
                <w:numId w:val="1"/>
              </w:numPr>
              <w:autoSpaceDE/>
              <w:autoSpaceDN/>
              <w:spacing w:after="200" w:line="276" w:lineRule="auto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 xml:space="preserve">в </w:t>
            </w:r>
            <w:proofErr w:type="spellStart"/>
            <w:r w:rsidRPr="00C06AA8">
              <w:rPr>
                <w:sz w:val="16"/>
                <w:szCs w:val="16"/>
              </w:rPr>
              <w:t>т.ч</w:t>
            </w:r>
            <w:proofErr w:type="spellEnd"/>
            <w:r w:rsidRPr="00C06AA8">
              <w:rPr>
                <w:sz w:val="16"/>
                <w:szCs w:val="16"/>
              </w:rPr>
              <w:t>. по снятию денежных средств в наличной форме:</w:t>
            </w:r>
          </w:p>
        </w:tc>
      </w:tr>
      <w:tr w:rsidR="00C06AA8" w:rsidRPr="00C06AA8" w:rsidTr="000B08AA">
        <w:trPr>
          <w:trHeight w:hRule="exact" w:val="284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74" w:type="dxa"/>
            <w:gridSpan w:val="4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901" w:type="dxa"/>
            <w:gridSpan w:val="9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41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7375" w:type="dxa"/>
            <w:gridSpan w:val="13"/>
            <w:shd w:val="clear" w:color="auto" w:fill="D9D9D9"/>
            <w:vAlign w:val="center"/>
          </w:tcPr>
          <w:p w:rsidR="00C06AA8" w:rsidRPr="00C06AA8" w:rsidRDefault="00C06AA8" w:rsidP="00C06AA8">
            <w:pPr>
              <w:numPr>
                <w:ilvl w:val="0"/>
                <w:numId w:val="1"/>
              </w:numPr>
              <w:autoSpaceDE/>
              <w:autoSpaceDN/>
              <w:spacing w:after="200" w:line="276" w:lineRule="auto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 xml:space="preserve">в </w:t>
            </w:r>
            <w:proofErr w:type="spellStart"/>
            <w:r w:rsidRPr="00C06AA8">
              <w:rPr>
                <w:sz w:val="16"/>
                <w:szCs w:val="16"/>
              </w:rPr>
              <w:t>т.ч</w:t>
            </w:r>
            <w:proofErr w:type="spellEnd"/>
            <w:r w:rsidRPr="00C06AA8">
              <w:rPr>
                <w:sz w:val="16"/>
                <w:szCs w:val="16"/>
              </w:rPr>
              <w:t>. связанных с переводами денежных сре</w:t>
            </w:r>
            <w:proofErr w:type="gramStart"/>
            <w:r w:rsidRPr="00C06AA8">
              <w:rPr>
                <w:sz w:val="16"/>
                <w:szCs w:val="16"/>
              </w:rPr>
              <w:t>дств в р</w:t>
            </w:r>
            <w:proofErr w:type="gramEnd"/>
            <w:r w:rsidRPr="00C06AA8">
              <w:rPr>
                <w:sz w:val="16"/>
                <w:szCs w:val="16"/>
              </w:rPr>
              <w:t>амках внешнеэкономической  деятельности:</w:t>
            </w:r>
          </w:p>
        </w:tc>
      </w:tr>
      <w:tr w:rsidR="00C06AA8" w:rsidRPr="00C06AA8" w:rsidTr="000B08AA">
        <w:trPr>
          <w:trHeight w:hRule="exact" w:val="227"/>
        </w:trPr>
        <w:tc>
          <w:tcPr>
            <w:tcW w:w="2974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74" w:type="dxa"/>
            <w:gridSpan w:val="4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901" w:type="dxa"/>
            <w:gridSpan w:val="9"/>
            <w:tcBorders>
              <w:bottom w:val="nil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765"/>
        </w:trPr>
        <w:tc>
          <w:tcPr>
            <w:tcW w:w="10349" w:type="dxa"/>
            <w:gridSpan w:val="14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proofErr w:type="gramStart"/>
            <w:r w:rsidRPr="00C06AA8">
              <w:rPr>
                <w:sz w:val="16"/>
                <w:szCs w:val="16"/>
              </w:rPr>
              <w:t>Планируется ли осуществление операций по переводу денежных средств на счета лиц – нерезидентов, не являющихся резидентами Республики Беларусь или Республики Казахстан, и действующих в своих интересах или по поручению третьих лиц, по заключенным с ними внешнеторговым договорам (контрактам), по которым ввоз товаров, ранее приобретенных у резидентов Республики Беларусь или Республики Казахстан соответственно, будет осуществляться с территории Республики Беларусь или Республики Казахстан</w:t>
            </w:r>
            <w:proofErr w:type="gramEnd"/>
            <w:r w:rsidRPr="00C06AA8">
              <w:rPr>
                <w:sz w:val="16"/>
                <w:szCs w:val="16"/>
              </w:rPr>
              <w:t>, с оформлением товарно-транспортных накладных грузоотправителями Республики Беларусь или Республики Казахстан?:</w:t>
            </w:r>
          </w:p>
          <w:p w:rsidR="00C06AA8" w:rsidRPr="00C06AA8" w:rsidRDefault="00C06AA8" w:rsidP="00C06AA8">
            <w:pPr>
              <w:autoSpaceDE/>
              <w:autoSpaceDN/>
              <w:ind w:left="568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да;</w:t>
            </w:r>
          </w:p>
          <w:p w:rsidR="00C06AA8" w:rsidRPr="00C06AA8" w:rsidRDefault="00C06AA8" w:rsidP="00C06AA8">
            <w:pPr>
              <w:autoSpaceDE/>
              <w:autoSpaceDN/>
              <w:ind w:left="568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нет.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C06AA8" w:rsidRPr="00C06AA8" w:rsidRDefault="00C06AA8" w:rsidP="00C06AA8">
      <w:pPr>
        <w:autoSpaceDE/>
        <w:autoSpaceDN/>
        <w:ind w:right="360"/>
        <w:rPr>
          <w:sz w:val="18"/>
          <w:szCs w:val="18"/>
        </w:rPr>
        <w:sectPr w:rsidR="00C06AA8" w:rsidRPr="00C06AA8" w:rsidSect="00677421">
          <w:headerReference w:type="default" r:id="rId15"/>
          <w:footerReference w:type="default" r:id="rId16"/>
          <w:pgSz w:w="11906" w:h="16838" w:code="9"/>
          <w:pgMar w:top="749" w:right="566" w:bottom="284" w:left="1077" w:header="709" w:footer="0" w:gutter="0"/>
          <w:cols w:space="708"/>
          <w:docGrid w:linePitch="360"/>
        </w:sectPr>
      </w:pPr>
    </w:p>
    <w:tbl>
      <w:tblPr>
        <w:tblW w:w="10349" w:type="dxa"/>
        <w:tblInd w:w="-2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1"/>
        <w:gridCol w:w="997"/>
        <w:gridCol w:w="2552"/>
        <w:gridCol w:w="3624"/>
        <w:gridCol w:w="345"/>
      </w:tblGrid>
      <w:tr w:rsidR="00C06AA8" w:rsidRPr="00C06AA8" w:rsidTr="000B08AA">
        <w:trPr>
          <w:trHeight w:hRule="exact" w:val="1129"/>
        </w:trPr>
        <w:tc>
          <w:tcPr>
            <w:tcW w:w="2831" w:type="dxa"/>
            <w:vMerge w:val="restart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lastRenderedPageBreak/>
              <w:t>Виды договоров (контрактов), по которым планируется осуществление расчетов*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i/>
                <w:sz w:val="16"/>
                <w:szCs w:val="16"/>
                <w:lang w:eastAsia="en-US"/>
              </w:rPr>
              <w:t>(выбрать из предложенных вариантов и/или указать дополнительно)</w:t>
            </w:r>
          </w:p>
        </w:tc>
        <w:tc>
          <w:tcPr>
            <w:tcW w:w="3549" w:type="dxa"/>
            <w:gridSpan w:val="2"/>
            <w:vMerge w:val="restart"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Договоры купли-продажи (поставки) товаров (продукции). 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Договоры подряда (выполнения работ)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Договоры оказания услуг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Договоры займов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Агентские договоры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Договоры комиссии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Договоры поручения</w:t>
            </w:r>
          </w:p>
        </w:tc>
        <w:tc>
          <w:tcPr>
            <w:tcW w:w="3969" w:type="dxa"/>
            <w:gridSpan w:val="2"/>
            <w:tcBorders>
              <w:bottom w:val="single" w:sz="4" w:space="0" w:color="000000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Договоры доверительного управления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Договоры поручительства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Внешнеторговые договоры (контракты)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 Иные:</w:t>
            </w:r>
          </w:p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75"/>
        </w:trPr>
        <w:tc>
          <w:tcPr>
            <w:tcW w:w="2831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549" w:type="dxa"/>
            <w:gridSpan w:val="2"/>
            <w:vMerge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475"/>
        </w:trPr>
        <w:tc>
          <w:tcPr>
            <w:tcW w:w="2831" w:type="dxa"/>
            <w:vMerge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549" w:type="dxa"/>
            <w:gridSpan w:val="2"/>
            <w:vMerge/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808"/>
        </w:trPr>
        <w:tc>
          <w:tcPr>
            <w:tcW w:w="10349" w:type="dxa"/>
            <w:gridSpan w:val="5"/>
            <w:tcBorders>
              <w:bottom w:val="nil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Является ли Ваша организация финансовой организацией в соответствии с законом США о налогообложении иностранных счетов (</w:t>
            </w:r>
            <w:proofErr w:type="spellStart"/>
            <w:r w:rsidRPr="00C06AA8">
              <w:rPr>
                <w:sz w:val="16"/>
                <w:szCs w:val="16"/>
              </w:rPr>
              <w:t>Foreign</w:t>
            </w:r>
            <w:proofErr w:type="spellEnd"/>
            <w:r w:rsidRPr="00C06AA8">
              <w:rPr>
                <w:sz w:val="16"/>
                <w:szCs w:val="16"/>
              </w:rPr>
              <w:t xml:space="preserve"> </w:t>
            </w:r>
            <w:proofErr w:type="spellStart"/>
            <w:r w:rsidRPr="00C06AA8">
              <w:rPr>
                <w:sz w:val="16"/>
                <w:szCs w:val="16"/>
              </w:rPr>
              <w:t>Account</w:t>
            </w:r>
            <w:proofErr w:type="spellEnd"/>
            <w:r w:rsidRPr="00C06AA8">
              <w:rPr>
                <w:sz w:val="16"/>
                <w:szCs w:val="16"/>
              </w:rPr>
              <w:t xml:space="preserve"> </w:t>
            </w:r>
            <w:proofErr w:type="spellStart"/>
            <w:r w:rsidRPr="00C06AA8">
              <w:rPr>
                <w:sz w:val="16"/>
                <w:szCs w:val="16"/>
              </w:rPr>
              <w:t>Tax</w:t>
            </w:r>
            <w:proofErr w:type="spellEnd"/>
            <w:r w:rsidRPr="00C06AA8">
              <w:rPr>
                <w:sz w:val="16"/>
                <w:szCs w:val="16"/>
              </w:rPr>
              <w:t xml:space="preserve"> </w:t>
            </w:r>
            <w:proofErr w:type="spellStart"/>
            <w:r w:rsidRPr="00C06AA8">
              <w:rPr>
                <w:sz w:val="16"/>
                <w:szCs w:val="16"/>
              </w:rPr>
              <w:t>Compliance</w:t>
            </w:r>
            <w:proofErr w:type="spellEnd"/>
            <w:r w:rsidRPr="00C06AA8">
              <w:rPr>
                <w:sz w:val="16"/>
                <w:szCs w:val="16"/>
              </w:rPr>
              <w:t xml:space="preserve"> </w:t>
            </w:r>
            <w:proofErr w:type="spellStart"/>
            <w:r w:rsidRPr="00C06AA8">
              <w:rPr>
                <w:sz w:val="16"/>
                <w:szCs w:val="16"/>
              </w:rPr>
              <w:t>Act</w:t>
            </w:r>
            <w:proofErr w:type="spellEnd"/>
            <w:r w:rsidRPr="00C06AA8">
              <w:rPr>
                <w:sz w:val="16"/>
                <w:szCs w:val="16"/>
              </w:rPr>
              <w:t xml:space="preserve">, далее - FATCA)?  </w:t>
            </w:r>
          </w:p>
          <w:p w:rsidR="00C06AA8" w:rsidRPr="00C06AA8" w:rsidRDefault="00C06AA8" w:rsidP="00C06AA8">
            <w:pPr>
              <w:autoSpaceDE/>
              <w:autoSpaceDN/>
              <w:snapToGrid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ДА                                                      </w:t>
            </w:r>
            <w:r w:rsidRPr="00C06AA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6AA8">
              <w:rPr>
                <w:sz w:val="16"/>
                <w:szCs w:val="16"/>
              </w:rPr>
              <w:instrText xml:space="preserve"> FORMCHECKBOX </w:instrText>
            </w:r>
            <w:r w:rsidRPr="00C06AA8">
              <w:rPr>
                <w:sz w:val="16"/>
                <w:szCs w:val="16"/>
              </w:rPr>
            </w:r>
            <w:r w:rsidRPr="00C06AA8">
              <w:rPr>
                <w:sz w:val="16"/>
                <w:szCs w:val="16"/>
              </w:rPr>
              <w:fldChar w:fldCharType="separate"/>
            </w:r>
            <w:r w:rsidRPr="00C06AA8">
              <w:rPr>
                <w:sz w:val="16"/>
                <w:szCs w:val="16"/>
              </w:rPr>
              <w:fldChar w:fldCharType="end"/>
            </w:r>
            <w:r w:rsidRPr="00C06AA8">
              <w:rPr>
                <w:sz w:val="16"/>
                <w:szCs w:val="16"/>
              </w:rPr>
              <w:t xml:space="preserve"> НЕТ</w:t>
            </w:r>
          </w:p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281"/>
        </w:trPr>
        <w:tc>
          <w:tcPr>
            <w:tcW w:w="3828" w:type="dxa"/>
            <w:gridSpan w:val="2"/>
            <w:vMerge w:val="restart"/>
            <w:tcBorders>
              <w:top w:val="nil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jc w:val="center"/>
              <w:rPr>
                <w:sz w:val="16"/>
                <w:szCs w:val="16"/>
              </w:rPr>
            </w:pPr>
            <w:r w:rsidRPr="00C06AA8">
              <w:rPr>
                <w:sz w:val="16"/>
                <w:szCs w:val="16"/>
              </w:rPr>
              <w:t>Если да, то предоставьте, пожалуйста, GIIN:</w:t>
            </w:r>
          </w:p>
        </w:tc>
        <w:tc>
          <w:tcPr>
            <w:tcW w:w="6176" w:type="dxa"/>
            <w:gridSpan w:val="2"/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nil"/>
              <w:bottom w:val="nil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</w:tr>
      <w:tr w:rsidR="00C06AA8" w:rsidRPr="00C06AA8" w:rsidTr="000B08AA">
        <w:trPr>
          <w:trHeight w:hRule="exact" w:val="133"/>
        </w:trPr>
        <w:tc>
          <w:tcPr>
            <w:tcW w:w="3828" w:type="dxa"/>
            <w:gridSpan w:val="2"/>
            <w:vMerge/>
            <w:tcBorders>
              <w:right w:val="nil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3"/>
            <w:tcBorders>
              <w:top w:val="nil"/>
              <w:left w:val="nil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</w:tr>
    </w:tbl>
    <w:p w:rsidR="00C06AA8" w:rsidRPr="00C06AA8" w:rsidRDefault="00C06AA8" w:rsidP="00C06AA8">
      <w:pPr>
        <w:autoSpaceDE/>
        <w:autoSpaceDN/>
        <w:ind w:right="360"/>
        <w:rPr>
          <w:sz w:val="18"/>
          <w:szCs w:val="18"/>
        </w:rPr>
      </w:pPr>
    </w:p>
    <w:tbl>
      <w:tblPr>
        <w:tblW w:w="10331" w:type="dxa"/>
        <w:tblInd w:w="-26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2"/>
        <w:gridCol w:w="3969"/>
      </w:tblGrid>
      <w:tr w:rsidR="00C06AA8" w:rsidRPr="00C06AA8" w:rsidTr="000B08AA">
        <w:trPr>
          <w:trHeight w:hRule="exact" w:val="2424"/>
        </w:trPr>
        <w:tc>
          <w:tcPr>
            <w:tcW w:w="63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06AA8" w:rsidRPr="00C06AA8" w:rsidRDefault="00C06AA8" w:rsidP="00C06AA8">
            <w:pPr>
              <w:widowControl w:val="0"/>
              <w:autoSpaceDE/>
              <w:autoSpaceDN/>
              <w:ind w:left="149"/>
              <w:jc w:val="center"/>
              <w:rPr>
                <w:b/>
              </w:rPr>
            </w:pPr>
            <w:r w:rsidRPr="00C06AA8">
              <w:rPr>
                <w:b/>
              </w:rPr>
              <w:t>Образец оттиска печати регистрируемого лица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06AA8" w:rsidRPr="00C06AA8" w:rsidRDefault="00C06AA8" w:rsidP="00C06AA8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C06AA8" w:rsidRPr="00C06AA8" w:rsidRDefault="00C06AA8" w:rsidP="00C06AA8">
      <w:pPr>
        <w:autoSpaceDE/>
        <w:autoSpaceDN/>
        <w:ind w:right="360"/>
        <w:rPr>
          <w:sz w:val="18"/>
          <w:szCs w:val="18"/>
        </w:rPr>
      </w:pPr>
    </w:p>
    <w:p w:rsidR="00C06AA8" w:rsidRPr="00C06AA8" w:rsidRDefault="00C06AA8" w:rsidP="00C06AA8">
      <w:pPr>
        <w:autoSpaceDE/>
        <w:autoSpaceDN/>
        <w:ind w:right="360" w:firstLine="284"/>
        <w:jc w:val="both"/>
        <w:rPr>
          <w:sz w:val="18"/>
          <w:szCs w:val="18"/>
        </w:rPr>
      </w:pPr>
      <w:proofErr w:type="gramStart"/>
      <w:r w:rsidRPr="00C06AA8">
        <w:rPr>
          <w:sz w:val="16"/>
          <w:szCs w:val="16"/>
        </w:rPr>
        <w:t xml:space="preserve">Сведения запрашиваются на основании требований п.1.1 статьи 7 Федерального закона от 07.08.2001 г. №115-ФЗ «О противодействии легализации (отмыванию) доходов, полученных преступным путем, и финансированию терроризма», и Приложения №2 к Положению Банка России №499-П от 15.10.2015г. "Об идентификации кредитными организациями клиентов, представителей клиента, выгодоприобретателей и </w:t>
      </w:r>
      <w:proofErr w:type="spellStart"/>
      <w:r w:rsidRPr="00C06AA8">
        <w:rPr>
          <w:sz w:val="16"/>
          <w:szCs w:val="16"/>
        </w:rPr>
        <w:t>бенефициарных</w:t>
      </w:r>
      <w:proofErr w:type="spellEnd"/>
      <w:r w:rsidRPr="00C06AA8">
        <w:rPr>
          <w:sz w:val="16"/>
          <w:szCs w:val="16"/>
        </w:rPr>
        <w:t xml:space="preserve"> владельцев в целях противодействия легализации (отмыванию) доходов, полученных преступным путем, и финансированию терроризма.</w:t>
      </w:r>
      <w:proofErr w:type="gramEnd"/>
    </w:p>
    <w:p w:rsidR="00C06AA8" w:rsidRPr="00C06AA8" w:rsidRDefault="00C06AA8" w:rsidP="00C06AA8">
      <w:pPr>
        <w:autoSpaceDE/>
        <w:autoSpaceDN/>
        <w:ind w:right="360"/>
        <w:rPr>
          <w:sz w:val="18"/>
          <w:szCs w:val="18"/>
        </w:rPr>
      </w:pPr>
    </w:p>
    <w:p w:rsidR="00C06AA8" w:rsidRPr="00C06AA8" w:rsidRDefault="00C06AA8" w:rsidP="00C06AA8">
      <w:pPr>
        <w:autoSpaceDE/>
        <w:autoSpaceDN/>
        <w:ind w:right="360"/>
        <w:rPr>
          <w:sz w:val="18"/>
          <w:szCs w:val="18"/>
        </w:rPr>
      </w:pPr>
      <w:r w:rsidRPr="00C06AA8">
        <w:rPr>
          <w:sz w:val="18"/>
          <w:szCs w:val="18"/>
        </w:rPr>
        <w:t>Достоверность указанных сведений, подтверждаю:</w:t>
      </w:r>
    </w:p>
    <w:p w:rsidR="00C06AA8" w:rsidRPr="00C06AA8" w:rsidRDefault="00C06AA8" w:rsidP="00C06AA8">
      <w:pPr>
        <w:tabs>
          <w:tab w:val="left" w:pos="2309"/>
        </w:tabs>
        <w:autoSpaceDE/>
        <w:autoSpaceDN/>
      </w:pPr>
    </w:p>
    <w:p w:rsidR="00C06AA8" w:rsidRPr="00C06AA8" w:rsidRDefault="00C06AA8" w:rsidP="00C06AA8">
      <w:pPr>
        <w:tabs>
          <w:tab w:val="left" w:pos="2309"/>
        </w:tabs>
        <w:autoSpaceDE/>
        <w:autoSpaceDN/>
      </w:pPr>
    </w:p>
    <w:p w:rsidR="00C06AA8" w:rsidRPr="00C06AA8" w:rsidRDefault="00C06AA8" w:rsidP="00C06AA8">
      <w:pPr>
        <w:tabs>
          <w:tab w:val="left" w:pos="2309"/>
        </w:tabs>
        <w:autoSpaceDE/>
        <w:autoSpaceDN/>
      </w:pPr>
    </w:p>
    <w:p w:rsidR="00C06AA8" w:rsidRPr="00C06AA8" w:rsidRDefault="00C06AA8" w:rsidP="00C06AA8">
      <w:pPr>
        <w:autoSpaceDE/>
        <w:autoSpaceDN/>
        <w:ind w:right="360"/>
        <w:rPr>
          <w:sz w:val="18"/>
          <w:szCs w:val="18"/>
          <w:u w:val="single"/>
        </w:rPr>
      </w:pPr>
      <w:r w:rsidRPr="00C06AA8">
        <w:rPr>
          <w:sz w:val="18"/>
          <w:szCs w:val="18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</w:rPr>
        <w:tab/>
      </w:r>
      <w:r w:rsidRPr="00C06AA8">
        <w:rPr>
          <w:sz w:val="18"/>
          <w:szCs w:val="18"/>
          <w:u w:val="single"/>
        </w:rPr>
        <w:t>/</w:t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</w:r>
      <w:r w:rsidRPr="00C06AA8">
        <w:rPr>
          <w:sz w:val="18"/>
          <w:szCs w:val="18"/>
          <w:u w:val="single"/>
        </w:rPr>
        <w:tab/>
        <w:t>/</w:t>
      </w:r>
    </w:p>
    <w:p w:rsidR="00C06AA8" w:rsidRPr="00C06AA8" w:rsidRDefault="00C06AA8" w:rsidP="00C06AA8">
      <w:pPr>
        <w:autoSpaceDE/>
        <w:autoSpaceDN/>
        <w:rPr>
          <w:sz w:val="18"/>
          <w:szCs w:val="18"/>
        </w:rPr>
      </w:pPr>
      <w:r w:rsidRPr="00C06AA8">
        <w:rPr>
          <w:sz w:val="18"/>
          <w:szCs w:val="18"/>
        </w:rPr>
        <w:tab/>
      </w:r>
      <w:r w:rsidRPr="00C06AA8">
        <w:rPr>
          <w:sz w:val="18"/>
          <w:szCs w:val="18"/>
        </w:rPr>
        <w:tab/>
      </w:r>
      <w:r w:rsidRPr="00C06AA8">
        <w:rPr>
          <w:sz w:val="18"/>
          <w:szCs w:val="18"/>
        </w:rPr>
        <w:tab/>
        <w:t>(Подпись)</w:t>
      </w:r>
      <w:r w:rsidRPr="00C06AA8">
        <w:rPr>
          <w:sz w:val="18"/>
          <w:szCs w:val="18"/>
        </w:rPr>
        <w:tab/>
      </w:r>
      <w:r w:rsidRPr="00C06AA8">
        <w:rPr>
          <w:sz w:val="18"/>
          <w:szCs w:val="18"/>
        </w:rPr>
        <w:tab/>
      </w:r>
      <w:r w:rsidRPr="00C06AA8">
        <w:rPr>
          <w:sz w:val="18"/>
          <w:szCs w:val="18"/>
        </w:rPr>
        <w:tab/>
      </w:r>
      <w:r w:rsidRPr="00C06AA8">
        <w:rPr>
          <w:sz w:val="18"/>
          <w:szCs w:val="18"/>
        </w:rPr>
        <w:tab/>
        <w:t>(Фамилия, инициалы)</w:t>
      </w:r>
    </w:p>
    <w:p w:rsidR="00C06AA8" w:rsidRPr="00C06AA8" w:rsidRDefault="00C06AA8" w:rsidP="00C06AA8">
      <w:pPr>
        <w:autoSpaceDE/>
        <w:autoSpaceDN/>
        <w:rPr>
          <w:sz w:val="18"/>
          <w:szCs w:val="18"/>
        </w:rPr>
      </w:pPr>
    </w:p>
    <w:p w:rsidR="00C06AA8" w:rsidRPr="00C06AA8" w:rsidRDefault="00C06AA8" w:rsidP="00C06AA8">
      <w:pPr>
        <w:tabs>
          <w:tab w:val="left" w:pos="2309"/>
        </w:tabs>
        <w:autoSpaceDE/>
        <w:autoSpaceDN/>
      </w:pPr>
    </w:p>
    <w:p w:rsidR="00C06AA8" w:rsidRPr="00C06AA8" w:rsidRDefault="00C06AA8" w:rsidP="00C06AA8">
      <w:pPr>
        <w:tabs>
          <w:tab w:val="left" w:pos="2309"/>
        </w:tabs>
        <w:autoSpaceDE/>
        <w:autoSpaceDN/>
      </w:pPr>
      <w:r w:rsidRPr="00C06AA8">
        <w:t>М. П.</w:t>
      </w:r>
    </w:p>
    <w:p w:rsidR="00C06AA8" w:rsidRPr="00C06AA8" w:rsidRDefault="00C06AA8" w:rsidP="00C06AA8">
      <w:pPr>
        <w:autoSpaceDE/>
        <w:autoSpaceDN/>
      </w:pPr>
    </w:p>
    <w:p w:rsidR="00C06AA8" w:rsidRPr="00C06AA8" w:rsidRDefault="00C06AA8" w:rsidP="00C06AA8">
      <w:pPr>
        <w:autoSpaceDE/>
        <w:autoSpaceDN/>
      </w:pPr>
    </w:p>
    <w:p w:rsidR="00C06AA8" w:rsidRPr="00C06AA8" w:rsidRDefault="00C06AA8" w:rsidP="00C06AA8">
      <w:pPr>
        <w:autoSpaceDE/>
        <w:autoSpaceDN/>
      </w:pPr>
    </w:p>
    <w:p w:rsidR="00C06AA8" w:rsidRPr="00C06AA8" w:rsidRDefault="00C06AA8" w:rsidP="00C06AA8">
      <w:pPr>
        <w:autoSpaceDE/>
        <w:autoSpaceDN/>
      </w:pPr>
    </w:p>
    <w:p w:rsidR="00C06AA8" w:rsidRPr="00C06AA8" w:rsidRDefault="00C06AA8" w:rsidP="00C06AA8">
      <w:pPr>
        <w:autoSpaceDE/>
        <w:autoSpaceDN/>
      </w:pPr>
    </w:p>
    <w:p w:rsidR="00C06AA8" w:rsidRPr="00C06AA8" w:rsidRDefault="00C06AA8" w:rsidP="00C06AA8">
      <w:pPr>
        <w:autoSpaceDE/>
        <w:autoSpaceDN/>
      </w:pPr>
    </w:p>
    <w:p w:rsidR="00C06AA8" w:rsidRPr="00C06AA8" w:rsidRDefault="00C06AA8" w:rsidP="00C06AA8">
      <w:pPr>
        <w:autoSpaceDE/>
        <w:autoSpaceDN/>
      </w:pPr>
    </w:p>
    <w:p w:rsidR="00C06AA8" w:rsidRPr="00C06AA8" w:rsidRDefault="00C06AA8" w:rsidP="00C06AA8">
      <w:pPr>
        <w:autoSpaceDE/>
        <w:autoSpaceDN/>
      </w:pPr>
      <w:r w:rsidRPr="00C06AA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F6AC13" wp14:editId="2D342860">
                <wp:simplePos x="0" y="0"/>
                <wp:positionH relativeFrom="column">
                  <wp:posOffset>5080</wp:posOffset>
                </wp:positionH>
                <wp:positionV relativeFrom="paragraph">
                  <wp:posOffset>73025</wp:posOffset>
                </wp:positionV>
                <wp:extent cx="2143125" cy="0"/>
                <wp:effectExtent l="5080" t="6350" r="13970" b="1270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3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.4pt;margin-top:5.75pt;width:168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"/>
            </w:pict>
          </mc:Fallback>
        </mc:AlternateContent>
      </w:r>
    </w:p>
    <w:p w:rsidR="00C06AA8" w:rsidRPr="00C06AA8" w:rsidRDefault="00C06AA8" w:rsidP="00C06AA8">
      <w:pPr>
        <w:autoSpaceDE/>
        <w:autoSpaceDN/>
        <w:rPr>
          <w:sz w:val="16"/>
          <w:szCs w:val="16"/>
        </w:rPr>
      </w:pPr>
      <w:r w:rsidRPr="00C06AA8">
        <w:rPr>
          <w:sz w:val="16"/>
          <w:szCs w:val="16"/>
        </w:rPr>
        <w:t>* не обязательные для заполнения поля (в случае предоставления опросного листа с целью планового обновления сведений).</w:t>
      </w:r>
    </w:p>
    <w:p w:rsidR="00C06AA8" w:rsidRPr="00C06AA8" w:rsidRDefault="00C06AA8" w:rsidP="00C06AA8">
      <w:pPr>
        <w:autoSpaceDE/>
        <w:autoSpaceDN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A3475D" w:rsidRDefault="00A3475D">
      <w:pPr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sectPr w:rsidR="00A3475D" w:rsidSect="00E928CA">
      <w:footerReference w:type="default" r:id="rId17"/>
      <w:pgSz w:w="11907" w:h="16840"/>
      <w:pgMar w:top="426" w:right="850" w:bottom="142" w:left="1644" w:header="284" w:footer="307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CB8" w:rsidRDefault="003F0CB8" w:rsidP="009026EC">
      <w:r>
        <w:separator/>
      </w:r>
    </w:p>
  </w:endnote>
  <w:endnote w:type="continuationSeparator" w:id="0">
    <w:p w:rsidR="003F0CB8" w:rsidRDefault="003F0CB8" w:rsidP="0090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@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AA8" w:rsidRDefault="00C06AA8" w:rsidP="008F7D50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06AA8" w:rsidRDefault="00C06AA8" w:rsidP="002A07B8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AA8" w:rsidRDefault="00C06AA8" w:rsidP="002A07B8">
    <w:pPr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Стр.</w:t>
    </w:r>
    <w:r w:rsidRPr="00C73641">
      <w:rPr>
        <w:sz w:val="18"/>
        <w:szCs w:val="18"/>
      </w:rPr>
      <w:t xml:space="preserve">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PAGE  \* Arabic  \* MERGEFORMAT</w:instrText>
    </w:r>
    <w:r w:rsidRPr="00C73641">
      <w:rPr>
        <w:b/>
        <w:sz w:val="18"/>
        <w:szCs w:val="18"/>
      </w:rPr>
      <w:fldChar w:fldCharType="separate"/>
    </w:r>
    <w:r>
      <w:rPr>
        <w:b/>
        <w:noProof/>
        <w:sz w:val="18"/>
        <w:szCs w:val="18"/>
      </w:rPr>
      <w:t>2</w:t>
    </w:r>
    <w:r w:rsidRPr="00C73641">
      <w:rPr>
        <w:b/>
        <w:sz w:val="18"/>
        <w:szCs w:val="18"/>
      </w:rPr>
      <w:fldChar w:fldCharType="end"/>
    </w:r>
    <w:r w:rsidRPr="00C73641">
      <w:rPr>
        <w:sz w:val="18"/>
        <w:szCs w:val="18"/>
      </w:rPr>
      <w:t xml:space="preserve"> из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NUMPAGES  \* Arabic  \* MERGEFORMAT</w:instrText>
    </w:r>
    <w:r w:rsidRPr="00C73641">
      <w:rPr>
        <w:b/>
        <w:sz w:val="18"/>
        <w:szCs w:val="18"/>
      </w:rPr>
      <w:fldChar w:fldCharType="separate"/>
    </w:r>
    <w:r>
      <w:rPr>
        <w:b/>
        <w:noProof/>
        <w:sz w:val="18"/>
        <w:szCs w:val="18"/>
      </w:rPr>
      <w:t>7</w:t>
    </w:r>
    <w:r w:rsidRPr="00C73641">
      <w:rPr>
        <w:b/>
        <w:sz w:val="18"/>
        <w:szCs w:val="18"/>
      </w:rPr>
      <w:fldChar w:fldCharType="end"/>
    </w:r>
  </w:p>
  <w:p w:rsidR="00C06AA8" w:rsidRPr="00DD2F0E" w:rsidRDefault="00C06AA8" w:rsidP="002A07B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AA8" w:rsidRDefault="00C06AA8" w:rsidP="003B69ED">
    <w:pPr>
      <w:jc w:val="right"/>
      <w:rPr>
        <w:sz w:val="18"/>
        <w:szCs w:val="18"/>
      </w:rPr>
    </w:pPr>
    <w:r>
      <w:rPr>
        <w:sz w:val="18"/>
        <w:szCs w:val="18"/>
      </w:rPr>
      <w:t>Стр.</w:t>
    </w:r>
    <w:r w:rsidRPr="00C73641">
      <w:rPr>
        <w:sz w:val="18"/>
        <w:szCs w:val="18"/>
      </w:rPr>
      <w:t xml:space="preserve">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PAGE  \* Arabic  \* MERGEFORMAT</w:instrText>
    </w:r>
    <w:r w:rsidRPr="00C73641">
      <w:rPr>
        <w:b/>
        <w:sz w:val="18"/>
        <w:szCs w:val="18"/>
      </w:rPr>
      <w:fldChar w:fldCharType="separate"/>
    </w:r>
    <w:r>
      <w:rPr>
        <w:b/>
        <w:noProof/>
        <w:sz w:val="18"/>
        <w:szCs w:val="18"/>
      </w:rPr>
      <w:t>4</w:t>
    </w:r>
    <w:r w:rsidRPr="00C73641">
      <w:rPr>
        <w:b/>
        <w:sz w:val="18"/>
        <w:szCs w:val="18"/>
      </w:rPr>
      <w:fldChar w:fldCharType="end"/>
    </w:r>
    <w:r w:rsidRPr="00C73641">
      <w:rPr>
        <w:sz w:val="18"/>
        <w:szCs w:val="18"/>
      </w:rPr>
      <w:t xml:space="preserve"> из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NUMPAGES  \* Arabic  \* MERGEFORMAT</w:instrText>
    </w:r>
    <w:r w:rsidRPr="00C73641">
      <w:rPr>
        <w:b/>
        <w:sz w:val="18"/>
        <w:szCs w:val="18"/>
      </w:rPr>
      <w:fldChar w:fldCharType="separate"/>
    </w:r>
    <w:r>
      <w:rPr>
        <w:b/>
        <w:noProof/>
        <w:sz w:val="18"/>
        <w:szCs w:val="18"/>
      </w:rPr>
      <w:t>7</w:t>
    </w:r>
    <w:r w:rsidRPr="00C73641">
      <w:rPr>
        <w:b/>
        <w:sz w:val="18"/>
        <w:szCs w:val="18"/>
      </w:rPr>
      <w:fldChar w:fldCharType="end"/>
    </w:r>
  </w:p>
  <w:p w:rsidR="00C06AA8" w:rsidRPr="002A07B8" w:rsidRDefault="00C06AA8" w:rsidP="002A07B8">
    <w:pPr>
      <w:pStyle w:val="ab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AA8" w:rsidRDefault="00C06AA8" w:rsidP="003B69ED">
    <w:pPr>
      <w:jc w:val="right"/>
      <w:rPr>
        <w:sz w:val="18"/>
        <w:szCs w:val="18"/>
      </w:rPr>
    </w:pPr>
    <w:r>
      <w:rPr>
        <w:sz w:val="18"/>
        <w:szCs w:val="18"/>
      </w:rPr>
      <w:t>Стр.</w:t>
    </w:r>
    <w:r w:rsidRPr="00C73641">
      <w:rPr>
        <w:sz w:val="18"/>
        <w:szCs w:val="18"/>
      </w:rPr>
      <w:t xml:space="preserve">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PAGE  \* Arabic  \* MERGEFORMAT</w:instrText>
    </w:r>
    <w:r w:rsidRPr="00C73641">
      <w:rPr>
        <w:b/>
        <w:sz w:val="18"/>
        <w:szCs w:val="18"/>
      </w:rPr>
      <w:fldChar w:fldCharType="separate"/>
    </w:r>
    <w:r>
      <w:rPr>
        <w:b/>
        <w:noProof/>
        <w:sz w:val="18"/>
        <w:szCs w:val="18"/>
      </w:rPr>
      <w:t>6</w:t>
    </w:r>
    <w:r w:rsidRPr="00C73641">
      <w:rPr>
        <w:b/>
        <w:sz w:val="18"/>
        <w:szCs w:val="18"/>
      </w:rPr>
      <w:fldChar w:fldCharType="end"/>
    </w:r>
    <w:r w:rsidRPr="00C73641">
      <w:rPr>
        <w:sz w:val="18"/>
        <w:szCs w:val="18"/>
      </w:rPr>
      <w:t xml:space="preserve"> из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NUMPAGES  \* Arabic  \* MERGEFORMAT</w:instrText>
    </w:r>
    <w:r w:rsidRPr="00C73641">
      <w:rPr>
        <w:b/>
        <w:sz w:val="18"/>
        <w:szCs w:val="18"/>
      </w:rPr>
      <w:fldChar w:fldCharType="separate"/>
    </w:r>
    <w:r>
      <w:rPr>
        <w:b/>
        <w:noProof/>
        <w:sz w:val="18"/>
        <w:szCs w:val="18"/>
      </w:rPr>
      <w:t>7</w:t>
    </w:r>
    <w:r w:rsidRPr="00C73641">
      <w:rPr>
        <w:b/>
        <w:sz w:val="18"/>
        <w:szCs w:val="18"/>
      </w:rPr>
      <w:fldChar w:fldCharType="end"/>
    </w:r>
  </w:p>
  <w:p w:rsidR="00C06AA8" w:rsidRPr="002A07B8" w:rsidRDefault="00C06AA8" w:rsidP="002A07B8">
    <w:pPr>
      <w:pStyle w:val="ab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455" w:rsidRDefault="00003455" w:rsidP="00003455">
    <w:pPr>
      <w:pStyle w:val="a9"/>
    </w:pPr>
  </w:p>
  <w:p w:rsidR="00003455" w:rsidRDefault="00003455" w:rsidP="00003455">
    <w:pPr>
      <w:tabs>
        <w:tab w:val="left" w:pos="360"/>
      </w:tabs>
      <w:ind w:left="360" w:hanging="360"/>
      <w:contextualSpacing/>
      <w:jc w:val="both"/>
      <w:rPr>
        <w:b/>
        <w:bCs/>
      </w:rPr>
    </w:pPr>
    <w:r>
      <w:rPr>
        <w:b/>
        <w:bCs/>
      </w:rPr>
      <w:t>Анкета</w:t>
    </w:r>
    <w:r w:rsidRPr="001B2FC4">
      <w:rPr>
        <w:b/>
        <w:bCs/>
      </w:rPr>
      <w:t xml:space="preserve"> принят</w:t>
    </w:r>
    <w:r>
      <w:rPr>
        <w:b/>
        <w:bCs/>
      </w:rPr>
      <w:t>а</w:t>
    </w:r>
    <w:r w:rsidRPr="001B2FC4">
      <w:rPr>
        <w:b/>
        <w:bCs/>
      </w:rPr>
      <w:t xml:space="preserve"> и подписан</w:t>
    </w:r>
    <w:r>
      <w:rPr>
        <w:b/>
        <w:bCs/>
      </w:rPr>
      <w:t>а</w:t>
    </w:r>
    <w:r w:rsidRPr="001B2FC4">
      <w:rPr>
        <w:b/>
        <w:bCs/>
      </w:rPr>
      <w:t xml:space="preserve"> в моем присутствии: </w:t>
    </w:r>
  </w:p>
  <w:p w:rsidR="00003455" w:rsidRPr="001B2FC4" w:rsidRDefault="00003455" w:rsidP="00003455">
    <w:pPr>
      <w:tabs>
        <w:tab w:val="left" w:pos="360"/>
      </w:tabs>
      <w:ind w:left="360" w:hanging="360"/>
      <w:contextualSpacing/>
      <w:jc w:val="both"/>
      <w:rPr>
        <w:b/>
        <w:bCs/>
      </w:rPr>
    </w:pPr>
  </w:p>
  <w:tbl>
    <w:tblPr>
      <w:tblStyle w:val="a8"/>
      <w:tblW w:w="10490" w:type="dxa"/>
      <w:tblInd w:w="-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3"/>
      <w:gridCol w:w="283"/>
      <w:gridCol w:w="1843"/>
      <w:gridCol w:w="283"/>
      <w:gridCol w:w="1985"/>
      <w:gridCol w:w="284"/>
      <w:gridCol w:w="2409"/>
    </w:tblGrid>
    <w:tr w:rsidR="00003455" w:rsidRPr="001B2FC4" w:rsidTr="00911510">
      <w:tc>
        <w:tcPr>
          <w:tcW w:w="3403" w:type="dxa"/>
        </w:tcPr>
        <w:p w:rsidR="00003455" w:rsidRPr="001B2FC4" w:rsidRDefault="00003455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  <w:r w:rsidRPr="001B2FC4">
            <w:rPr>
              <w:b/>
            </w:rPr>
            <w:t>«___»</w:t>
          </w:r>
          <w:r>
            <w:rPr>
              <w:b/>
            </w:rPr>
            <w:t xml:space="preserve"> _______</w:t>
          </w:r>
          <w:r w:rsidRPr="001B2FC4">
            <w:rPr>
              <w:b/>
            </w:rPr>
            <w:t xml:space="preserve"> 20</w:t>
          </w:r>
          <w:r>
            <w:rPr>
              <w:b/>
            </w:rPr>
            <w:t>_</w:t>
          </w:r>
          <w:r w:rsidRPr="001B2FC4">
            <w:rPr>
              <w:b/>
            </w:rPr>
            <w:t>__</w:t>
          </w:r>
          <w:r>
            <w:rPr>
              <w:b/>
            </w:rPr>
            <w:t xml:space="preserve"> г</w:t>
          </w:r>
          <w:r w:rsidRPr="001B2FC4">
            <w:rPr>
              <w:b/>
            </w:rPr>
            <w:t xml:space="preserve">  __ ч. __ мин.</w:t>
          </w:r>
        </w:p>
      </w:tc>
      <w:tc>
        <w:tcPr>
          <w:tcW w:w="283" w:type="dxa"/>
        </w:tcPr>
        <w:p w:rsidR="00003455" w:rsidRPr="001B2FC4" w:rsidRDefault="00003455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843" w:type="dxa"/>
          <w:tcBorders>
            <w:bottom w:val="single" w:sz="4" w:space="0" w:color="auto"/>
          </w:tcBorders>
        </w:tcPr>
        <w:p w:rsidR="00003455" w:rsidRPr="001B2FC4" w:rsidRDefault="00003455" w:rsidP="00911510">
          <w:pPr>
            <w:tabs>
              <w:tab w:val="left" w:pos="360"/>
            </w:tabs>
            <w:contextualSpacing/>
            <w:jc w:val="center"/>
            <w:rPr>
              <w:b/>
              <w:bCs/>
            </w:rPr>
          </w:pPr>
        </w:p>
      </w:tc>
      <w:tc>
        <w:tcPr>
          <w:tcW w:w="283" w:type="dxa"/>
        </w:tcPr>
        <w:p w:rsidR="00003455" w:rsidRPr="001B2FC4" w:rsidRDefault="00003455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985" w:type="dxa"/>
          <w:tcBorders>
            <w:bottom w:val="single" w:sz="4" w:space="0" w:color="auto"/>
          </w:tcBorders>
        </w:tcPr>
        <w:p w:rsidR="00003455" w:rsidRPr="001B2FC4" w:rsidRDefault="00003455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284" w:type="dxa"/>
        </w:tcPr>
        <w:p w:rsidR="00003455" w:rsidRPr="001B2FC4" w:rsidRDefault="00003455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2409" w:type="dxa"/>
          <w:tcBorders>
            <w:bottom w:val="single" w:sz="4" w:space="0" w:color="auto"/>
          </w:tcBorders>
        </w:tcPr>
        <w:p w:rsidR="00003455" w:rsidRPr="001B2FC4" w:rsidRDefault="00003455" w:rsidP="00911510">
          <w:pPr>
            <w:tabs>
              <w:tab w:val="left" w:pos="360"/>
            </w:tabs>
            <w:contextualSpacing/>
            <w:jc w:val="center"/>
            <w:rPr>
              <w:b/>
              <w:bCs/>
            </w:rPr>
          </w:pPr>
          <w:r>
            <w:rPr>
              <w:b/>
              <w:bCs/>
            </w:rPr>
            <w:t>/                                         /</w:t>
          </w:r>
        </w:p>
      </w:tc>
    </w:tr>
    <w:tr w:rsidR="00003455" w:rsidRPr="00033368" w:rsidTr="00911510">
      <w:tc>
        <w:tcPr>
          <w:tcW w:w="3403" w:type="dxa"/>
        </w:tcPr>
        <w:p w:rsidR="00003455" w:rsidRPr="007C0C6C" w:rsidRDefault="00003455" w:rsidP="00911510">
          <w:pPr>
            <w:tabs>
              <w:tab w:val="left" w:pos="360"/>
            </w:tabs>
            <w:contextualSpacing/>
            <w:jc w:val="both"/>
            <w:rPr>
              <w:b/>
            </w:rPr>
          </w:pPr>
        </w:p>
      </w:tc>
      <w:tc>
        <w:tcPr>
          <w:tcW w:w="283" w:type="dxa"/>
        </w:tcPr>
        <w:p w:rsidR="00003455" w:rsidRDefault="00003455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843" w:type="dxa"/>
          <w:tcBorders>
            <w:top w:val="single" w:sz="4" w:space="0" w:color="auto"/>
          </w:tcBorders>
        </w:tcPr>
        <w:p w:rsidR="00003455" w:rsidRPr="00033368" w:rsidRDefault="00003455" w:rsidP="00911510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Должность</w:t>
          </w:r>
        </w:p>
      </w:tc>
      <w:tc>
        <w:tcPr>
          <w:tcW w:w="283" w:type="dxa"/>
        </w:tcPr>
        <w:p w:rsidR="00003455" w:rsidRDefault="00003455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985" w:type="dxa"/>
          <w:tcBorders>
            <w:top w:val="single" w:sz="4" w:space="0" w:color="auto"/>
          </w:tcBorders>
        </w:tcPr>
        <w:p w:rsidR="00003455" w:rsidRPr="00033368" w:rsidRDefault="00003455" w:rsidP="00911510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Подпись</w:t>
          </w:r>
        </w:p>
      </w:tc>
      <w:tc>
        <w:tcPr>
          <w:tcW w:w="284" w:type="dxa"/>
        </w:tcPr>
        <w:p w:rsidR="00003455" w:rsidRDefault="00003455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:rsidR="00003455" w:rsidRPr="00033368" w:rsidRDefault="00003455" w:rsidP="00911510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ФИ</w:t>
          </w:r>
          <w:r>
            <w:rPr>
              <w:bCs/>
              <w:i/>
              <w:sz w:val="18"/>
            </w:rPr>
            <w:t>О</w:t>
          </w:r>
        </w:p>
      </w:tc>
    </w:tr>
  </w:tbl>
  <w:sdt>
    <w:sdtPr>
      <w:id w:val="67446284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003455" w:rsidRDefault="00003455" w:rsidP="00003455">
            <w:pPr>
              <w:pStyle w:val="ab"/>
              <w:jc w:val="right"/>
            </w:pPr>
            <w:r>
              <w:t xml:space="preserve">Страница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06AA8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06AA8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003455" w:rsidRDefault="0000345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CB8" w:rsidRDefault="003F0CB8" w:rsidP="009026EC">
      <w:r>
        <w:separator/>
      </w:r>
    </w:p>
  </w:footnote>
  <w:footnote w:type="continuationSeparator" w:id="0">
    <w:p w:rsidR="003F0CB8" w:rsidRDefault="003F0CB8" w:rsidP="00902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AA8" w:rsidRPr="00C06AA8" w:rsidRDefault="00C06AA8" w:rsidP="00C06A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AA8" w:rsidRDefault="00C06AA8">
    <w:pPr>
      <w:pStyle w:val="a9"/>
    </w:pPr>
  </w:p>
  <w:p w:rsidR="00C06AA8" w:rsidRDefault="00C06AA8" w:rsidP="006774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76B25"/>
    <w:multiLevelType w:val="hybridMultilevel"/>
    <w:tmpl w:val="8F4E35B2"/>
    <w:lvl w:ilvl="0" w:tplc="41EEB47C">
      <w:start w:val="1"/>
      <w:numFmt w:val="decimal"/>
      <w:lvlText w:val="%1."/>
      <w:lvlJc w:val="left"/>
      <w:pPr>
        <w:ind w:left="4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  <w:rPr>
        <w:rFonts w:cs="Times New Roman"/>
      </w:rPr>
    </w:lvl>
  </w:abstractNum>
  <w:abstractNum w:abstractNumId="1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D90"/>
    <w:rsid w:val="00003455"/>
    <w:rsid w:val="00025F88"/>
    <w:rsid w:val="00053D84"/>
    <w:rsid w:val="000C6BA6"/>
    <w:rsid w:val="001041B7"/>
    <w:rsid w:val="00120DD4"/>
    <w:rsid w:val="00122F7A"/>
    <w:rsid w:val="001805C4"/>
    <w:rsid w:val="00181FE2"/>
    <w:rsid w:val="001C4DF7"/>
    <w:rsid w:val="001D601D"/>
    <w:rsid w:val="002406FE"/>
    <w:rsid w:val="00262DDA"/>
    <w:rsid w:val="00270BF8"/>
    <w:rsid w:val="00275DBF"/>
    <w:rsid w:val="00277256"/>
    <w:rsid w:val="002909B7"/>
    <w:rsid w:val="00307526"/>
    <w:rsid w:val="00337727"/>
    <w:rsid w:val="00380964"/>
    <w:rsid w:val="00390EDE"/>
    <w:rsid w:val="003958C6"/>
    <w:rsid w:val="003F0CB8"/>
    <w:rsid w:val="003F4219"/>
    <w:rsid w:val="00404437"/>
    <w:rsid w:val="00414D90"/>
    <w:rsid w:val="00420145"/>
    <w:rsid w:val="004473E6"/>
    <w:rsid w:val="00450849"/>
    <w:rsid w:val="00490289"/>
    <w:rsid w:val="00491265"/>
    <w:rsid w:val="004E7948"/>
    <w:rsid w:val="00510889"/>
    <w:rsid w:val="00562737"/>
    <w:rsid w:val="005715EB"/>
    <w:rsid w:val="00574573"/>
    <w:rsid w:val="00580F34"/>
    <w:rsid w:val="006F311F"/>
    <w:rsid w:val="00721B27"/>
    <w:rsid w:val="00724EE1"/>
    <w:rsid w:val="00743288"/>
    <w:rsid w:val="007873D7"/>
    <w:rsid w:val="007A3140"/>
    <w:rsid w:val="007B32B7"/>
    <w:rsid w:val="007B3802"/>
    <w:rsid w:val="007E41A6"/>
    <w:rsid w:val="007E55F1"/>
    <w:rsid w:val="007F5D2D"/>
    <w:rsid w:val="00854A3F"/>
    <w:rsid w:val="00873BC0"/>
    <w:rsid w:val="008A2750"/>
    <w:rsid w:val="008D427D"/>
    <w:rsid w:val="008E3641"/>
    <w:rsid w:val="009026EC"/>
    <w:rsid w:val="00917FA0"/>
    <w:rsid w:val="0092404A"/>
    <w:rsid w:val="00965626"/>
    <w:rsid w:val="00971E2D"/>
    <w:rsid w:val="00972E97"/>
    <w:rsid w:val="00977B37"/>
    <w:rsid w:val="00985675"/>
    <w:rsid w:val="009C1678"/>
    <w:rsid w:val="00A1601B"/>
    <w:rsid w:val="00A3475D"/>
    <w:rsid w:val="00A419DE"/>
    <w:rsid w:val="00A46FFA"/>
    <w:rsid w:val="00A9254C"/>
    <w:rsid w:val="00AA3D26"/>
    <w:rsid w:val="00AE20E5"/>
    <w:rsid w:val="00AF096E"/>
    <w:rsid w:val="00B02312"/>
    <w:rsid w:val="00B26D9E"/>
    <w:rsid w:val="00B358B2"/>
    <w:rsid w:val="00B66357"/>
    <w:rsid w:val="00B77608"/>
    <w:rsid w:val="00BB482C"/>
    <w:rsid w:val="00BC1CEA"/>
    <w:rsid w:val="00C06AA8"/>
    <w:rsid w:val="00C21BE7"/>
    <w:rsid w:val="00C369A2"/>
    <w:rsid w:val="00C516A0"/>
    <w:rsid w:val="00C854B1"/>
    <w:rsid w:val="00CB2047"/>
    <w:rsid w:val="00CC4878"/>
    <w:rsid w:val="00CF7072"/>
    <w:rsid w:val="00D6794C"/>
    <w:rsid w:val="00D87781"/>
    <w:rsid w:val="00DB19A1"/>
    <w:rsid w:val="00DB4E32"/>
    <w:rsid w:val="00DD123C"/>
    <w:rsid w:val="00DD4DE4"/>
    <w:rsid w:val="00E328EE"/>
    <w:rsid w:val="00E50DD3"/>
    <w:rsid w:val="00E928CA"/>
    <w:rsid w:val="00EE3201"/>
    <w:rsid w:val="00EF77EF"/>
    <w:rsid w:val="00F03CD1"/>
    <w:rsid w:val="00F11866"/>
    <w:rsid w:val="00F401BA"/>
    <w:rsid w:val="00F50418"/>
    <w:rsid w:val="00F50C45"/>
    <w:rsid w:val="00F7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C06AA8"/>
    <w:pPr>
      <w:keepNext/>
      <w:autoSpaceDE/>
      <w:autoSpaceDN/>
      <w:jc w:val="center"/>
      <w:outlineLvl w:val="2"/>
    </w:pPr>
    <w:rPr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C06AA8"/>
    <w:pPr>
      <w:keepNext/>
      <w:tabs>
        <w:tab w:val="right" w:pos="10204"/>
      </w:tabs>
      <w:autoSpaceDE/>
      <w:autoSpaceDN/>
      <w:outlineLvl w:val="4"/>
    </w:pPr>
    <w:rPr>
      <w:b/>
      <w:cap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pPr>
      <w:widowControl w:val="0"/>
      <w:shd w:val="clear" w:color="auto" w:fill="FFFFFF"/>
      <w:spacing w:before="192" w:line="408" w:lineRule="exact"/>
      <w:jc w:val="center"/>
    </w:pPr>
    <w:rPr>
      <w:b/>
      <w:bCs/>
      <w:color w:val="000000"/>
      <w:spacing w:val="3"/>
      <w:sz w:val="23"/>
      <w:szCs w:val="23"/>
    </w:rPr>
  </w:style>
  <w:style w:type="character" w:customStyle="1" w:styleId="a4">
    <w:name w:val="Основной текст Знак"/>
    <w:link w:val="a3"/>
    <w:uiPriority w:val="99"/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971E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516A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C516A0"/>
    <w:rPr>
      <w:rFonts w:ascii="Garamond" w:hAnsi="Garamond" w:cs="Garamond"/>
      <w:b/>
      <w:bCs/>
      <w:sz w:val="12"/>
      <w:szCs w:val="12"/>
    </w:rPr>
  </w:style>
  <w:style w:type="table" w:styleId="a8">
    <w:name w:val="Table Grid"/>
    <w:basedOn w:val="a1"/>
    <w:uiPriority w:val="59"/>
    <w:rsid w:val="007B32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9026E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26EC"/>
  </w:style>
  <w:style w:type="paragraph" w:styleId="ab">
    <w:name w:val="footer"/>
    <w:basedOn w:val="a"/>
    <w:link w:val="ac"/>
    <w:uiPriority w:val="99"/>
    <w:unhideWhenUsed/>
    <w:rsid w:val="009026E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26EC"/>
  </w:style>
  <w:style w:type="paragraph" w:customStyle="1" w:styleId="Style2">
    <w:name w:val="Style2"/>
    <w:basedOn w:val="a"/>
    <w:rsid w:val="00743288"/>
    <w:pPr>
      <w:widowControl w:val="0"/>
      <w:adjustRightInd w:val="0"/>
    </w:pPr>
    <w:rPr>
      <w:rFonts w:ascii="Garamond" w:hAnsi="Garamond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C06AA8"/>
    <w:rPr>
      <w:b/>
      <w:sz w:val="24"/>
    </w:rPr>
  </w:style>
  <w:style w:type="character" w:customStyle="1" w:styleId="50">
    <w:name w:val="Заголовок 5 Знак"/>
    <w:basedOn w:val="a0"/>
    <w:link w:val="5"/>
    <w:uiPriority w:val="99"/>
    <w:rsid w:val="00C06AA8"/>
    <w:rPr>
      <w:b/>
      <w:caps/>
      <w:sz w:val="16"/>
    </w:rPr>
  </w:style>
  <w:style w:type="numbering" w:customStyle="1" w:styleId="11">
    <w:name w:val="Нет списка1"/>
    <w:next w:val="a2"/>
    <w:uiPriority w:val="99"/>
    <w:semiHidden/>
    <w:unhideWhenUsed/>
    <w:rsid w:val="00C06AA8"/>
  </w:style>
  <w:style w:type="numbering" w:customStyle="1" w:styleId="110">
    <w:name w:val="Нет списка11"/>
    <w:next w:val="a2"/>
    <w:uiPriority w:val="99"/>
    <w:semiHidden/>
    <w:unhideWhenUsed/>
    <w:rsid w:val="00C06AA8"/>
  </w:style>
  <w:style w:type="character" w:styleId="ad">
    <w:name w:val="page number"/>
    <w:basedOn w:val="a0"/>
    <w:uiPriority w:val="99"/>
    <w:rsid w:val="00C06AA8"/>
    <w:rPr>
      <w:sz w:val="20"/>
      <w:lang w:val="x-none"/>
    </w:rPr>
  </w:style>
  <w:style w:type="paragraph" w:styleId="21">
    <w:name w:val="Body Text 2"/>
    <w:basedOn w:val="a"/>
    <w:link w:val="22"/>
    <w:uiPriority w:val="99"/>
    <w:rsid w:val="00C06AA8"/>
    <w:pPr>
      <w:autoSpaceDE/>
      <w:autoSpaceDN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uiPriority w:val="99"/>
    <w:rsid w:val="00C06AA8"/>
    <w:rPr>
      <w:sz w:val="22"/>
    </w:rPr>
  </w:style>
  <w:style w:type="paragraph" w:styleId="ae">
    <w:name w:val="footnote text"/>
    <w:basedOn w:val="a"/>
    <w:link w:val="af"/>
    <w:uiPriority w:val="99"/>
    <w:rsid w:val="00C06AA8"/>
    <w:pPr>
      <w:autoSpaceDE/>
      <w:autoSpaceDN/>
    </w:pPr>
  </w:style>
  <w:style w:type="character" w:customStyle="1" w:styleId="af">
    <w:name w:val="Текст сноски Знак"/>
    <w:basedOn w:val="a0"/>
    <w:link w:val="ae"/>
    <w:uiPriority w:val="99"/>
    <w:rsid w:val="00C06AA8"/>
  </w:style>
  <w:style w:type="character" w:styleId="af0">
    <w:name w:val="Hyperlink"/>
    <w:basedOn w:val="a0"/>
    <w:uiPriority w:val="99"/>
    <w:rsid w:val="00C06AA8"/>
    <w:rPr>
      <w:color w:val="0000FF"/>
      <w:u w:val="single"/>
    </w:rPr>
  </w:style>
  <w:style w:type="paragraph" w:styleId="af1">
    <w:name w:val="Document Map"/>
    <w:basedOn w:val="a"/>
    <w:link w:val="af2"/>
    <w:uiPriority w:val="99"/>
    <w:semiHidden/>
    <w:rsid w:val="00C06AA8"/>
    <w:pPr>
      <w:shd w:val="clear" w:color="auto" w:fill="000080"/>
      <w:autoSpaceDE/>
      <w:autoSpaceDN/>
    </w:pPr>
    <w:rPr>
      <w:rFonts w:ascii="Tahoma" w:hAnsi="Tahoma" w:cs="Tahoma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C06AA8"/>
    <w:rPr>
      <w:rFonts w:ascii="Tahoma" w:hAnsi="Tahoma" w:cs="Tahoma"/>
      <w:shd w:val="clear" w:color="auto" w:fill="000080"/>
    </w:rPr>
  </w:style>
  <w:style w:type="table" w:customStyle="1" w:styleId="12">
    <w:name w:val="Сетка таблицы1"/>
    <w:basedOn w:val="a1"/>
    <w:next w:val="a8"/>
    <w:uiPriority w:val="99"/>
    <w:rsid w:val="00C06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otnote reference"/>
    <w:basedOn w:val="a0"/>
    <w:uiPriority w:val="99"/>
    <w:rsid w:val="00C06AA8"/>
    <w:rPr>
      <w:vertAlign w:val="superscript"/>
    </w:rPr>
  </w:style>
  <w:style w:type="paragraph" w:styleId="af4">
    <w:name w:val="endnote text"/>
    <w:basedOn w:val="a"/>
    <w:link w:val="af5"/>
    <w:uiPriority w:val="99"/>
    <w:rsid w:val="00C06AA8"/>
    <w:pPr>
      <w:autoSpaceDE/>
      <w:autoSpaceDN/>
    </w:pPr>
  </w:style>
  <w:style w:type="character" w:customStyle="1" w:styleId="af5">
    <w:name w:val="Текст концевой сноски Знак"/>
    <w:basedOn w:val="a0"/>
    <w:link w:val="af4"/>
    <w:uiPriority w:val="99"/>
    <w:rsid w:val="00C06AA8"/>
  </w:style>
  <w:style w:type="character" w:styleId="af6">
    <w:name w:val="endnote reference"/>
    <w:basedOn w:val="a0"/>
    <w:uiPriority w:val="99"/>
    <w:rsid w:val="00C06AA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C06AA8"/>
    <w:pPr>
      <w:keepNext/>
      <w:autoSpaceDE/>
      <w:autoSpaceDN/>
      <w:jc w:val="center"/>
      <w:outlineLvl w:val="2"/>
    </w:pPr>
    <w:rPr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C06AA8"/>
    <w:pPr>
      <w:keepNext/>
      <w:tabs>
        <w:tab w:val="right" w:pos="10204"/>
      </w:tabs>
      <w:autoSpaceDE/>
      <w:autoSpaceDN/>
      <w:outlineLvl w:val="4"/>
    </w:pPr>
    <w:rPr>
      <w:b/>
      <w:cap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pPr>
      <w:widowControl w:val="0"/>
      <w:shd w:val="clear" w:color="auto" w:fill="FFFFFF"/>
      <w:spacing w:before="192" w:line="408" w:lineRule="exact"/>
      <w:jc w:val="center"/>
    </w:pPr>
    <w:rPr>
      <w:b/>
      <w:bCs/>
      <w:color w:val="000000"/>
      <w:spacing w:val="3"/>
      <w:sz w:val="23"/>
      <w:szCs w:val="23"/>
    </w:rPr>
  </w:style>
  <w:style w:type="character" w:customStyle="1" w:styleId="a4">
    <w:name w:val="Основной текст Знак"/>
    <w:link w:val="a3"/>
    <w:uiPriority w:val="99"/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971E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516A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C516A0"/>
    <w:rPr>
      <w:rFonts w:ascii="Garamond" w:hAnsi="Garamond" w:cs="Garamond"/>
      <w:b/>
      <w:bCs/>
      <w:sz w:val="12"/>
      <w:szCs w:val="12"/>
    </w:rPr>
  </w:style>
  <w:style w:type="table" w:styleId="a8">
    <w:name w:val="Table Grid"/>
    <w:basedOn w:val="a1"/>
    <w:uiPriority w:val="59"/>
    <w:rsid w:val="007B32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9026E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26EC"/>
  </w:style>
  <w:style w:type="paragraph" w:styleId="ab">
    <w:name w:val="footer"/>
    <w:basedOn w:val="a"/>
    <w:link w:val="ac"/>
    <w:uiPriority w:val="99"/>
    <w:unhideWhenUsed/>
    <w:rsid w:val="009026E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26EC"/>
  </w:style>
  <w:style w:type="paragraph" w:customStyle="1" w:styleId="Style2">
    <w:name w:val="Style2"/>
    <w:basedOn w:val="a"/>
    <w:rsid w:val="00743288"/>
    <w:pPr>
      <w:widowControl w:val="0"/>
      <w:adjustRightInd w:val="0"/>
    </w:pPr>
    <w:rPr>
      <w:rFonts w:ascii="Garamond" w:hAnsi="Garamond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C06AA8"/>
    <w:rPr>
      <w:b/>
      <w:sz w:val="24"/>
    </w:rPr>
  </w:style>
  <w:style w:type="character" w:customStyle="1" w:styleId="50">
    <w:name w:val="Заголовок 5 Знак"/>
    <w:basedOn w:val="a0"/>
    <w:link w:val="5"/>
    <w:uiPriority w:val="99"/>
    <w:rsid w:val="00C06AA8"/>
    <w:rPr>
      <w:b/>
      <w:caps/>
      <w:sz w:val="16"/>
    </w:rPr>
  </w:style>
  <w:style w:type="numbering" w:customStyle="1" w:styleId="11">
    <w:name w:val="Нет списка1"/>
    <w:next w:val="a2"/>
    <w:uiPriority w:val="99"/>
    <w:semiHidden/>
    <w:unhideWhenUsed/>
    <w:rsid w:val="00C06AA8"/>
  </w:style>
  <w:style w:type="numbering" w:customStyle="1" w:styleId="110">
    <w:name w:val="Нет списка11"/>
    <w:next w:val="a2"/>
    <w:uiPriority w:val="99"/>
    <w:semiHidden/>
    <w:unhideWhenUsed/>
    <w:rsid w:val="00C06AA8"/>
  </w:style>
  <w:style w:type="character" w:styleId="ad">
    <w:name w:val="page number"/>
    <w:basedOn w:val="a0"/>
    <w:uiPriority w:val="99"/>
    <w:rsid w:val="00C06AA8"/>
    <w:rPr>
      <w:sz w:val="20"/>
      <w:lang w:val="x-none"/>
    </w:rPr>
  </w:style>
  <w:style w:type="paragraph" w:styleId="21">
    <w:name w:val="Body Text 2"/>
    <w:basedOn w:val="a"/>
    <w:link w:val="22"/>
    <w:uiPriority w:val="99"/>
    <w:rsid w:val="00C06AA8"/>
    <w:pPr>
      <w:autoSpaceDE/>
      <w:autoSpaceDN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uiPriority w:val="99"/>
    <w:rsid w:val="00C06AA8"/>
    <w:rPr>
      <w:sz w:val="22"/>
    </w:rPr>
  </w:style>
  <w:style w:type="paragraph" w:styleId="ae">
    <w:name w:val="footnote text"/>
    <w:basedOn w:val="a"/>
    <w:link w:val="af"/>
    <w:uiPriority w:val="99"/>
    <w:rsid w:val="00C06AA8"/>
    <w:pPr>
      <w:autoSpaceDE/>
      <w:autoSpaceDN/>
    </w:pPr>
  </w:style>
  <w:style w:type="character" w:customStyle="1" w:styleId="af">
    <w:name w:val="Текст сноски Знак"/>
    <w:basedOn w:val="a0"/>
    <w:link w:val="ae"/>
    <w:uiPriority w:val="99"/>
    <w:rsid w:val="00C06AA8"/>
  </w:style>
  <w:style w:type="character" w:styleId="af0">
    <w:name w:val="Hyperlink"/>
    <w:basedOn w:val="a0"/>
    <w:uiPriority w:val="99"/>
    <w:rsid w:val="00C06AA8"/>
    <w:rPr>
      <w:color w:val="0000FF"/>
      <w:u w:val="single"/>
    </w:rPr>
  </w:style>
  <w:style w:type="paragraph" w:styleId="af1">
    <w:name w:val="Document Map"/>
    <w:basedOn w:val="a"/>
    <w:link w:val="af2"/>
    <w:uiPriority w:val="99"/>
    <w:semiHidden/>
    <w:rsid w:val="00C06AA8"/>
    <w:pPr>
      <w:shd w:val="clear" w:color="auto" w:fill="000080"/>
      <w:autoSpaceDE/>
      <w:autoSpaceDN/>
    </w:pPr>
    <w:rPr>
      <w:rFonts w:ascii="Tahoma" w:hAnsi="Tahoma" w:cs="Tahoma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C06AA8"/>
    <w:rPr>
      <w:rFonts w:ascii="Tahoma" w:hAnsi="Tahoma" w:cs="Tahoma"/>
      <w:shd w:val="clear" w:color="auto" w:fill="000080"/>
    </w:rPr>
  </w:style>
  <w:style w:type="table" w:customStyle="1" w:styleId="12">
    <w:name w:val="Сетка таблицы1"/>
    <w:basedOn w:val="a1"/>
    <w:next w:val="a8"/>
    <w:uiPriority w:val="99"/>
    <w:rsid w:val="00C06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otnote reference"/>
    <w:basedOn w:val="a0"/>
    <w:uiPriority w:val="99"/>
    <w:rsid w:val="00C06AA8"/>
    <w:rPr>
      <w:vertAlign w:val="superscript"/>
    </w:rPr>
  </w:style>
  <w:style w:type="paragraph" w:styleId="af4">
    <w:name w:val="endnote text"/>
    <w:basedOn w:val="a"/>
    <w:link w:val="af5"/>
    <w:uiPriority w:val="99"/>
    <w:rsid w:val="00C06AA8"/>
    <w:pPr>
      <w:autoSpaceDE/>
      <w:autoSpaceDN/>
    </w:pPr>
  </w:style>
  <w:style w:type="character" w:customStyle="1" w:styleId="af5">
    <w:name w:val="Текст концевой сноски Знак"/>
    <w:basedOn w:val="a0"/>
    <w:link w:val="af4"/>
    <w:uiPriority w:val="99"/>
    <w:rsid w:val="00C06AA8"/>
  </w:style>
  <w:style w:type="character" w:styleId="af6">
    <w:name w:val="endnote reference"/>
    <w:basedOn w:val="a0"/>
    <w:uiPriority w:val="99"/>
    <w:rsid w:val="00C06A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rs.gov" TargetMode="Externa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@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16F"/>
    <w:rsid w:val="00B8616F"/>
    <w:rsid w:val="00E4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E288CA869BD4F008A9EE5E1F4D3266A">
    <w:name w:val="9E288CA869BD4F008A9EE5E1F4D3266A"/>
    <w:rsid w:val="00B8616F"/>
  </w:style>
  <w:style w:type="paragraph" w:customStyle="1" w:styleId="8180BA6950934EBEB9B7DE27DC326465">
    <w:name w:val="8180BA6950934EBEB9B7DE27DC326465"/>
    <w:rsid w:val="00B8616F"/>
  </w:style>
  <w:style w:type="paragraph" w:customStyle="1" w:styleId="2A2E0BD764E844B8992708D6ED69F1DF">
    <w:name w:val="2A2E0BD764E844B8992708D6ED69F1DF"/>
    <w:rsid w:val="00B8616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E288CA869BD4F008A9EE5E1F4D3266A">
    <w:name w:val="9E288CA869BD4F008A9EE5E1F4D3266A"/>
    <w:rsid w:val="00B8616F"/>
  </w:style>
  <w:style w:type="paragraph" w:customStyle="1" w:styleId="8180BA6950934EBEB9B7DE27DC326465">
    <w:name w:val="8180BA6950934EBEB9B7DE27DC326465"/>
    <w:rsid w:val="00B8616F"/>
  </w:style>
  <w:style w:type="paragraph" w:customStyle="1" w:styleId="2A2E0BD764E844B8992708D6ED69F1DF">
    <w:name w:val="2A2E0BD764E844B8992708D6ED69F1DF"/>
    <w:rsid w:val="00B861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EC7E5-8388-4171-BA0D-BAAF9F41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3176</Words>
  <Characters>18104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21238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Астафьева Марина Васильевна</cp:lastModifiedBy>
  <cp:revision>5</cp:revision>
  <cp:lastPrinted>2017-08-25T11:36:00Z</cp:lastPrinted>
  <dcterms:created xsi:type="dcterms:W3CDTF">2018-10-04T08:26:00Z</dcterms:created>
  <dcterms:modified xsi:type="dcterms:W3CDTF">2018-10-11T13:42:00Z</dcterms:modified>
</cp:coreProperties>
</file>