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FC6E0" w14:textId="77777777" w:rsidR="001B3372" w:rsidRPr="002B2ACB" w:rsidRDefault="001B3372">
      <w:pPr>
        <w:pStyle w:val="1"/>
        <w:jc w:val="right"/>
        <w:rPr>
          <w:rFonts w:ascii="Times New Roman" w:hAnsi="Times New Roman"/>
          <w:b w:val="0"/>
          <w:snapToGrid w:val="0"/>
          <w:sz w:val="24"/>
        </w:rPr>
      </w:pPr>
    </w:p>
    <w:p w14:paraId="720E0461" w14:textId="60409C00" w:rsidR="009F3FBE" w:rsidRPr="005E1082" w:rsidRDefault="000B1D5F" w:rsidP="00803F04">
      <w:pPr>
        <w:pStyle w:val="3"/>
      </w:pPr>
      <w:r w:rsidRPr="005E1082">
        <w:t>Уведомление</w:t>
      </w:r>
    </w:p>
    <w:p w14:paraId="4749905B" w14:textId="6A6A2C0F" w:rsidR="00470E46" w:rsidRPr="005E1082" w:rsidRDefault="00470E46" w:rsidP="00470E46">
      <w:pPr>
        <w:jc w:val="center"/>
      </w:pPr>
      <w:r w:rsidRPr="005E1082">
        <w:t xml:space="preserve">о заключении брокерского </w:t>
      </w:r>
      <w:r w:rsidR="006B71FB" w:rsidRPr="005E1082">
        <w:t xml:space="preserve">договора </w:t>
      </w:r>
      <w:r w:rsidRPr="005E1082">
        <w:t>и</w:t>
      </w:r>
      <w:r w:rsidR="006B71FB" w:rsidRPr="005E1082">
        <w:t xml:space="preserve"> </w:t>
      </w:r>
      <w:r w:rsidRPr="005E1082">
        <w:t>депозитарного договор</w:t>
      </w:r>
      <w:r w:rsidR="006B71FB" w:rsidRPr="005E1082">
        <w:t>а</w:t>
      </w:r>
    </w:p>
    <w:p w14:paraId="1ECAE71D" w14:textId="77777777" w:rsidR="009F3FBE" w:rsidRPr="005E1082" w:rsidRDefault="009F3FBE">
      <w:pPr>
        <w:spacing w:line="240" w:lineRule="atLeast"/>
        <w:jc w:val="both"/>
        <w:rPr>
          <w:snapToGrid w:val="0"/>
        </w:rPr>
      </w:pPr>
    </w:p>
    <w:tbl>
      <w:tblPr>
        <w:tblpPr w:leftFromText="180" w:rightFromText="180" w:vertAnchor="text" w:horzAnchor="page" w:tblpX="4108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5E1082" w:rsidRPr="005E1082" w14:paraId="4EAC940D" w14:textId="77777777" w:rsidTr="007D2028">
        <w:trPr>
          <w:trHeight w:val="379"/>
        </w:trPr>
        <w:tc>
          <w:tcPr>
            <w:tcW w:w="6629" w:type="dxa"/>
            <w:shd w:val="clear" w:color="auto" w:fill="auto"/>
            <w:vAlign w:val="center"/>
          </w:tcPr>
          <w:p w14:paraId="69111056" w14:textId="77777777" w:rsidR="008A6379" w:rsidRPr="005E1082" w:rsidRDefault="008A6379" w:rsidP="007D7EAD">
            <w:pPr>
              <w:jc w:val="center"/>
            </w:pPr>
          </w:p>
        </w:tc>
      </w:tr>
    </w:tbl>
    <w:p w14:paraId="4DB88446" w14:textId="77777777" w:rsidR="00025DB8" w:rsidRPr="005E1082" w:rsidRDefault="009F3FBE">
      <w:pPr>
        <w:spacing w:line="240" w:lineRule="atLeast"/>
        <w:jc w:val="both"/>
        <w:rPr>
          <w:snapToGrid w:val="0"/>
        </w:rPr>
      </w:pPr>
      <w:r w:rsidRPr="005E1082">
        <w:rPr>
          <w:b/>
          <w:snapToGrid w:val="0"/>
        </w:rPr>
        <w:t>Код клиента:</w:t>
      </w:r>
      <w:r w:rsidRPr="005E1082">
        <w:rPr>
          <w:snapToGrid w:val="0"/>
        </w:rPr>
        <w:t xml:space="preserve"> </w:t>
      </w:r>
      <w:r w:rsidR="000E6943" w:rsidRPr="005E1082">
        <w:rPr>
          <w:snapToGrid w:val="0"/>
        </w:rPr>
        <w:tab/>
      </w:r>
      <w:r w:rsidR="000E6943" w:rsidRPr="005E1082">
        <w:rPr>
          <w:snapToGrid w:val="0"/>
        </w:rPr>
        <w:tab/>
      </w:r>
    </w:p>
    <w:tbl>
      <w:tblPr>
        <w:tblStyle w:val="ac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8262"/>
      </w:tblGrid>
      <w:tr w:rsidR="005E1082" w:rsidRPr="005E1082" w14:paraId="71224BBE" w14:textId="77777777" w:rsidTr="00832002">
        <w:tc>
          <w:tcPr>
            <w:tcW w:w="1519" w:type="dxa"/>
          </w:tcPr>
          <w:p w14:paraId="24CC87DF" w14:textId="77777777" w:rsidR="00832002" w:rsidRPr="005E1082" w:rsidRDefault="00832002">
            <w:pPr>
              <w:spacing w:line="240" w:lineRule="atLeast"/>
              <w:jc w:val="both"/>
              <w:rPr>
                <w:snapToGrid w:val="0"/>
                <w:lang w:val="en-US"/>
              </w:rPr>
            </w:pPr>
            <w:r w:rsidRPr="005E1082">
              <w:rPr>
                <w:b/>
                <w:snapToGrid w:val="0"/>
              </w:rPr>
              <w:t>Клиент:</w:t>
            </w:r>
          </w:p>
        </w:tc>
        <w:tc>
          <w:tcPr>
            <w:tcW w:w="8262" w:type="dxa"/>
            <w:tcBorders>
              <w:bottom w:val="single" w:sz="4" w:space="0" w:color="auto"/>
            </w:tcBorders>
          </w:tcPr>
          <w:p w14:paraId="55852D28" w14:textId="77777777" w:rsidR="00832002" w:rsidRPr="005E1082" w:rsidRDefault="00832002">
            <w:pPr>
              <w:spacing w:line="240" w:lineRule="atLeast"/>
              <w:jc w:val="both"/>
              <w:rPr>
                <w:snapToGrid w:val="0"/>
              </w:rPr>
            </w:pPr>
          </w:p>
        </w:tc>
      </w:tr>
      <w:tr w:rsidR="00832002" w:rsidRPr="005E1082" w14:paraId="70AB7191" w14:textId="77777777" w:rsidTr="00832002">
        <w:tc>
          <w:tcPr>
            <w:tcW w:w="1519" w:type="dxa"/>
          </w:tcPr>
          <w:p w14:paraId="4BC0ADA9" w14:textId="77777777" w:rsidR="00832002" w:rsidRPr="005E1082" w:rsidRDefault="00832002">
            <w:pPr>
              <w:spacing w:line="240" w:lineRule="atLeast"/>
              <w:jc w:val="both"/>
              <w:rPr>
                <w:snapToGrid w:val="0"/>
                <w:lang w:val="en-US"/>
              </w:rPr>
            </w:pPr>
          </w:p>
        </w:tc>
        <w:tc>
          <w:tcPr>
            <w:tcW w:w="8262" w:type="dxa"/>
            <w:tcBorders>
              <w:top w:val="single" w:sz="4" w:space="0" w:color="auto"/>
            </w:tcBorders>
          </w:tcPr>
          <w:p w14:paraId="39D30D21" w14:textId="77777777" w:rsidR="00832002" w:rsidRPr="005E1082" w:rsidRDefault="00832002" w:rsidP="004C144D">
            <w:pPr>
              <w:spacing w:line="240" w:lineRule="atLeast"/>
              <w:jc w:val="center"/>
              <w:rPr>
                <w:i/>
                <w:snapToGrid w:val="0"/>
                <w:sz w:val="18"/>
              </w:rPr>
            </w:pPr>
            <w:r w:rsidRPr="005E1082">
              <w:rPr>
                <w:i/>
                <w:snapToGrid w:val="0"/>
                <w:sz w:val="18"/>
                <w:lang w:val="en-US"/>
              </w:rPr>
              <w:t>(</w:t>
            </w:r>
            <w:r w:rsidRPr="005E1082">
              <w:rPr>
                <w:i/>
                <w:snapToGrid w:val="0"/>
                <w:sz w:val="18"/>
              </w:rPr>
              <w:t>ФИО)</w:t>
            </w:r>
          </w:p>
        </w:tc>
      </w:tr>
    </w:tbl>
    <w:p w14:paraId="246ECF94" w14:textId="77777777" w:rsidR="00FE50CF" w:rsidRPr="005E1082" w:rsidRDefault="00FE50CF" w:rsidP="00832002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bCs/>
        </w:rPr>
      </w:pPr>
    </w:p>
    <w:p w14:paraId="4A1E1FC8" w14:textId="77777777" w:rsidR="00FE50CF" w:rsidRPr="005E1082" w:rsidRDefault="00FE50CF" w:rsidP="00832002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0" w:color="auto"/>
        </w:pBdr>
        <w:rPr>
          <w:bCs/>
        </w:rPr>
      </w:pPr>
    </w:p>
    <w:p w14:paraId="00B60C49" w14:textId="77777777" w:rsidR="007D7EAD" w:rsidRPr="005E1082" w:rsidRDefault="00FE50CF" w:rsidP="007D7EAD">
      <w:pPr>
        <w:jc w:val="center"/>
        <w:rPr>
          <w:bCs/>
          <w:i/>
          <w:sz w:val="18"/>
          <w:szCs w:val="18"/>
        </w:rPr>
      </w:pPr>
      <w:r w:rsidRPr="005E1082">
        <w:rPr>
          <w:bCs/>
          <w:i/>
          <w:sz w:val="16"/>
          <w:szCs w:val="16"/>
        </w:rPr>
        <w:t>реквизиты документа, удостоверяющего личность Клиента (серия, номер, орган, выдавший документ, дата выдачи, дата окончания срока действия (при наличии), код-подразделения (при наличии))</w:t>
      </w:r>
    </w:p>
    <w:p w14:paraId="6301EAB7" w14:textId="6497DCB1" w:rsidR="007D7EAD" w:rsidRPr="005E1082" w:rsidRDefault="007D7EAD">
      <w:pPr>
        <w:spacing w:line="240" w:lineRule="atLeast"/>
        <w:jc w:val="both"/>
        <w:rPr>
          <w:i/>
          <w:snapToGrid w:val="0"/>
          <w:sz w:val="16"/>
          <w:szCs w:val="16"/>
        </w:rPr>
      </w:pPr>
    </w:p>
    <w:p w14:paraId="6FC12E2D" w14:textId="684593E7" w:rsidR="00470E46" w:rsidRPr="00443AB0" w:rsidRDefault="00470E46" w:rsidP="00470E46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b/>
        </w:rPr>
      </w:pPr>
      <w:r w:rsidRPr="00443AB0">
        <w:rPr>
          <w:rFonts w:ascii="Times New Roman" w:hAnsi="Times New Roman" w:cs="Times New Roman"/>
        </w:rPr>
        <w:t xml:space="preserve">Уведомляем Вас </w:t>
      </w:r>
      <w:r w:rsidRPr="00443AB0">
        <w:rPr>
          <w:rFonts w:ascii="Times New Roman" w:hAnsi="Times New Roman" w:cs="Times New Roman"/>
          <w:b/>
        </w:rPr>
        <w:t>о заключении:</w:t>
      </w:r>
    </w:p>
    <w:p w14:paraId="611564E3" w14:textId="3774FF01" w:rsidR="00470E46" w:rsidRPr="00443AB0" w:rsidRDefault="00A42FA7" w:rsidP="00470E46">
      <w:pPr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7728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B7B" w:rsidRPr="00443AB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5B7B" w:rsidRPr="00443AB0" w:rsidDel="00EA5E10">
        <w:rPr>
          <w:sz w:val="22"/>
          <w:szCs w:val="22"/>
        </w:rPr>
        <w:t xml:space="preserve"> </w:t>
      </w:r>
      <w:r w:rsidR="008B5B7B" w:rsidRPr="00443AB0">
        <w:rPr>
          <w:sz w:val="22"/>
          <w:szCs w:val="22"/>
        </w:rPr>
        <w:t xml:space="preserve"> </w:t>
      </w:r>
      <w:r w:rsidR="00470E46" w:rsidRPr="00443AB0">
        <w:rPr>
          <w:b/>
          <w:sz w:val="22"/>
          <w:szCs w:val="22"/>
        </w:rPr>
        <w:t>Договора о брокерском обслуживании № **** от *</w:t>
      </w:r>
      <w:proofErr w:type="gramStart"/>
      <w:r w:rsidR="00470E46" w:rsidRPr="00443AB0">
        <w:rPr>
          <w:b/>
          <w:sz w:val="22"/>
          <w:szCs w:val="22"/>
        </w:rPr>
        <w:t>*.*</w:t>
      </w:r>
      <w:proofErr w:type="gramEnd"/>
      <w:r w:rsidR="00470E46" w:rsidRPr="00443AB0">
        <w:rPr>
          <w:b/>
          <w:sz w:val="22"/>
          <w:szCs w:val="22"/>
        </w:rPr>
        <w:t>*.****</w:t>
      </w:r>
      <w:r w:rsidR="00670816" w:rsidRPr="00443AB0">
        <w:rPr>
          <w:b/>
          <w:sz w:val="22"/>
          <w:szCs w:val="22"/>
        </w:rPr>
        <w:t xml:space="preserve">г. </w:t>
      </w:r>
      <w:r w:rsidR="008B5B7B" w:rsidRPr="00443AB0">
        <w:rPr>
          <w:b/>
          <w:sz w:val="22"/>
          <w:szCs w:val="22"/>
        </w:rPr>
        <w:t>/Договор</w:t>
      </w:r>
      <w:r w:rsidR="00670816" w:rsidRPr="00443AB0">
        <w:rPr>
          <w:b/>
          <w:sz w:val="22"/>
          <w:szCs w:val="22"/>
        </w:rPr>
        <w:t>а</w:t>
      </w:r>
      <w:r w:rsidR="008B5B7B" w:rsidRPr="00443AB0">
        <w:rPr>
          <w:b/>
          <w:sz w:val="22"/>
          <w:szCs w:val="22"/>
        </w:rPr>
        <w:t xml:space="preserve"> индивидуального инвестиционного счета № **** от **.**.****</w:t>
      </w:r>
      <w:r w:rsidR="00670816" w:rsidRPr="00443AB0">
        <w:rPr>
          <w:b/>
          <w:sz w:val="22"/>
          <w:szCs w:val="22"/>
        </w:rPr>
        <w:t>г.</w:t>
      </w:r>
      <w:r w:rsidR="00443AB0">
        <w:rPr>
          <w:b/>
          <w:sz w:val="22"/>
          <w:szCs w:val="22"/>
        </w:rPr>
        <w:t>,</w:t>
      </w:r>
      <w:r w:rsidR="00470E46" w:rsidRPr="00443AB0">
        <w:rPr>
          <w:b/>
          <w:sz w:val="22"/>
          <w:szCs w:val="22"/>
        </w:rPr>
        <w:t xml:space="preserve"> </w:t>
      </w:r>
    </w:p>
    <w:p w14:paraId="0CCC5214" w14:textId="086A2239" w:rsidR="00470E46" w:rsidRPr="00443AB0" w:rsidRDefault="00A42FA7" w:rsidP="00470E46">
      <w:pPr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01533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B7B" w:rsidRPr="00443AB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5B7B" w:rsidRPr="00443AB0" w:rsidDel="00EA5E10">
        <w:rPr>
          <w:sz w:val="22"/>
          <w:szCs w:val="22"/>
        </w:rPr>
        <w:t xml:space="preserve"> </w:t>
      </w:r>
      <w:r w:rsidR="008B5B7B" w:rsidRPr="00443AB0">
        <w:rPr>
          <w:sz w:val="22"/>
          <w:szCs w:val="22"/>
        </w:rPr>
        <w:t xml:space="preserve"> </w:t>
      </w:r>
      <w:r w:rsidR="00470E46" w:rsidRPr="00443AB0">
        <w:rPr>
          <w:b/>
          <w:sz w:val="22"/>
          <w:szCs w:val="22"/>
        </w:rPr>
        <w:t xml:space="preserve">Договора счета депо № </w:t>
      </w:r>
      <w:r w:rsidR="00470E46" w:rsidRPr="00443AB0">
        <w:rPr>
          <w:b/>
          <w:noProof/>
          <w:sz w:val="22"/>
          <w:szCs w:val="22"/>
        </w:rPr>
        <w:t>*****</w:t>
      </w:r>
      <w:r w:rsidR="00470E46" w:rsidRPr="00443AB0">
        <w:rPr>
          <w:b/>
          <w:sz w:val="22"/>
          <w:szCs w:val="22"/>
        </w:rPr>
        <w:t xml:space="preserve"> от </w:t>
      </w:r>
      <w:r w:rsidR="00470E46" w:rsidRPr="00443AB0">
        <w:rPr>
          <w:b/>
          <w:noProof/>
          <w:sz w:val="22"/>
          <w:szCs w:val="22"/>
        </w:rPr>
        <w:t>**.**.****</w:t>
      </w:r>
      <w:r w:rsidR="003F1C10" w:rsidRPr="00443AB0">
        <w:rPr>
          <w:b/>
          <w:sz w:val="22"/>
          <w:szCs w:val="22"/>
        </w:rPr>
        <w:t>г.</w:t>
      </w:r>
    </w:p>
    <w:p w14:paraId="54B15630" w14:textId="77777777" w:rsidR="003F1C10" w:rsidRPr="00443AB0" w:rsidRDefault="003F1C10" w:rsidP="00470E46">
      <w:pPr>
        <w:jc w:val="both"/>
        <w:rPr>
          <w:b/>
          <w:sz w:val="22"/>
          <w:szCs w:val="22"/>
        </w:rPr>
      </w:pPr>
    </w:p>
    <w:p w14:paraId="23CBE4BD" w14:textId="5E60F388" w:rsidR="007F20F1" w:rsidRPr="00443AB0" w:rsidRDefault="007F20F1" w:rsidP="005E1082">
      <w:pPr>
        <w:ind w:firstLine="360"/>
        <w:jc w:val="both"/>
        <w:rPr>
          <w:sz w:val="22"/>
          <w:szCs w:val="22"/>
        </w:rPr>
      </w:pPr>
      <w:r w:rsidRPr="00443AB0">
        <w:rPr>
          <w:sz w:val="22"/>
          <w:szCs w:val="22"/>
        </w:rPr>
        <w:t xml:space="preserve">Банк оказывает услуги в </w:t>
      </w:r>
      <w:r w:rsidR="008B5B7B" w:rsidRPr="00443AB0">
        <w:rPr>
          <w:sz w:val="22"/>
          <w:szCs w:val="22"/>
        </w:rPr>
        <w:t>соответствии с Регламентом оказания услуг на финансовых рынках ПАО «</w:t>
      </w:r>
      <w:proofErr w:type="spellStart"/>
      <w:r w:rsidR="008B5B7B" w:rsidRPr="00443AB0">
        <w:rPr>
          <w:sz w:val="22"/>
          <w:szCs w:val="22"/>
        </w:rPr>
        <w:t>Совкомбанк</w:t>
      </w:r>
      <w:proofErr w:type="spellEnd"/>
      <w:r w:rsidR="008B5B7B" w:rsidRPr="00443AB0">
        <w:rPr>
          <w:sz w:val="22"/>
          <w:szCs w:val="22"/>
        </w:rPr>
        <w:t xml:space="preserve">» </w:t>
      </w:r>
      <w:r w:rsidR="00670816" w:rsidRPr="00443AB0">
        <w:rPr>
          <w:sz w:val="22"/>
          <w:szCs w:val="22"/>
        </w:rPr>
        <w:t xml:space="preserve">и </w:t>
      </w:r>
      <w:r w:rsidRPr="00443AB0">
        <w:rPr>
          <w:sz w:val="22"/>
          <w:szCs w:val="22"/>
        </w:rPr>
        <w:t>Условия</w:t>
      </w:r>
      <w:r w:rsidR="008B5B7B" w:rsidRPr="00443AB0">
        <w:rPr>
          <w:sz w:val="22"/>
          <w:szCs w:val="22"/>
        </w:rPr>
        <w:t>ми осуществления депозитарной деятельности ПАО «</w:t>
      </w:r>
      <w:proofErr w:type="spellStart"/>
      <w:r w:rsidR="008B5B7B" w:rsidRPr="00443AB0">
        <w:rPr>
          <w:sz w:val="22"/>
          <w:szCs w:val="22"/>
        </w:rPr>
        <w:t>Совкомбанк</w:t>
      </w:r>
      <w:proofErr w:type="spellEnd"/>
      <w:r w:rsidR="008B5B7B" w:rsidRPr="00443AB0">
        <w:rPr>
          <w:sz w:val="22"/>
          <w:szCs w:val="22"/>
        </w:rPr>
        <w:t xml:space="preserve">» </w:t>
      </w:r>
      <w:r w:rsidRPr="00443AB0">
        <w:rPr>
          <w:sz w:val="22"/>
          <w:szCs w:val="22"/>
        </w:rPr>
        <w:t xml:space="preserve"> </w:t>
      </w:r>
      <w:bookmarkStart w:id="0" w:name="_GoBack"/>
      <w:r w:rsidRPr="00443AB0">
        <w:rPr>
          <w:sz w:val="22"/>
          <w:szCs w:val="22"/>
        </w:rPr>
        <w:t>(</w:t>
      </w:r>
      <w:hyperlink r:id="rId8" w:history="1">
        <w:r w:rsidRPr="00443AB0">
          <w:rPr>
            <w:rStyle w:val="aa"/>
            <w:color w:val="auto"/>
            <w:sz w:val="22"/>
            <w:szCs w:val="22"/>
          </w:rPr>
          <w:t>https://sovcombank.ru/pages/reglamenti-i-dokumentatsiya</w:t>
        </w:r>
      </w:hyperlink>
      <w:r w:rsidRPr="00443AB0">
        <w:rPr>
          <w:sz w:val="22"/>
          <w:szCs w:val="22"/>
        </w:rPr>
        <w:t>).</w:t>
      </w:r>
      <w:bookmarkEnd w:id="0"/>
    </w:p>
    <w:p w14:paraId="4F23287E" w14:textId="77777777" w:rsidR="007F20F1" w:rsidRPr="00443AB0" w:rsidRDefault="007F20F1" w:rsidP="00470E46">
      <w:pPr>
        <w:jc w:val="both"/>
        <w:rPr>
          <w:b/>
          <w:sz w:val="22"/>
          <w:szCs w:val="22"/>
        </w:rPr>
      </w:pPr>
    </w:p>
    <w:p w14:paraId="1575752D" w14:textId="410D3CE9" w:rsidR="00470E46" w:rsidRPr="00443AB0" w:rsidRDefault="003F1C10" w:rsidP="003F1C10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b/>
        </w:rPr>
      </w:pPr>
      <w:r w:rsidRPr="00443AB0">
        <w:rPr>
          <w:rFonts w:ascii="Times New Roman" w:hAnsi="Times New Roman" w:cs="Times New Roman"/>
        </w:rPr>
        <w:t xml:space="preserve">Уведомляем Вас </w:t>
      </w:r>
      <w:r w:rsidRPr="00443AB0">
        <w:rPr>
          <w:rFonts w:ascii="Times New Roman" w:hAnsi="Times New Roman" w:cs="Times New Roman"/>
          <w:b/>
        </w:rPr>
        <w:t xml:space="preserve">об открытии </w:t>
      </w:r>
      <w:r w:rsidR="00470E46" w:rsidRPr="00443AB0">
        <w:rPr>
          <w:rFonts w:ascii="Times New Roman" w:hAnsi="Times New Roman" w:cs="Times New Roman"/>
          <w:b/>
        </w:rPr>
        <w:t xml:space="preserve">Брокерских счетов на секциях: </w:t>
      </w:r>
    </w:p>
    <w:p w14:paraId="37FC435C" w14:textId="77777777" w:rsidR="00825057" w:rsidRPr="005E1082" w:rsidRDefault="00825057">
      <w:pPr>
        <w:spacing w:line="240" w:lineRule="atLeast"/>
        <w:jc w:val="both"/>
        <w:rPr>
          <w:b/>
          <w:snapToGrid w:val="0"/>
          <w:sz w:val="20"/>
          <w:szCs w:val="20"/>
          <w:u w:val="single"/>
        </w:rPr>
      </w:pPr>
    </w:p>
    <w:tbl>
      <w:tblPr>
        <w:tblStyle w:val="ac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70"/>
        <w:gridCol w:w="632"/>
        <w:gridCol w:w="65"/>
        <w:gridCol w:w="1067"/>
        <w:gridCol w:w="57"/>
        <w:gridCol w:w="1383"/>
        <w:gridCol w:w="47"/>
        <w:gridCol w:w="378"/>
        <w:gridCol w:w="44"/>
        <w:gridCol w:w="1090"/>
        <w:gridCol w:w="142"/>
      </w:tblGrid>
      <w:tr w:rsidR="005E1082" w:rsidRPr="005E1082" w14:paraId="56A2CED7" w14:textId="77777777" w:rsidTr="00B63215">
        <w:trPr>
          <w:trHeight w:val="263"/>
        </w:trPr>
        <w:tc>
          <w:tcPr>
            <w:tcW w:w="5160" w:type="dxa"/>
            <w:gridSpan w:val="2"/>
          </w:tcPr>
          <w:p w14:paraId="63B0EDAC" w14:textId="4B80562B" w:rsidR="00825057" w:rsidRPr="00443AB0" w:rsidRDefault="00825057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</w:rPr>
              <w:t xml:space="preserve">Фондовый </w:t>
            </w:r>
            <w:r w:rsidR="00910ED6" w:rsidRPr="00443AB0">
              <w:rPr>
                <w:sz w:val="22"/>
                <w:szCs w:val="22"/>
              </w:rPr>
              <w:t>р</w:t>
            </w:r>
            <w:r w:rsidRPr="00443AB0">
              <w:rPr>
                <w:sz w:val="22"/>
                <w:szCs w:val="22"/>
              </w:rPr>
              <w:t xml:space="preserve">ынок ПАО Московская Биржа    </w:t>
            </w:r>
          </w:p>
        </w:tc>
        <w:tc>
          <w:tcPr>
            <w:tcW w:w="697" w:type="dxa"/>
            <w:gridSpan w:val="2"/>
          </w:tcPr>
          <w:p w14:paraId="159AC3BE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6D5404D8" w14:textId="77777777" w:rsidR="00825057" w:rsidRPr="005E1082" w:rsidRDefault="00825057" w:rsidP="009E45D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9E45D5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.810.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4B4AD4D8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10D43E69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396AF0C0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3F3E1807" w14:textId="77777777" w:rsidTr="00B63215">
        <w:trPr>
          <w:trHeight w:val="263"/>
        </w:trPr>
        <w:tc>
          <w:tcPr>
            <w:tcW w:w="5160" w:type="dxa"/>
            <w:gridSpan w:val="2"/>
          </w:tcPr>
          <w:p w14:paraId="3EE5E6D2" w14:textId="77777777" w:rsidR="009E45D5" w:rsidRPr="00443AB0" w:rsidRDefault="009E45D5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</w:tcPr>
          <w:p w14:paraId="14D4E287" w14:textId="77777777" w:rsidR="009E45D5" w:rsidRPr="005E1082" w:rsidRDefault="009E45D5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46031F86" w14:textId="77777777" w:rsidR="009E45D5" w:rsidRPr="005E1082" w:rsidRDefault="009E45D5" w:rsidP="009E45D5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5E1082">
              <w:rPr>
                <w:sz w:val="20"/>
                <w:szCs w:val="20"/>
                <w:lang w:val="en-US"/>
              </w:rPr>
              <w:t>306</w:t>
            </w:r>
            <w:r w:rsidRPr="005E1082">
              <w:rPr>
                <w:sz w:val="20"/>
                <w:szCs w:val="20"/>
              </w:rPr>
              <w:t>хх.840.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00DD204A" w14:textId="77777777" w:rsidR="009E45D5" w:rsidRPr="005E1082" w:rsidRDefault="009E45D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3E2C6ABC" w14:textId="77777777" w:rsidR="009E45D5" w:rsidRPr="005E1082" w:rsidRDefault="009E45D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49077C73" w14:textId="77777777" w:rsidR="009E45D5" w:rsidRPr="005E1082" w:rsidRDefault="009E45D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4B923B36" w14:textId="77777777" w:rsidTr="00B63215">
        <w:trPr>
          <w:trHeight w:val="247"/>
        </w:trPr>
        <w:tc>
          <w:tcPr>
            <w:tcW w:w="5160" w:type="dxa"/>
            <w:gridSpan w:val="2"/>
          </w:tcPr>
          <w:p w14:paraId="4C2C8CA0" w14:textId="77777777" w:rsidR="00825057" w:rsidRPr="00443AB0" w:rsidRDefault="00825057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43AB0">
              <w:rPr>
                <w:sz w:val="22"/>
                <w:szCs w:val="22"/>
              </w:rPr>
              <w:t>Торговый код</w:t>
            </w:r>
          </w:p>
        </w:tc>
        <w:tc>
          <w:tcPr>
            <w:tcW w:w="697" w:type="dxa"/>
            <w:gridSpan w:val="2"/>
          </w:tcPr>
          <w:p w14:paraId="641BA5EC" w14:textId="77777777" w:rsidR="00825057" w:rsidRPr="005E1082" w:rsidRDefault="00825057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939BC" w14:textId="77777777" w:rsidR="00825057" w:rsidRPr="005E1082" w:rsidRDefault="00825057">
            <w:pPr>
              <w:spacing w:line="240" w:lineRule="atLeas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14:paraId="43E8A375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14:paraId="4ED3A841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14:paraId="28EA9CE8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5F206740" w14:textId="77777777" w:rsidTr="00B63215">
        <w:trPr>
          <w:trHeight w:val="263"/>
        </w:trPr>
        <w:tc>
          <w:tcPr>
            <w:tcW w:w="5160" w:type="dxa"/>
            <w:gridSpan w:val="2"/>
          </w:tcPr>
          <w:p w14:paraId="43F652AB" w14:textId="77777777" w:rsidR="00825057" w:rsidRPr="00443AB0" w:rsidRDefault="00825057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</w:tcPr>
          <w:p w14:paraId="5BCE51F8" w14:textId="77777777" w:rsidR="00825057" w:rsidRPr="005E1082" w:rsidRDefault="00825057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152B8DDC" w14:textId="77777777" w:rsidR="00825057" w:rsidRPr="005E1082" w:rsidRDefault="00825057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42EDE094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14:paraId="3ACD5553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14:paraId="724F1688" w14:textId="77777777" w:rsidR="00825057" w:rsidRPr="005E1082" w:rsidRDefault="00825057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526CCF83" w14:textId="77777777" w:rsidTr="00B63215">
        <w:trPr>
          <w:trHeight w:val="263"/>
        </w:trPr>
        <w:tc>
          <w:tcPr>
            <w:tcW w:w="5160" w:type="dxa"/>
            <w:gridSpan w:val="2"/>
          </w:tcPr>
          <w:p w14:paraId="7925E839" w14:textId="77777777" w:rsidR="001E0DBB" w:rsidRPr="00443AB0" w:rsidRDefault="001E0DBB" w:rsidP="00E327FA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443AB0">
              <w:rPr>
                <w:snapToGrid w:val="0"/>
                <w:sz w:val="22"/>
                <w:szCs w:val="22"/>
              </w:rPr>
              <w:t>Индивидуальный инвестиционный счет</w:t>
            </w:r>
          </w:p>
        </w:tc>
        <w:tc>
          <w:tcPr>
            <w:tcW w:w="697" w:type="dxa"/>
            <w:gridSpan w:val="2"/>
          </w:tcPr>
          <w:p w14:paraId="3E4ADB14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58C35838" w14:textId="77777777" w:rsidR="001E0DBB" w:rsidRPr="005E1082" w:rsidRDefault="001E0DBB" w:rsidP="00A606CA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.810.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591C40E5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2BF28841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1261F125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5B3AD8FE" w14:textId="77777777" w:rsidTr="00B63215">
        <w:trPr>
          <w:trHeight w:val="263"/>
        </w:trPr>
        <w:tc>
          <w:tcPr>
            <w:tcW w:w="5160" w:type="dxa"/>
            <w:gridSpan w:val="2"/>
          </w:tcPr>
          <w:p w14:paraId="3361C1D6" w14:textId="77777777" w:rsidR="001E0DBB" w:rsidRPr="00443AB0" w:rsidRDefault="001E0DBB" w:rsidP="00E327FA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443AB0">
              <w:rPr>
                <w:snapToGrid w:val="0"/>
                <w:sz w:val="22"/>
                <w:szCs w:val="22"/>
              </w:rPr>
              <w:t>Торговый код</w:t>
            </w:r>
          </w:p>
        </w:tc>
        <w:tc>
          <w:tcPr>
            <w:tcW w:w="697" w:type="dxa"/>
            <w:gridSpan w:val="2"/>
          </w:tcPr>
          <w:p w14:paraId="48560223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269CD8ED" w14:textId="77777777" w:rsidR="001E0DBB" w:rsidRPr="005E1082" w:rsidRDefault="001E0DBB" w:rsidP="00E327FA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14:paraId="6A3AB843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14:paraId="69BBDD12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14:paraId="671CE99B" w14:textId="77777777" w:rsidR="001E0DBB" w:rsidRPr="005E1082" w:rsidRDefault="001E0DBB" w:rsidP="00E327F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482BDA94" w14:textId="77777777" w:rsidTr="00B63215">
        <w:trPr>
          <w:trHeight w:val="247"/>
        </w:trPr>
        <w:tc>
          <w:tcPr>
            <w:tcW w:w="5160" w:type="dxa"/>
            <w:gridSpan w:val="2"/>
          </w:tcPr>
          <w:p w14:paraId="7BA36182" w14:textId="77777777" w:rsidR="001E0DBB" w:rsidRPr="00443AB0" w:rsidRDefault="001E0DBB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</w:tcPr>
          <w:p w14:paraId="45E0C53E" w14:textId="77777777" w:rsidR="001E0DBB" w:rsidRPr="005E1082" w:rsidRDefault="001E0DB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5AFBAFAB" w14:textId="77777777" w:rsidR="001E0DBB" w:rsidRPr="005E1082" w:rsidRDefault="001E0DB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048F0C4A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14:paraId="7ED72C33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14:paraId="1FC79F02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2FDEFCC2" w14:textId="77777777" w:rsidTr="00B63215">
        <w:trPr>
          <w:trHeight w:val="263"/>
        </w:trPr>
        <w:tc>
          <w:tcPr>
            <w:tcW w:w="5160" w:type="dxa"/>
            <w:gridSpan w:val="2"/>
          </w:tcPr>
          <w:p w14:paraId="556D4B36" w14:textId="15769514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</w:rPr>
              <w:t xml:space="preserve">Срочный </w:t>
            </w:r>
            <w:r w:rsidR="00910ED6" w:rsidRPr="00443AB0">
              <w:rPr>
                <w:sz w:val="22"/>
                <w:szCs w:val="22"/>
              </w:rPr>
              <w:t>р</w:t>
            </w:r>
            <w:r w:rsidRPr="00443AB0">
              <w:rPr>
                <w:sz w:val="22"/>
                <w:szCs w:val="22"/>
              </w:rPr>
              <w:t>ынок ПАО Московская Биржа</w:t>
            </w:r>
          </w:p>
        </w:tc>
        <w:tc>
          <w:tcPr>
            <w:tcW w:w="697" w:type="dxa"/>
            <w:gridSpan w:val="2"/>
          </w:tcPr>
          <w:p w14:paraId="5CEB4296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48666AE1" w14:textId="77777777" w:rsidR="001E0DBB" w:rsidRPr="005E1082" w:rsidRDefault="001E0DBB" w:rsidP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.810.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1C1F1348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6F3366F4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22018884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7F1A1782" w14:textId="77777777" w:rsidTr="00B63215">
        <w:trPr>
          <w:trHeight w:val="263"/>
        </w:trPr>
        <w:tc>
          <w:tcPr>
            <w:tcW w:w="5160" w:type="dxa"/>
            <w:gridSpan w:val="2"/>
          </w:tcPr>
          <w:p w14:paraId="189358EC" w14:textId="77777777" w:rsidR="00A606CA" w:rsidRPr="00443AB0" w:rsidRDefault="00A606CA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</w:tcPr>
          <w:p w14:paraId="67C72348" w14:textId="77777777" w:rsidR="00A606CA" w:rsidRPr="005E1082" w:rsidRDefault="00A606CA">
            <w:pPr>
              <w:spacing w:line="240" w:lineRule="atLeast"/>
              <w:jc w:val="both"/>
              <w:rPr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5DA18148" w14:textId="77777777" w:rsidR="00A606CA" w:rsidRPr="005E1082" w:rsidRDefault="00A606CA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306хх.840.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17E9983A" w14:textId="77777777" w:rsidR="00A606CA" w:rsidRPr="005E1082" w:rsidRDefault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7781A037" w14:textId="77777777" w:rsidR="00A606CA" w:rsidRPr="005E1082" w:rsidRDefault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42EC5232" w14:textId="77777777" w:rsidR="00A606CA" w:rsidRPr="005E1082" w:rsidRDefault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3B217AB2" w14:textId="77777777" w:rsidTr="00B63215">
        <w:trPr>
          <w:trHeight w:val="263"/>
        </w:trPr>
        <w:tc>
          <w:tcPr>
            <w:tcW w:w="5160" w:type="dxa"/>
            <w:gridSpan w:val="2"/>
          </w:tcPr>
          <w:p w14:paraId="2704E425" w14:textId="77777777" w:rsidR="001E0DBB" w:rsidRPr="00443AB0" w:rsidRDefault="001E0DB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43AB0">
              <w:rPr>
                <w:sz w:val="22"/>
                <w:szCs w:val="22"/>
              </w:rPr>
              <w:t>Торговый код</w:t>
            </w:r>
          </w:p>
        </w:tc>
        <w:tc>
          <w:tcPr>
            <w:tcW w:w="697" w:type="dxa"/>
            <w:gridSpan w:val="2"/>
          </w:tcPr>
          <w:p w14:paraId="01B1141F" w14:textId="77777777" w:rsidR="001E0DBB" w:rsidRPr="005E1082" w:rsidRDefault="001E0DB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D90FA" w14:textId="77777777" w:rsidR="001E0DBB" w:rsidRPr="005E1082" w:rsidRDefault="001E0DB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14:paraId="7D8F84A3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14:paraId="05E04C6F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14:paraId="08E1024A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143503F8" w14:textId="77777777" w:rsidTr="00B63215">
        <w:trPr>
          <w:trHeight w:val="263"/>
        </w:trPr>
        <w:tc>
          <w:tcPr>
            <w:tcW w:w="5160" w:type="dxa"/>
            <w:gridSpan w:val="2"/>
          </w:tcPr>
          <w:p w14:paraId="0E6CBFC8" w14:textId="77777777" w:rsidR="001E0DBB" w:rsidRPr="00443AB0" w:rsidRDefault="001E0DBB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gridSpan w:val="2"/>
          </w:tcPr>
          <w:p w14:paraId="7D060936" w14:textId="77777777" w:rsidR="001E0DBB" w:rsidRPr="005E1082" w:rsidRDefault="001E0DB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6B9C473D" w14:textId="77777777" w:rsidR="001E0DBB" w:rsidRPr="005E1082" w:rsidRDefault="001E0DB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6565DB48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14:paraId="0F9A3732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14:paraId="2A442B11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69FA5DE2" w14:textId="77777777" w:rsidTr="00B63215">
        <w:trPr>
          <w:trHeight w:val="263"/>
        </w:trPr>
        <w:tc>
          <w:tcPr>
            <w:tcW w:w="5160" w:type="dxa"/>
            <w:gridSpan w:val="2"/>
          </w:tcPr>
          <w:p w14:paraId="50E5FDEF" w14:textId="77777777" w:rsidR="001E0DBB" w:rsidRPr="00443AB0" w:rsidRDefault="00D75A45" w:rsidP="00D75A45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</w:rPr>
              <w:t>Иностранные</w:t>
            </w:r>
            <w:r w:rsidR="001E0DBB" w:rsidRPr="00443AB0">
              <w:rPr>
                <w:sz w:val="22"/>
                <w:szCs w:val="22"/>
              </w:rPr>
              <w:t xml:space="preserve"> площад</w:t>
            </w:r>
            <w:r w:rsidRPr="00443AB0">
              <w:rPr>
                <w:sz w:val="22"/>
                <w:szCs w:val="22"/>
              </w:rPr>
              <w:t>ки</w:t>
            </w:r>
          </w:p>
        </w:tc>
        <w:tc>
          <w:tcPr>
            <w:tcW w:w="697" w:type="dxa"/>
            <w:gridSpan w:val="2"/>
          </w:tcPr>
          <w:p w14:paraId="224BA68C" w14:textId="77777777" w:rsidR="001E0DBB" w:rsidRPr="005E1082" w:rsidRDefault="001E0DBB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4B4111D7" w14:textId="77777777" w:rsidR="001E0DBB" w:rsidRPr="005E1082" w:rsidRDefault="001E0DBB" w:rsidP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.810.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1A563BCD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7940E104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49054379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4215E4C2" w14:textId="77777777" w:rsidTr="00B63215">
        <w:trPr>
          <w:trHeight w:val="263"/>
        </w:trPr>
        <w:tc>
          <w:tcPr>
            <w:tcW w:w="5160" w:type="dxa"/>
            <w:gridSpan w:val="2"/>
          </w:tcPr>
          <w:p w14:paraId="44F09AA4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5D6962DD" w14:textId="77777777" w:rsidR="001E0DBB" w:rsidRPr="005E1082" w:rsidRDefault="001E0DBB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29798" w14:textId="77777777" w:rsidR="001E0DBB" w:rsidRPr="005E1082" w:rsidRDefault="001E0DBB" w:rsidP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.840.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E7DDC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F1A05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5F507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27FEC223" w14:textId="77777777" w:rsidTr="00B63215">
        <w:trPr>
          <w:trHeight w:val="263"/>
        </w:trPr>
        <w:tc>
          <w:tcPr>
            <w:tcW w:w="5160" w:type="dxa"/>
            <w:gridSpan w:val="2"/>
          </w:tcPr>
          <w:p w14:paraId="5CF5D0CC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5D5818A5" w14:textId="77777777" w:rsidR="001E0DBB" w:rsidRPr="005E1082" w:rsidRDefault="001E0DBB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EUR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6596C" w14:textId="77777777" w:rsidR="001E0DBB" w:rsidRPr="005E1082" w:rsidRDefault="001E0DBB" w:rsidP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.978.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131CA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FFD01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9FB68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7CED465E" w14:textId="77777777" w:rsidTr="00B63215">
        <w:trPr>
          <w:trHeight w:val="263"/>
        </w:trPr>
        <w:tc>
          <w:tcPr>
            <w:tcW w:w="5160" w:type="dxa"/>
            <w:gridSpan w:val="2"/>
          </w:tcPr>
          <w:p w14:paraId="736A8E21" w14:textId="77777777" w:rsidR="002C71BE" w:rsidRPr="00443AB0" w:rsidRDefault="002C71B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59DB8AE3" w14:textId="77777777" w:rsidR="002C71BE" w:rsidRPr="005E1082" w:rsidRDefault="002C71BE" w:rsidP="00AA06A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 xml:space="preserve">GBP    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C0CE4" w14:textId="77777777" w:rsidR="002C71BE" w:rsidRPr="005E1082" w:rsidRDefault="002C71BE" w:rsidP="00A606CA">
            <w:pPr>
              <w:spacing w:line="240" w:lineRule="atLeast"/>
              <w:jc w:val="both"/>
              <w:rPr>
                <w:sz w:val="20"/>
                <w:szCs w:val="20"/>
                <w:lang w:val="en-US"/>
              </w:rPr>
            </w:pPr>
            <w:r w:rsidRPr="005E1082">
              <w:rPr>
                <w:sz w:val="20"/>
                <w:szCs w:val="20"/>
                <w:lang w:val="en-US"/>
              </w:rPr>
              <w:t>306</w:t>
            </w:r>
            <w:proofErr w:type="spellStart"/>
            <w:r w:rsidR="00A606CA" w:rsidRPr="005E1082">
              <w:rPr>
                <w:sz w:val="20"/>
                <w:szCs w:val="20"/>
              </w:rPr>
              <w:t>хх</w:t>
            </w:r>
            <w:proofErr w:type="spellEnd"/>
            <w:r w:rsidRPr="005E1082">
              <w:rPr>
                <w:sz w:val="20"/>
                <w:szCs w:val="20"/>
                <w:lang w:val="en-US"/>
              </w:rPr>
              <w:t>.826.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76C49" w14:textId="77777777" w:rsidR="002C71BE" w:rsidRPr="005E1082" w:rsidRDefault="002C71B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1DDC0" w14:textId="77777777" w:rsidR="002C71BE" w:rsidRPr="005E1082" w:rsidRDefault="007C3A39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4CF2F" w14:textId="77777777" w:rsidR="002C71BE" w:rsidRPr="005E1082" w:rsidRDefault="002C71B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46CEC964" w14:textId="77777777" w:rsidTr="00B63215">
        <w:trPr>
          <w:trHeight w:val="247"/>
        </w:trPr>
        <w:tc>
          <w:tcPr>
            <w:tcW w:w="5160" w:type="dxa"/>
            <w:gridSpan w:val="2"/>
          </w:tcPr>
          <w:p w14:paraId="35B16D93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</w:rPr>
              <w:t>Торговый код</w:t>
            </w:r>
          </w:p>
        </w:tc>
        <w:tc>
          <w:tcPr>
            <w:tcW w:w="697" w:type="dxa"/>
            <w:gridSpan w:val="2"/>
          </w:tcPr>
          <w:p w14:paraId="72C569C1" w14:textId="77777777" w:rsidR="001E0DBB" w:rsidRPr="005E1082" w:rsidRDefault="001E0DBB" w:rsidP="00AA06A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70AA6" w14:textId="77777777" w:rsidR="001E0DBB" w:rsidRPr="005E1082" w:rsidRDefault="001E0DBB" w:rsidP="00AA06A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14:paraId="63E04DC1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14:paraId="2F13E1F2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14:paraId="28CFCBEB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0D9853B5" w14:textId="77777777" w:rsidTr="00B63215">
        <w:trPr>
          <w:trHeight w:val="263"/>
        </w:trPr>
        <w:tc>
          <w:tcPr>
            <w:tcW w:w="5160" w:type="dxa"/>
            <w:gridSpan w:val="2"/>
          </w:tcPr>
          <w:p w14:paraId="0610E510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51304139" w14:textId="77777777" w:rsidR="001E0DBB" w:rsidRPr="005E1082" w:rsidRDefault="001E0DBB" w:rsidP="00AA06A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4342FA34" w14:textId="77777777" w:rsidR="001E0DBB" w:rsidRPr="005E1082" w:rsidRDefault="001E0DBB" w:rsidP="00AA06A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B857634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14:paraId="4A149683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14:paraId="12DEEF8B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6B5E4591" w14:textId="77777777" w:rsidTr="00B63215">
        <w:trPr>
          <w:trHeight w:val="263"/>
        </w:trPr>
        <w:tc>
          <w:tcPr>
            <w:tcW w:w="5160" w:type="dxa"/>
            <w:gridSpan w:val="2"/>
          </w:tcPr>
          <w:p w14:paraId="27D000AD" w14:textId="77777777" w:rsidR="001E0DBB" w:rsidRPr="00443AB0" w:rsidRDefault="001E0DBB" w:rsidP="00D75A45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</w:rPr>
              <w:t xml:space="preserve">Внебиржевой рынок </w:t>
            </w:r>
          </w:p>
        </w:tc>
        <w:tc>
          <w:tcPr>
            <w:tcW w:w="697" w:type="dxa"/>
            <w:gridSpan w:val="2"/>
          </w:tcPr>
          <w:p w14:paraId="71B6AFFB" w14:textId="77777777" w:rsidR="001E0DBB" w:rsidRPr="005E1082" w:rsidRDefault="001E0DBB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088A26CC" w14:textId="77777777" w:rsidR="001E0DBB" w:rsidRPr="005E1082" w:rsidRDefault="001E0DBB" w:rsidP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.810.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36FF2844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75B88F78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14:paraId="4464D578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7AEDF861" w14:textId="77777777" w:rsidTr="00B63215">
        <w:trPr>
          <w:trHeight w:val="263"/>
        </w:trPr>
        <w:tc>
          <w:tcPr>
            <w:tcW w:w="5160" w:type="dxa"/>
            <w:gridSpan w:val="2"/>
          </w:tcPr>
          <w:p w14:paraId="1A9FB7E0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7C5DCAF0" w14:textId="77777777" w:rsidR="001E0DBB" w:rsidRPr="005E1082" w:rsidRDefault="001E0DBB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F4CBA" w14:textId="77777777" w:rsidR="001E0DBB" w:rsidRPr="005E1082" w:rsidRDefault="001E0DBB" w:rsidP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.840.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F5901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6689C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7FC11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37BEF12E" w14:textId="77777777" w:rsidTr="00B63215">
        <w:trPr>
          <w:trHeight w:val="247"/>
        </w:trPr>
        <w:tc>
          <w:tcPr>
            <w:tcW w:w="5160" w:type="dxa"/>
            <w:gridSpan w:val="2"/>
          </w:tcPr>
          <w:p w14:paraId="165EAA23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48B1AECC" w14:textId="77777777" w:rsidR="001E0DBB" w:rsidRPr="005E1082" w:rsidRDefault="001E0DBB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5E1082">
              <w:rPr>
                <w:sz w:val="20"/>
                <w:szCs w:val="20"/>
                <w:u w:val="single"/>
                <w:lang w:val="en-US"/>
              </w:rPr>
              <w:t>EUR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B96C8" w14:textId="77777777" w:rsidR="001E0DBB" w:rsidRPr="005E1082" w:rsidRDefault="001E0DBB" w:rsidP="00A606CA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.978.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46C37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879F4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B8F22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30A4ECDD" w14:textId="77777777" w:rsidTr="00B63215">
        <w:trPr>
          <w:trHeight w:val="263"/>
        </w:trPr>
        <w:tc>
          <w:tcPr>
            <w:tcW w:w="5160" w:type="dxa"/>
            <w:gridSpan w:val="2"/>
          </w:tcPr>
          <w:p w14:paraId="333745C8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6A7CDBDA" w14:textId="77777777" w:rsidR="001E0DBB" w:rsidRPr="005E1082" w:rsidRDefault="001E0DBB" w:rsidP="00AA06A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5E1082">
              <w:rPr>
                <w:snapToGrid w:val="0"/>
                <w:sz w:val="20"/>
                <w:szCs w:val="20"/>
                <w:u w:val="single"/>
              </w:rPr>
              <w:t>CHF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B1E00" w14:textId="77777777" w:rsidR="001E0DBB" w:rsidRPr="005E1082" w:rsidRDefault="001E0DBB" w:rsidP="00A606CA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.756.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ABDBD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DF067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C52E5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15691E72" w14:textId="77777777" w:rsidTr="00B63215">
        <w:trPr>
          <w:trHeight w:val="263"/>
        </w:trPr>
        <w:tc>
          <w:tcPr>
            <w:tcW w:w="5160" w:type="dxa"/>
            <w:gridSpan w:val="2"/>
          </w:tcPr>
          <w:p w14:paraId="421FB3AD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553CC212" w14:textId="77777777" w:rsidR="001E0DBB" w:rsidRPr="005E1082" w:rsidRDefault="001E0DBB" w:rsidP="00AA06AB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5E1082">
              <w:rPr>
                <w:snapToGrid w:val="0"/>
                <w:sz w:val="20"/>
                <w:szCs w:val="20"/>
                <w:u w:val="single"/>
              </w:rPr>
              <w:t>CH</w:t>
            </w:r>
            <w:r w:rsidRPr="005E1082">
              <w:rPr>
                <w:snapToGrid w:val="0"/>
                <w:sz w:val="20"/>
                <w:szCs w:val="20"/>
                <w:u w:val="single"/>
                <w:lang w:val="en-US"/>
              </w:rPr>
              <w:t>Y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E1EA8" w14:textId="77777777" w:rsidR="001E0DBB" w:rsidRPr="005E1082" w:rsidRDefault="001E0DBB" w:rsidP="00A606CA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</w:t>
            </w:r>
            <w:r w:rsidR="00A606CA" w:rsidRPr="005E1082">
              <w:rPr>
                <w:sz w:val="20"/>
                <w:szCs w:val="20"/>
              </w:rPr>
              <w:t>хх</w:t>
            </w:r>
            <w:r w:rsidRPr="005E1082">
              <w:rPr>
                <w:sz w:val="20"/>
                <w:szCs w:val="20"/>
              </w:rPr>
              <w:t>.156.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ADF02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A309C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7A531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3E768468" w14:textId="77777777" w:rsidTr="00B63215">
        <w:trPr>
          <w:trHeight w:val="263"/>
        </w:trPr>
        <w:tc>
          <w:tcPr>
            <w:tcW w:w="5160" w:type="dxa"/>
            <w:gridSpan w:val="2"/>
          </w:tcPr>
          <w:p w14:paraId="7CC1C67D" w14:textId="77777777" w:rsidR="002C71BE" w:rsidRPr="00443AB0" w:rsidRDefault="002C71B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697" w:type="dxa"/>
            <w:gridSpan w:val="2"/>
          </w:tcPr>
          <w:p w14:paraId="30E8A9C3" w14:textId="77777777" w:rsidR="002C71BE" w:rsidRPr="005E1082" w:rsidRDefault="002C71BE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  <w:lang w:val="en-US"/>
              </w:rPr>
            </w:pPr>
            <w:r w:rsidRPr="005E1082">
              <w:rPr>
                <w:snapToGrid w:val="0"/>
                <w:sz w:val="20"/>
                <w:szCs w:val="20"/>
                <w:u w:val="single"/>
                <w:lang w:val="en-US"/>
              </w:rPr>
              <w:t>GBP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57D85" w14:textId="77777777" w:rsidR="002C71BE" w:rsidRPr="005E1082" w:rsidRDefault="002C71BE" w:rsidP="00A606CA">
            <w:pPr>
              <w:spacing w:line="240" w:lineRule="atLeast"/>
              <w:jc w:val="both"/>
              <w:rPr>
                <w:sz w:val="20"/>
                <w:szCs w:val="20"/>
                <w:lang w:val="en-US"/>
              </w:rPr>
            </w:pPr>
            <w:r w:rsidRPr="005E1082">
              <w:rPr>
                <w:sz w:val="20"/>
                <w:szCs w:val="20"/>
                <w:lang w:val="en-US"/>
              </w:rPr>
              <w:t>306</w:t>
            </w:r>
            <w:proofErr w:type="spellStart"/>
            <w:r w:rsidR="00A606CA" w:rsidRPr="005E1082">
              <w:rPr>
                <w:sz w:val="20"/>
                <w:szCs w:val="20"/>
              </w:rPr>
              <w:t>хх</w:t>
            </w:r>
            <w:proofErr w:type="spellEnd"/>
            <w:r w:rsidRPr="005E1082">
              <w:rPr>
                <w:sz w:val="20"/>
                <w:szCs w:val="20"/>
                <w:lang w:val="en-US"/>
              </w:rPr>
              <w:t>.826.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D55CB" w14:textId="77777777" w:rsidR="002C71BE" w:rsidRPr="005E1082" w:rsidRDefault="002C71B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13DF7" w14:textId="77777777" w:rsidR="002C71BE" w:rsidRPr="005E1082" w:rsidRDefault="007C3A39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2F1E3" w14:textId="77777777" w:rsidR="002C71BE" w:rsidRPr="005E1082" w:rsidRDefault="002C71B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58DC2099" w14:textId="77777777" w:rsidTr="00B63215">
        <w:trPr>
          <w:trHeight w:val="247"/>
        </w:trPr>
        <w:tc>
          <w:tcPr>
            <w:tcW w:w="5160" w:type="dxa"/>
            <w:gridSpan w:val="2"/>
          </w:tcPr>
          <w:p w14:paraId="63C255D5" w14:textId="77777777" w:rsidR="001E0DBB" w:rsidRPr="00443AB0" w:rsidRDefault="001E0DBB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443AB0">
              <w:rPr>
                <w:snapToGrid w:val="0"/>
                <w:sz w:val="22"/>
                <w:szCs w:val="22"/>
              </w:rPr>
              <w:t>Торговый код</w:t>
            </w:r>
          </w:p>
        </w:tc>
        <w:tc>
          <w:tcPr>
            <w:tcW w:w="697" w:type="dxa"/>
            <w:gridSpan w:val="2"/>
          </w:tcPr>
          <w:p w14:paraId="3163B43B" w14:textId="77777777" w:rsidR="001E0DBB" w:rsidRPr="005E1082" w:rsidRDefault="001E0DBB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60BD5" w14:textId="77777777" w:rsidR="001E0DBB" w:rsidRPr="005E1082" w:rsidRDefault="001E0DBB" w:rsidP="00AA06A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14:paraId="2FE1D09D" w14:textId="77777777" w:rsidR="00D05350" w:rsidRPr="005E1082" w:rsidRDefault="00D0535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</w:tcPr>
          <w:p w14:paraId="050CDC6C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</w:tcPr>
          <w:p w14:paraId="5970D65A" w14:textId="77777777" w:rsidR="001E0DBB" w:rsidRPr="005E1082" w:rsidRDefault="001E0DBB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77444C74" w14:textId="77777777" w:rsidTr="00B63215">
        <w:trPr>
          <w:trHeight w:val="247"/>
        </w:trPr>
        <w:tc>
          <w:tcPr>
            <w:tcW w:w="5160" w:type="dxa"/>
            <w:gridSpan w:val="2"/>
          </w:tcPr>
          <w:p w14:paraId="49D96FB3" w14:textId="77777777" w:rsidR="00B63215" w:rsidRPr="00443AB0" w:rsidRDefault="00B63215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697" w:type="dxa"/>
            <w:gridSpan w:val="2"/>
          </w:tcPr>
          <w:p w14:paraId="359EF168" w14:textId="77777777" w:rsidR="00B63215" w:rsidRPr="005E1082" w:rsidRDefault="00B63215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2D9FF248" w14:textId="77777777" w:rsidR="00B63215" w:rsidRPr="005E1082" w:rsidRDefault="00B63215" w:rsidP="00AA06A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6C1E8347" w14:textId="77777777" w:rsidR="00B63215" w:rsidRPr="005E1082" w:rsidRDefault="00B6321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14:paraId="699F33CD" w14:textId="77777777" w:rsidR="00B63215" w:rsidRPr="005E1082" w:rsidRDefault="00B6321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14:paraId="1B9326CD" w14:textId="77777777" w:rsidR="00B63215" w:rsidRPr="005E1082" w:rsidRDefault="00B6321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6A429E5B" w14:textId="77777777" w:rsidTr="00B63215">
        <w:trPr>
          <w:gridAfter w:val="1"/>
          <w:wAfter w:w="142" w:type="dxa"/>
        </w:trPr>
        <w:tc>
          <w:tcPr>
            <w:tcW w:w="5090" w:type="dxa"/>
          </w:tcPr>
          <w:p w14:paraId="0FDB68A0" w14:textId="0141D17F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</w:rPr>
              <w:t xml:space="preserve">Валютный </w:t>
            </w:r>
            <w:r w:rsidR="00910ED6" w:rsidRPr="00443AB0">
              <w:rPr>
                <w:sz w:val="22"/>
                <w:szCs w:val="22"/>
              </w:rPr>
              <w:t>р</w:t>
            </w:r>
            <w:r w:rsidRPr="00443AB0">
              <w:rPr>
                <w:sz w:val="22"/>
                <w:szCs w:val="22"/>
              </w:rPr>
              <w:t>ынок ПАО Московская Биржа</w:t>
            </w:r>
          </w:p>
        </w:tc>
        <w:tc>
          <w:tcPr>
            <w:tcW w:w="702" w:type="dxa"/>
            <w:gridSpan w:val="2"/>
          </w:tcPr>
          <w:p w14:paraId="6F4969D6" w14:textId="77777777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  <w:u w:val="single"/>
                <w:lang w:val="en-US"/>
              </w:rPr>
              <w:t>RUR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6E6E1AEB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306хх.810.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110BA408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6A087B9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7837C41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7FB432F7" w14:textId="77777777" w:rsidTr="00B63215">
        <w:trPr>
          <w:gridAfter w:val="1"/>
          <w:wAfter w:w="142" w:type="dxa"/>
        </w:trPr>
        <w:tc>
          <w:tcPr>
            <w:tcW w:w="5090" w:type="dxa"/>
          </w:tcPr>
          <w:p w14:paraId="18C1F39C" w14:textId="77777777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  <w:gridSpan w:val="2"/>
          </w:tcPr>
          <w:p w14:paraId="63AB6663" w14:textId="77777777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  <w:u w:val="single"/>
                <w:lang w:val="en-US"/>
              </w:rPr>
              <w:t>USD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3BF14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306хх.840.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6374E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4B1C1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43438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2F5C9A1F" w14:textId="77777777" w:rsidTr="00B63215">
        <w:trPr>
          <w:gridAfter w:val="1"/>
          <w:wAfter w:w="142" w:type="dxa"/>
        </w:trPr>
        <w:tc>
          <w:tcPr>
            <w:tcW w:w="5090" w:type="dxa"/>
          </w:tcPr>
          <w:p w14:paraId="3F1419C7" w14:textId="77777777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  <w:gridSpan w:val="2"/>
          </w:tcPr>
          <w:p w14:paraId="012DBE70" w14:textId="77777777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  <w:u w:val="single"/>
                <w:lang w:val="en-US"/>
              </w:rPr>
              <w:t>EUR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F8BAE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306хх.978.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E6682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F556D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D2C62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067C7DD0" w14:textId="77777777" w:rsidTr="00B63215">
        <w:trPr>
          <w:gridAfter w:val="1"/>
          <w:wAfter w:w="142" w:type="dxa"/>
        </w:trPr>
        <w:tc>
          <w:tcPr>
            <w:tcW w:w="5090" w:type="dxa"/>
          </w:tcPr>
          <w:p w14:paraId="0E916E1B" w14:textId="77777777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  <w:gridSpan w:val="2"/>
          </w:tcPr>
          <w:p w14:paraId="7C39C949" w14:textId="77777777" w:rsidR="00D05350" w:rsidRPr="00443AB0" w:rsidRDefault="00D05350" w:rsidP="00FE5F3E">
            <w:pPr>
              <w:spacing w:line="240" w:lineRule="atLeast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443AB0">
              <w:rPr>
                <w:snapToGrid w:val="0"/>
                <w:sz w:val="22"/>
                <w:szCs w:val="22"/>
                <w:u w:val="single"/>
              </w:rPr>
              <w:t>CH</w:t>
            </w:r>
            <w:r w:rsidRPr="00443AB0">
              <w:rPr>
                <w:snapToGrid w:val="0"/>
                <w:sz w:val="22"/>
                <w:szCs w:val="22"/>
                <w:u w:val="single"/>
                <w:lang w:val="en-US"/>
              </w:rPr>
              <w:t>Y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C00A9" w14:textId="77777777" w:rsidR="00D05350" w:rsidRPr="005E1082" w:rsidRDefault="00D05350" w:rsidP="00FE5F3E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5E1082">
              <w:rPr>
                <w:sz w:val="20"/>
                <w:szCs w:val="20"/>
              </w:rPr>
              <w:t>306хх.156.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23913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4540A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5E1082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8B7B5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006087A2" w14:textId="77777777" w:rsidTr="00B63215">
        <w:trPr>
          <w:gridAfter w:val="1"/>
          <w:wAfter w:w="142" w:type="dxa"/>
        </w:trPr>
        <w:tc>
          <w:tcPr>
            <w:tcW w:w="5090" w:type="dxa"/>
          </w:tcPr>
          <w:p w14:paraId="70F34CFB" w14:textId="77777777" w:rsidR="00D05350" w:rsidRPr="00443AB0" w:rsidRDefault="00D05350" w:rsidP="00FE5F3E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443AB0">
              <w:rPr>
                <w:sz w:val="22"/>
                <w:szCs w:val="22"/>
              </w:rPr>
              <w:t>Торговый код</w:t>
            </w:r>
          </w:p>
        </w:tc>
        <w:tc>
          <w:tcPr>
            <w:tcW w:w="702" w:type="dxa"/>
            <w:gridSpan w:val="2"/>
          </w:tcPr>
          <w:p w14:paraId="40DD30C5" w14:textId="77777777" w:rsidR="00D05350" w:rsidRPr="00443AB0" w:rsidRDefault="00D05350" w:rsidP="00FE5F3E">
            <w:pPr>
              <w:spacing w:line="240" w:lineRule="atLeast"/>
              <w:jc w:val="both"/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4CB83" w14:textId="77777777" w:rsidR="00D05350" w:rsidRPr="005E1082" w:rsidRDefault="00D05350" w:rsidP="00FE5F3E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4D20212D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64A5AB37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2A6498D" w14:textId="77777777" w:rsidR="00D05350" w:rsidRPr="005E1082" w:rsidRDefault="00D05350" w:rsidP="00FE5F3E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14:paraId="3B9B85D3" w14:textId="5AED70E0" w:rsidR="00470E46" w:rsidRPr="005E1082" w:rsidRDefault="00470E46" w:rsidP="00803F04">
      <w:pPr>
        <w:pStyle w:val="af5"/>
        <w:tabs>
          <w:tab w:val="left" w:pos="4200"/>
        </w:tabs>
        <w:jc w:val="both"/>
        <w:rPr>
          <w:rFonts w:ascii="Times New Roman" w:hAnsi="Times New Roman" w:cs="Times New Roman"/>
        </w:rPr>
      </w:pPr>
    </w:p>
    <w:p w14:paraId="3057ABA2" w14:textId="77777777" w:rsidR="00470E46" w:rsidRPr="005E1082" w:rsidRDefault="00470E46" w:rsidP="00470E46">
      <w:pPr>
        <w:pStyle w:val="af5"/>
        <w:tabs>
          <w:tab w:val="left" w:pos="2835"/>
        </w:tabs>
        <w:spacing w:line="240" w:lineRule="atLeast"/>
        <w:jc w:val="both"/>
        <w:rPr>
          <w:rStyle w:val="ae"/>
          <w:rFonts w:ascii="Times New Roman" w:hAnsi="Times New Roman" w:cs="Times New Roman"/>
          <w:bCs w:val="0"/>
          <w:snapToGrid w:val="0"/>
        </w:rPr>
      </w:pPr>
    </w:p>
    <w:p w14:paraId="572F9063" w14:textId="5C22710B" w:rsidR="00470E46" w:rsidRPr="005E1082" w:rsidRDefault="00470E46" w:rsidP="00470E46">
      <w:pPr>
        <w:pStyle w:val="af5"/>
        <w:numPr>
          <w:ilvl w:val="0"/>
          <w:numId w:val="41"/>
        </w:numPr>
        <w:tabs>
          <w:tab w:val="left" w:pos="2835"/>
        </w:tabs>
        <w:spacing w:line="240" w:lineRule="atLeast"/>
        <w:jc w:val="both"/>
        <w:rPr>
          <w:rFonts w:ascii="Times New Roman" w:hAnsi="Times New Roman" w:cs="Times New Roman"/>
          <w:b/>
          <w:snapToGrid w:val="0"/>
        </w:rPr>
      </w:pPr>
      <w:r w:rsidRPr="005E1082">
        <w:rPr>
          <w:rStyle w:val="ae"/>
          <w:rFonts w:ascii="Times New Roman" w:hAnsi="Times New Roman" w:cs="Times New Roman"/>
        </w:rPr>
        <w:t xml:space="preserve">Расчетно-платежные реквизиты </w:t>
      </w:r>
      <w:r w:rsidRPr="005E1082">
        <w:rPr>
          <w:rFonts w:ascii="Times New Roman" w:hAnsi="Times New Roman" w:cs="Times New Roman"/>
          <w:b/>
          <w:snapToGrid w:val="0"/>
        </w:rPr>
        <w:t>для зачисления денежных средств на брокерский счет:</w:t>
      </w:r>
    </w:p>
    <w:p w14:paraId="1C432BB2" w14:textId="77777777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  <w:b/>
        </w:rPr>
      </w:pPr>
    </w:p>
    <w:p w14:paraId="021AFA66" w14:textId="15774949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</w:rPr>
      </w:pPr>
      <w:proofErr w:type="spellStart"/>
      <w:r w:rsidRPr="005E1082">
        <w:rPr>
          <w:rFonts w:ascii="Times New Roman" w:hAnsi="Times New Roman" w:cs="Times New Roman"/>
          <w:b/>
        </w:rPr>
        <w:t>Корр.счет</w:t>
      </w:r>
      <w:proofErr w:type="spellEnd"/>
      <w:r w:rsidRPr="005E1082">
        <w:rPr>
          <w:rFonts w:ascii="Times New Roman" w:hAnsi="Times New Roman" w:cs="Times New Roman"/>
          <w:b/>
        </w:rPr>
        <w:t xml:space="preserve">: </w:t>
      </w:r>
      <w:r w:rsidRPr="005E1082">
        <w:rPr>
          <w:rFonts w:ascii="Times New Roman" w:hAnsi="Times New Roman" w:cs="Times New Roman"/>
        </w:rPr>
        <w:t>30101810445250000360 в ГУ Банка России по Центральному Федеральному Округу</w:t>
      </w:r>
    </w:p>
    <w:p w14:paraId="6004BAD3" w14:textId="77777777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</w:rPr>
      </w:pPr>
      <w:r w:rsidRPr="005E1082">
        <w:rPr>
          <w:rFonts w:ascii="Times New Roman" w:hAnsi="Times New Roman" w:cs="Times New Roman"/>
          <w:b/>
        </w:rPr>
        <w:t>БИК</w:t>
      </w:r>
      <w:r w:rsidRPr="005E1082">
        <w:rPr>
          <w:rFonts w:ascii="Times New Roman" w:hAnsi="Times New Roman" w:cs="Times New Roman"/>
        </w:rPr>
        <w:t xml:space="preserve"> 044525360</w:t>
      </w:r>
    </w:p>
    <w:p w14:paraId="30800B18" w14:textId="77777777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</w:rPr>
      </w:pPr>
      <w:r w:rsidRPr="005E1082">
        <w:rPr>
          <w:rFonts w:ascii="Times New Roman" w:hAnsi="Times New Roman" w:cs="Times New Roman"/>
          <w:b/>
        </w:rPr>
        <w:t>ИНН</w:t>
      </w:r>
      <w:r w:rsidRPr="005E1082">
        <w:rPr>
          <w:rFonts w:ascii="Times New Roman" w:hAnsi="Times New Roman" w:cs="Times New Roman"/>
        </w:rPr>
        <w:t xml:space="preserve"> 4401116480</w:t>
      </w:r>
    </w:p>
    <w:p w14:paraId="75A0236F" w14:textId="0B89BD30" w:rsidR="00470E46" w:rsidRPr="005E1082" w:rsidRDefault="00470E46" w:rsidP="005E1082">
      <w:pPr>
        <w:ind w:left="-5"/>
        <w:jc w:val="both"/>
        <w:rPr>
          <w:sz w:val="22"/>
          <w:szCs w:val="22"/>
        </w:rPr>
      </w:pPr>
      <w:r w:rsidRPr="005E1082">
        <w:rPr>
          <w:b/>
          <w:sz w:val="22"/>
          <w:szCs w:val="22"/>
        </w:rPr>
        <w:t>Счет зачисления:</w:t>
      </w:r>
      <w:r w:rsidRPr="005E1082">
        <w:rPr>
          <w:sz w:val="22"/>
          <w:szCs w:val="22"/>
        </w:rPr>
        <w:t xml:space="preserve"> Необходимо указать Ваш брокерский счет, на который планируете перечислить денежные </w:t>
      </w:r>
      <w:r w:rsidR="003F1C10" w:rsidRPr="005E1082">
        <w:rPr>
          <w:sz w:val="22"/>
          <w:szCs w:val="22"/>
        </w:rPr>
        <w:t>средства (выбрать необходимый счет из списка (п.2) данного Уведомления)</w:t>
      </w:r>
      <w:r w:rsidR="003F1C10" w:rsidRPr="005E1082">
        <w:rPr>
          <w:sz w:val="22"/>
          <w:szCs w:val="22"/>
        </w:rPr>
        <w:tab/>
      </w:r>
      <w:r w:rsidRPr="005E1082">
        <w:rPr>
          <w:sz w:val="22"/>
          <w:szCs w:val="22"/>
        </w:rPr>
        <w:tab/>
        <w:t xml:space="preserve"> </w:t>
      </w:r>
    </w:p>
    <w:p w14:paraId="1B7C6212" w14:textId="5D09FE2A" w:rsidR="00470E46" w:rsidRPr="005E1082" w:rsidRDefault="00470E46" w:rsidP="00470E46">
      <w:pPr>
        <w:jc w:val="both"/>
        <w:rPr>
          <w:spacing w:val="-8"/>
          <w:sz w:val="22"/>
          <w:szCs w:val="22"/>
        </w:rPr>
      </w:pPr>
      <w:r w:rsidRPr="005E1082">
        <w:rPr>
          <w:b/>
          <w:spacing w:val="-8"/>
          <w:sz w:val="22"/>
          <w:szCs w:val="22"/>
        </w:rPr>
        <w:t xml:space="preserve">ИНН: </w:t>
      </w:r>
      <w:r w:rsidRPr="005E1082">
        <w:rPr>
          <w:spacing w:val="-8"/>
          <w:sz w:val="22"/>
          <w:szCs w:val="22"/>
        </w:rPr>
        <w:t>Необходимо</w:t>
      </w:r>
      <w:r w:rsidR="00670816">
        <w:rPr>
          <w:spacing w:val="-8"/>
          <w:sz w:val="22"/>
          <w:szCs w:val="22"/>
        </w:rPr>
        <w:t xml:space="preserve"> указать Ваш И</w:t>
      </w:r>
      <w:r w:rsidR="00670816" w:rsidRPr="00443AB0">
        <w:rPr>
          <w:spacing w:val="-8"/>
          <w:sz w:val="22"/>
          <w:szCs w:val="22"/>
        </w:rPr>
        <w:t>Н</w:t>
      </w:r>
      <w:r w:rsidRPr="005E1082">
        <w:rPr>
          <w:spacing w:val="-8"/>
          <w:sz w:val="22"/>
          <w:szCs w:val="22"/>
        </w:rPr>
        <w:t>Н или заполнить поле символом «0»</w:t>
      </w:r>
    </w:p>
    <w:p w14:paraId="0DCB130D" w14:textId="77777777" w:rsidR="00470E46" w:rsidRPr="005E1082" w:rsidRDefault="00470E46" w:rsidP="00470E46">
      <w:pPr>
        <w:jc w:val="both"/>
        <w:rPr>
          <w:spacing w:val="-8"/>
          <w:sz w:val="22"/>
          <w:szCs w:val="22"/>
        </w:rPr>
      </w:pPr>
      <w:r w:rsidRPr="005E1082">
        <w:rPr>
          <w:b/>
          <w:spacing w:val="-8"/>
          <w:sz w:val="22"/>
          <w:szCs w:val="22"/>
        </w:rPr>
        <w:t>КПП:</w:t>
      </w:r>
      <w:r w:rsidRPr="005E1082">
        <w:rPr>
          <w:spacing w:val="-8"/>
          <w:sz w:val="22"/>
          <w:szCs w:val="22"/>
        </w:rPr>
        <w:t xml:space="preserve"> Необходимо заполнить поле символом «0»</w:t>
      </w:r>
    </w:p>
    <w:p w14:paraId="42A68A47" w14:textId="77777777" w:rsidR="00470E46" w:rsidRPr="005E1082" w:rsidRDefault="00470E46" w:rsidP="00470E46">
      <w:pPr>
        <w:jc w:val="both"/>
        <w:rPr>
          <w:spacing w:val="-8"/>
          <w:sz w:val="22"/>
          <w:szCs w:val="22"/>
        </w:rPr>
      </w:pPr>
      <w:r w:rsidRPr="005E1082">
        <w:rPr>
          <w:b/>
          <w:spacing w:val="-8"/>
          <w:sz w:val="22"/>
          <w:szCs w:val="22"/>
        </w:rPr>
        <w:t xml:space="preserve">Получатель: </w:t>
      </w:r>
      <w:r w:rsidRPr="005E1082">
        <w:rPr>
          <w:spacing w:val="-8"/>
          <w:sz w:val="22"/>
          <w:szCs w:val="22"/>
        </w:rPr>
        <w:t>Необходимо указать Ваши ФИО полностью</w:t>
      </w:r>
    </w:p>
    <w:p w14:paraId="45607AC4" w14:textId="2E552FF0" w:rsidR="00470E46" w:rsidRPr="005E1082" w:rsidRDefault="00470E46" w:rsidP="00470E46">
      <w:pPr>
        <w:jc w:val="both"/>
      </w:pPr>
    </w:p>
    <w:p w14:paraId="18665F3F" w14:textId="77777777" w:rsidR="00470E46" w:rsidRPr="005E1082" w:rsidRDefault="00470E46" w:rsidP="00470E46">
      <w:pPr>
        <w:jc w:val="both"/>
        <w:rPr>
          <w:spacing w:val="-8"/>
          <w:sz w:val="22"/>
          <w:szCs w:val="22"/>
        </w:rPr>
      </w:pPr>
      <w:r w:rsidRPr="005E1082">
        <w:rPr>
          <w:b/>
          <w:spacing w:val="-8"/>
          <w:sz w:val="22"/>
          <w:szCs w:val="22"/>
        </w:rPr>
        <w:t>Назначение платежа:</w:t>
      </w:r>
      <w:r w:rsidRPr="005E1082">
        <w:rPr>
          <w:spacing w:val="-8"/>
          <w:sz w:val="22"/>
          <w:szCs w:val="22"/>
        </w:rPr>
        <w:t xml:space="preserve"> Пополнение брокерского счета №______ от _</w:t>
      </w:r>
      <w:proofErr w:type="gramStart"/>
      <w:r w:rsidRPr="005E1082">
        <w:rPr>
          <w:spacing w:val="-8"/>
          <w:sz w:val="22"/>
          <w:szCs w:val="22"/>
        </w:rPr>
        <w:t>_._</w:t>
      </w:r>
      <w:proofErr w:type="gramEnd"/>
      <w:r w:rsidRPr="005E1082">
        <w:rPr>
          <w:spacing w:val="-8"/>
          <w:sz w:val="22"/>
          <w:szCs w:val="22"/>
        </w:rPr>
        <w:t>__._______. Секция ___________</w:t>
      </w:r>
    </w:p>
    <w:p w14:paraId="2A60BEBE" w14:textId="77777777" w:rsidR="00470E46" w:rsidRPr="005E1082" w:rsidRDefault="00470E46" w:rsidP="00470E46">
      <w:pPr>
        <w:jc w:val="both"/>
        <w:rPr>
          <w:i/>
          <w:spacing w:val="-8"/>
          <w:sz w:val="18"/>
          <w:szCs w:val="22"/>
        </w:rPr>
      </w:pPr>
      <w:r w:rsidRPr="005E1082">
        <w:rPr>
          <w:i/>
          <w:spacing w:val="-8"/>
          <w:sz w:val="18"/>
          <w:szCs w:val="22"/>
        </w:rPr>
        <w:t>(необходимо указать секцию (фондовая, срочная, валютная) или рынок (внебиржевой, зарубежный))</w:t>
      </w:r>
    </w:p>
    <w:p w14:paraId="5C82441B" w14:textId="77777777" w:rsidR="00470E46" w:rsidRPr="005E1082" w:rsidRDefault="00470E46" w:rsidP="00470E46">
      <w:pPr>
        <w:jc w:val="both"/>
        <w:rPr>
          <w:b/>
          <w:spacing w:val="-8"/>
          <w:sz w:val="22"/>
          <w:szCs w:val="22"/>
        </w:rPr>
      </w:pPr>
    </w:p>
    <w:p w14:paraId="0C7BABC9" w14:textId="480434EE" w:rsidR="00470E46" w:rsidRPr="005E1082" w:rsidRDefault="00470E46" w:rsidP="00470E46">
      <w:pPr>
        <w:jc w:val="both"/>
        <w:rPr>
          <w:spacing w:val="-8"/>
          <w:sz w:val="22"/>
          <w:szCs w:val="22"/>
        </w:rPr>
      </w:pPr>
      <w:r w:rsidRPr="005E1082">
        <w:rPr>
          <w:b/>
          <w:spacing w:val="-8"/>
          <w:sz w:val="22"/>
          <w:szCs w:val="22"/>
        </w:rPr>
        <w:t>Назначение платежа для ИИС:</w:t>
      </w:r>
      <w:r w:rsidRPr="005E1082">
        <w:rPr>
          <w:spacing w:val="-8"/>
          <w:sz w:val="22"/>
          <w:szCs w:val="22"/>
        </w:rPr>
        <w:t xml:space="preserve"> </w:t>
      </w:r>
      <w:r w:rsidRPr="00443AB0">
        <w:rPr>
          <w:spacing w:val="-8"/>
          <w:sz w:val="22"/>
          <w:szCs w:val="22"/>
        </w:rPr>
        <w:t xml:space="preserve">Пополнение индивидуального инвестиционного счета по договору </w:t>
      </w:r>
      <w:r w:rsidR="00670816" w:rsidRPr="00443AB0">
        <w:rPr>
          <w:spacing w:val="-8"/>
          <w:sz w:val="22"/>
          <w:szCs w:val="22"/>
        </w:rPr>
        <w:t>№______ от _</w:t>
      </w:r>
      <w:proofErr w:type="gramStart"/>
      <w:r w:rsidR="00670816" w:rsidRPr="00443AB0">
        <w:rPr>
          <w:spacing w:val="-8"/>
          <w:sz w:val="22"/>
          <w:szCs w:val="22"/>
        </w:rPr>
        <w:t>_._</w:t>
      </w:r>
      <w:proofErr w:type="gramEnd"/>
      <w:r w:rsidR="00670816" w:rsidRPr="00443AB0">
        <w:rPr>
          <w:spacing w:val="-8"/>
          <w:sz w:val="22"/>
          <w:szCs w:val="22"/>
        </w:rPr>
        <w:t>__._______.</w:t>
      </w:r>
    </w:p>
    <w:p w14:paraId="19111BCF" w14:textId="77777777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</w:rPr>
      </w:pPr>
      <w:r w:rsidRPr="005E1082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40649A68" w14:textId="77777777" w:rsidR="00470E46" w:rsidRPr="005E1082" w:rsidRDefault="00470E46" w:rsidP="00470E46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b/>
        </w:rPr>
      </w:pPr>
      <w:r w:rsidRPr="005E1082">
        <w:rPr>
          <w:rFonts w:ascii="Times New Roman" w:hAnsi="Times New Roman" w:cs="Times New Roman"/>
          <w:b/>
        </w:rPr>
        <w:t>Реквизиты для зачисления ценных бумаг на торговый счет депо Владельца:</w:t>
      </w:r>
    </w:p>
    <w:p w14:paraId="6E84692F" w14:textId="77777777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</w:rPr>
      </w:pPr>
      <w:r w:rsidRPr="005E1082">
        <w:rPr>
          <w:rFonts w:ascii="Times New Roman" w:hAnsi="Times New Roman" w:cs="Times New Roman"/>
        </w:rPr>
        <w:t xml:space="preserve">    Счет депо номинального держателя ПАО «</w:t>
      </w:r>
      <w:proofErr w:type="spellStart"/>
      <w:r w:rsidRPr="005E1082">
        <w:rPr>
          <w:rFonts w:ascii="Times New Roman" w:hAnsi="Times New Roman" w:cs="Times New Roman"/>
        </w:rPr>
        <w:t>Совкомбанк</w:t>
      </w:r>
      <w:proofErr w:type="spellEnd"/>
      <w:r w:rsidRPr="005E1082">
        <w:rPr>
          <w:rFonts w:ascii="Times New Roman" w:hAnsi="Times New Roman" w:cs="Times New Roman"/>
        </w:rPr>
        <w:t>» в НКО АО НРД</w:t>
      </w:r>
      <w:r w:rsidRPr="005E1082">
        <w:rPr>
          <w:rStyle w:val="af8"/>
          <w:rFonts w:ascii="Times New Roman" w:hAnsi="Times New Roman" w:cs="Times New Roman"/>
        </w:rPr>
        <w:footnoteReference w:id="1"/>
      </w:r>
      <w:r w:rsidRPr="005E1082">
        <w:rPr>
          <w:rFonts w:ascii="Times New Roman" w:hAnsi="Times New Roman" w:cs="Times New Roman"/>
        </w:rPr>
        <w:t>:</w:t>
      </w:r>
    </w:p>
    <w:p w14:paraId="68C4355F" w14:textId="77777777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</w:rPr>
      </w:pPr>
      <w:r w:rsidRPr="005E1082">
        <w:rPr>
          <w:rFonts w:ascii="Times New Roman" w:hAnsi="Times New Roman" w:cs="Times New Roman"/>
        </w:rPr>
        <w:t xml:space="preserve">        Идентификатор: </w:t>
      </w:r>
      <w:r w:rsidRPr="005E1082">
        <w:rPr>
          <w:rFonts w:ascii="Times New Roman" w:hAnsi="Times New Roman" w:cs="Times New Roman"/>
          <w:lang w:val="en-US"/>
        </w:rPr>
        <w:t>MC</w:t>
      </w:r>
      <w:r w:rsidRPr="005E1082">
        <w:rPr>
          <w:rFonts w:ascii="Times New Roman" w:hAnsi="Times New Roman" w:cs="Times New Roman"/>
        </w:rPr>
        <w:t>0253800000</w:t>
      </w:r>
    </w:p>
    <w:p w14:paraId="4A405CBF" w14:textId="77777777" w:rsidR="00470E46" w:rsidRPr="005E1082" w:rsidRDefault="00470E46" w:rsidP="00470E46">
      <w:pPr>
        <w:pStyle w:val="af5"/>
        <w:ind w:firstLine="414"/>
        <w:jc w:val="both"/>
        <w:rPr>
          <w:rFonts w:ascii="Times New Roman" w:hAnsi="Times New Roman" w:cs="Times New Roman"/>
        </w:rPr>
      </w:pPr>
      <w:r w:rsidRPr="005E1082">
        <w:rPr>
          <w:rFonts w:ascii="Times New Roman" w:hAnsi="Times New Roman" w:cs="Times New Roman"/>
        </w:rPr>
        <w:t xml:space="preserve">Счет депо: </w:t>
      </w:r>
      <w:r w:rsidRPr="005E1082">
        <w:rPr>
          <w:rFonts w:ascii="Times New Roman" w:hAnsi="Times New Roman" w:cs="Times New Roman"/>
          <w:lang w:val="en-US"/>
        </w:rPr>
        <w:t>HL</w:t>
      </w:r>
      <w:r w:rsidRPr="005E1082">
        <w:rPr>
          <w:rFonts w:ascii="Times New Roman" w:hAnsi="Times New Roman" w:cs="Times New Roman"/>
        </w:rPr>
        <w:t xml:space="preserve">1212112288 </w:t>
      </w:r>
    </w:p>
    <w:p w14:paraId="2232E00F" w14:textId="77777777" w:rsidR="00470E46" w:rsidRPr="005E1082" w:rsidRDefault="00470E46" w:rsidP="00470E46">
      <w:pPr>
        <w:pStyle w:val="af5"/>
        <w:ind w:firstLine="414"/>
        <w:jc w:val="both"/>
        <w:rPr>
          <w:rFonts w:ascii="Times New Roman" w:hAnsi="Times New Roman" w:cs="Times New Roman"/>
        </w:rPr>
      </w:pPr>
      <w:r w:rsidRPr="005E1082">
        <w:rPr>
          <w:rFonts w:ascii="Times New Roman" w:hAnsi="Times New Roman" w:cs="Times New Roman"/>
        </w:rPr>
        <w:t>Раздел счета депо: 36</w:t>
      </w:r>
      <w:r w:rsidRPr="005E1082">
        <w:rPr>
          <w:rFonts w:ascii="Times New Roman" w:hAnsi="Times New Roman" w:cs="Times New Roman"/>
          <w:lang w:val="en-US"/>
        </w:rPr>
        <w:t>MC</w:t>
      </w:r>
      <w:r w:rsidRPr="005E1082">
        <w:rPr>
          <w:rFonts w:ascii="Times New Roman" w:hAnsi="Times New Roman" w:cs="Times New Roman"/>
        </w:rPr>
        <w:t>0253800000</w:t>
      </w:r>
      <w:r w:rsidRPr="005E1082">
        <w:rPr>
          <w:rFonts w:ascii="Times New Roman" w:hAnsi="Times New Roman" w:cs="Times New Roman"/>
          <w:lang w:val="en-US"/>
        </w:rPr>
        <w:t>F</w:t>
      </w:r>
      <w:r w:rsidRPr="005E1082">
        <w:rPr>
          <w:rFonts w:ascii="Times New Roman" w:hAnsi="Times New Roman" w:cs="Times New Roman"/>
        </w:rPr>
        <w:t>00</w:t>
      </w:r>
    </w:p>
    <w:p w14:paraId="14CA5CAB" w14:textId="77777777" w:rsidR="00470E46" w:rsidRPr="005E1082" w:rsidRDefault="00470E46" w:rsidP="00470E46">
      <w:pPr>
        <w:pStyle w:val="af5"/>
        <w:ind w:firstLine="414"/>
        <w:jc w:val="both"/>
        <w:rPr>
          <w:rFonts w:ascii="Times New Roman" w:hAnsi="Times New Roman" w:cs="Times New Roman"/>
        </w:rPr>
      </w:pPr>
      <w:proofErr w:type="spellStart"/>
      <w:r w:rsidRPr="005E1082">
        <w:rPr>
          <w:rFonts w:ascii="Times New Roman" w:hAnsi="Times New Roman" w:cs="Times New Roman"/>
        </w:rPr>
        <w:t>Междепозитарный</w:t>
      </w:r>
      <w:proofErr w:type="spellEnd"/>
      <w:r w:rsidRPr="005E1082">
        <w:rPr>
          <w:rFonts w:ascii="Times New Roman" w:hAnsi="Times New Roman" w:cs="Times New Roman"/>
        </w:rPr>
        <w:t xml:space="preserve"> договор № 2535/ДМС-0 от 09.11.2007 г.</w:t>
      </w:r>
    </w:p>
    <w:p w14:paraId="3251CEF5" w14:textId="77777777" w:rsidR="00470E46" w:rsidRPr="005E1082" w:rsidRDefault="00470E46" w:rsidP="00470E46">
      <w:pPr>
        <w:pStyle w:val="af5"/>
        <w:ind w:firstLine="414"/>
        <w:jc w:val="both"/>
        <w:rPr>
          <w:rFonts w:ascii="Times New Roman" w:hAnsi="Times New Roman" w:cs="Times New Roman"/>
          <w:noProof/>
        </w:rPr>
      </w:pPr>
      <w:r w:rsidRPr="005E1082">
        <w:rPr>
          <w:rFonts w:ascii="Times New Roman" w:hAnsi="Times New Roman" w:cs="Times New Roman"/>
        </w:rPr>
        <w:t xml:space="preserve">Договор счета Депо № </w:t>
      </w:r>
      <w:r w:rsidRPr="005E1082">
        <w:rPr>
          <w:rFonts w:ascii="Times New Roman" w:hAnsi="Times New Roman" w:cs="Times New Roman"/>
          <w:noProof/>
        </w:rPr>
        <w:t>*****</w:t>
      </w:r>
      <w:r w:rsidRPr="005E1082">
        <w:rPr>
          <w:rFonts w:ascii="Times New Roman" w:hAnsi="Times New Roman" w:cs="Times New Roman"/>
        </w:rPr>
        <w:t xml:space="preserve"> от </w:t>
      </w:r>
      <w:r w:rsidRPr="005E1082">
        <w:rPr>
          <w:rFonts w:ascii="Times New Roman" w:hAnsi="Times New Roman" w:cs="Times New Roman"/>
          <w:noProof/>
        </w:rPr>
        <w:t>**.**.**** г.</w:t>
      </w:r>
    </w:p>
    <w:p w14:paraId="077D67BF" w14:textId="77777777" w:rsidR="00470E46" w:rsidRPr="005E1082" w:rsidRDefault="00470E46" w:rsidP="00470E46">
      <w:pPr>
        <w:pStyle w:val="af5"/>
        <w:ind w:firstLine="414"/>
        <w:jc w:val="both"/>
        <w:rPr>
          <w:rFonts w:ascii="Times New Roman" w:hAnsi="Times New Roman" w:cs="Times New Roman"/>
        </w:rPr>
      </w:pPr>
    </w:p>
    <w:p w14:paraId="08A32558" w14:textId="77777777" w:rsidR="00470E46" w:rsidRPr="005E1082" w:rsidRDefault="00470E46" w:rsidP="00470E46">
      <w:pPr>
        <w:pStyle w:val="af5"/>
        <w:jc w:val="both"/>
        <w:rPr>
          <w:rFonts w:ascii="Times New Roman" w:hAnsi="Times New Roman" w:cs="Times New Roman"/>
        </w:rPr>
      </w:pPr>
    </w:p>
    <w:p w14:paraId="02E5FB7E" w14:textId="77777777" w:rsidR="00470E46" w:rsidRPr="005E1082" w:rsidRDefault="00470E46"/>
    <w:tbl>
      <w:tblPr>
        <w:tblStyle w:val="ac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20"/>
        <w:gridCol w:w="436"/>
        <w:gridCol w:w="697"/>
        <w:gridCol w:w="1430"/>
        <w:gridCol w:w="277"/>
        <w:gridCol w:w="145"/>
        <w:gridCol w:w="1232"/>
        <w:gridCol w:w="982"/>
      </w:tblGrid>
      <w:tr w:rsidR="005E1082" w:rsidRPr="005E1082" w14:paraId="365B3D02" w14:textId="77777777" w:rsidTr="00470E46">
        <w:trPr>
          <w:gridAfter w:val="1"/>
          <w:wAfter w:w="982" w:type="dxa"/>
          <w:trHeight w:val="263"/>
        </w:trPr>
        <w:tc>
          <w:tcPr>
            <w:tcW w:w="5160" w:type="dxa"/>
            <w:gridSpan w:val="3"/>
          </w:tcPr>
          <w:p w14:paraId="12400A6D" w14:textId="423EEBB9" w:rsidR="00470E46" w:rsidRPr="005E1082" w:rsidRDefault="00470E4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697" w:type="dxa"/>
          </w:tcPr>
          <w:p w14:paraId="3DDCB065" w14:textId="77777777" w:rsidR="00470E46" w:rsidRPr="005E1082" w:rsidRDefault="00470E46" w:rsidP="00AA06AB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1430" w:type="dxa"/>
          </w:tcPr>
          <w:p w14:paraId="6C3F733F" w14:textId="77777777" w:rsidR="00470E46" w:rsidRPr="005E1082" w:rsidRDefault="00470E4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2" w:type="dxa"/>
            <w:gridSpan w:val="2"/>
          </w:tcPr>
          <w:p w14:paraId="593531DE" w14:textId="77777777" w:rsidR="00470E46" w:rsidRPr="005E1082" w:rsidRDefault="00470E4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8C706C2" w14:textId="77777777" w:rsidR="00470E46" w:rsidRPr="005E1082" w:rsidRDefault="00470E4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1082" w:rsidRPr="005E1082" w14:paraId="40FD5B8F" w14:textId="77777777" w:rsidTr="00470E46">
        <w:tc>
          <w:tcPr>
            <w:tcW w:w="4304" w:type="dxa"/>
          </w:tcPr>
          <w:p w14:paraId="65404B38" w14:textId="77777777" w:rsidR="00A606CA" w:rsidRPr="005E1082" w:rsidRDefault="00A606CA" w:rsidP="00A606CA">
            <w:pPr>
              <w:rPr>
                <w:b/>
                <w:bCs/>
              </w:rPr>
            </w:pPr>
            <w:r w:rsidRPr="005E1082">
              <w:rPr>
                <w:b/>
                <w:bCs/>
              </w:rPr>
              <w:t>От Банка:</w:t>
            </w:r>
          </w:p>
          <w:p w14:paraId="6E9286D9" w14:textId="77777777" w:rsidR="00234D0E" w:rsidRPr="005E1082" w:rsidRDefault="00234D0E" w:rsidP="00173CE2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64C1511" w14:textId="77777777" w:rsidR="00234D0E" w:rsidRPr="005E1082" w:rsidRDefault="00234D0E" w:rsidP="00173CE2">
            <w:pPr>
              <w:rPr>
                <w:b/>
                <w:bCs/>
              </w:rPr>
            </w:pPr>
          </w:p>
        </w:tc>
        <w:tc>
          <w:tcPr>
            <w:tcW w:w="2840" w:type="dxa"/>
            <w:gridSpan w:val="4"/>
            <w:tcBorders>
              <w:bottom w:val="single" w:sz="4" w:space="0" w:color="auto"/>
            </w:tcBorders>
          </w:tcPr>
          <w:p w14:paraId="2FD0E5BF" w14:textId="77777777" w:rsidR="00234D0E" w:rsidRPr="005E1082" w:rsidRDefault="00234D0E" w:rsidP="00173CE2">
            <w:pPr>
              <w:rPr>
                <w:b/>
                <w:bCs/>
              </w:rPr>
            </w:pPr>
          </w:p>
        </w:tc>
        <w:tc>
          <w:tcPr>
            <w:tcW w:w="2359" w:type="dxa"/>
            <w:gridSpan w:val="3"/>
            <w:vAlign w:val="bottom"/>
          </w:tcPr>
          <w:p w14:paraId="7C0AAF8B" w14:textId="77777777" w:rsidR="00234D0E" w:rsidRPr="005E1082" w:rsidRDefault="00234D0E" w:rsidP="00195EDE">
            <w:pPr>
              <w:rPr>
                <w:b/>
                <w:bCs/>
              </w:rPr>
            </w:pPr>
            <w:r w:rsidRPr="005E1082">
              <w:rPr>
                <w:b/>
                <w:bCs/>
              </w:rPr>
              <w:t>/</w:t>
            </w:r>
            <w:r w:rsidR="00195EDE" w:rsidRPr="005E1082">
              <w:rPr>
                <w:b/>
                <w:bCs/>
              </w:rPr>
              <w:t>_____________/</w:t>
            </w:r>
          </w:p>
        </w:tc>
      </w:tr>
      <w:tr w:rsidR="005E1082" w:rsidRPr="005E1082" w14:paraId="44B0EA3F" w14:textId="77777777" w:rsidTr="00470E46">
        <w:tc>
          <w:tcPr>
            <w:tcW w:w="4304" w:type="dxa"/>
          </w:tcPr>
          <w:p w14:paraId="52AE64B9" w14:textId="77777777" w:rsidR="00234D0E" w:rsidRPr="005E1082" w:rsidRDefault="00234D0E" w:rsidP="00173CE2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75AFD01" w14:textId="77777777" w:rsidR="00234D0E" w:rsidRPr="005E1082" w:rsidRDefault="00234D0E" w:rsidP="00173CE2">
            <w:pPr>
              <w:rPr>
                <w:b/>
                <w:bCs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</w:tcBorders>
          </w:tcPr>
          <w:p w14:paraId="48A8C323" w14:textId="77777777" w:rsidR="00234D0E" w:rsidRPr="005E1082" w:rsidRDefault="00234D0E" w:rsidP="00173CE2">
            <w:pPr>
              <w:rPr>
                <w:b/>
                <w:bCs/>
              </w:rPr>
            </w:pPr>
            <w:r w:rsidRPr="005E1082">
              <w:rPr>
                <w:b/>
                <w:bCs/>
              </w:rPr>
              <w:t>МП</w:t>
            </w:r>
          </w:p>
        </w:tc>
        <w:tc>
          <w:tcPr>
            <w:tcW w:w="2359" w:type="dxa"/>
            <w:gridSpan w:val="3"/>
          </w:tcPr>
          <w:p w14:paraId="0D530343" w14:textId="77777777" w:rsidR="00234D0E" w:rsidRPr="005E1082" w:rsidRDefault="00234D0E" w:rsidP="00173CE2">
            <w:pPr>
              <w:rPr>
                <w:b/>
                <w:bCs/>
              </w:rPr>
            </w:pPr>
          </w:p>
        </w:tc>
      </w:tr>
    </w:tbl>
    <w:p w14:paraId="5217429C" w14:textId="7412C6D2" w:rsidR="00803F04" w:rsidRPr="005E1082" w:rsidRDefault="00803F04">
      <w:pPr>
        <w:rPr>
          <w:rStyle w:val="ae"/>
          <w:sz w:val="22"/>
          <w:szCs w:val="22"/>
        </w:rPr>
      </w:pPr>
    </w:p>
    <w:p w14:paraId="3D642F54" w14:textId="77777777" w:rsidR="00803F04" w:rsidRPr="005E1082" w:rsidRDefault="00803F04" w:rsidP="00803F04">
      <w:pPr>
        <w:rPr>
          <w:sz w:val="22"/>
          <w:szCs w:val="22"/>
        </w:rPr>
      </w:pPr>
    </w:p>
    <w:p w14:paraId="74E9B083" w14:textId="77777777" w:rsidR="00803F04" w:rsidRPr="005E1082" w:rsidRDefault="00803F04" w:rsidP="00803F04">
      <w:pPr>
        <w:rPr>
          <w:sz w:val="22"/>
          <w:szCs w:val="22"/>
        </w:rPr>
      </w:pPr>
    </w:p>
    <w:p w14:paraId="70204CDF" w14:textId="77777777" w:rsidR="00803F04" w:rsidRPr="005E1082" w:rsidRDefault="00803F04" w:rsidP="00803F04">
      <w:pPr>
        <w:rPr>
          <w:sz w:val="22"/>
          <w:szCs w:val="22"/>
        </w:rPr>
      </w:pPr>
    </w:p>
    <w:p w14:paraId="0F624D78" w14:textId="65140CA4" w:rsidR="00803F04" w:rsidRPr="005E1082" w:rsidRDefault="00803F04" w:rsidP="00803F04">
      <w:pPr>
        <w:rPr>
          <w:sz w:val="22"/>
          <w:szCs w:val="22"/>
        </w:rPr>
      </w:pPr>
    </w:p>
    <w:p w14:paraId="64EC0E55" w14:textId="51697C2D" w:rsidR="00822B76" w:rsidRPr="005E1082" w:rsidRDefault="00803F04" w:rsidP="00803F04">
      <w:pPr>
        <w:tabs>
          <w:tab w:val="left" w:pos="2505"/>
        </w:tabs>
        <w:rPr>
          <w:color w:val="000000"/>
          <w:sz w:val="16"/>
          <w:szCs w:val="16"/>
        </w:rPr>
      </w:pPr>
      <w:r w:rsidRPr="005E1082">
        <w:rPr>
          <w:sz w:val="22"/>
          <w:szCs w:val="22"/>
        </w:rPr>
        <w:tab/>
      </w:r>
    </w:p>
    <w:sectPr w:rsidR="00822B76" w:rsidRPr="005E1082" w:rsidSect="005E1082">
      <w:headerReference w:type="default" r:id="rId9"/>
      <w:pgSz w:w="11906" w:h="16838" w:code="9"/>
      <w:pgMar w:top="426" w:right="748" w:bottom="709" w:left="1276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B570" w14:textId="77777777" w:rsidR="00A42FA7" w:rsidRDefault="00A42FA7">
      <w:r>
        <w:separator/>
      </w:r>
    </w:p>
  </w:endnote>
  <w:endnote w:type="continuationSeparator" w:id="0">
    <w:p w14:paraId="5742C8BE" w14:textId="77777777" w:rsidR="00A42FA7" w:rsidRDefault="00A4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60DB" w14:textId="77777777" w:rsidR="00A42FA7" w:rsidRDefault="00A42FA7">
      <w:r>
        <w:separator/>
      </w:r>
    </w:p>
  </w:footnote>
  <w:footnote w:type="continuationSeparator" w:id="0">
    <w:p w14:paraId="77B50EDC" w14:textId="77777777" w:rsidR="00A42FA7" w:rsidRDefault="00A42FA7">
      <w:r>
        <w:continuationSeparator/>
      </w:r>
    </w:p>
  </w:footnote>
  <w:footnote w:id="1">
    <w:p w14:paraId="75DC57BD" w14:textId="319BC69F" w:rsidR="00470E46" w:rsidRPr="00875681" w:rsidRDefault="00470E46" w:rsidP="00470E46">
      <w:pPr>
        <w:pStyle w:val="af6"/>
        <w:jc w:val="both"/>
        <w:rPr>
          <w:rFonts w:ascii="Times New Roman" w:hAnsi="Times New Roman" w:cs="Times New Roman"/>
        </w:rPr>
      </w:pPr>
      <w:r w:rsidRPr="00875681">
        <w:rPr>
          <w:rStyle w:val="af8"/>
          <w:rFonts w:ascii="Times New Roman" w:hAnsi="Times New Roman" w:cs="Times New Roman"/>
        </w:rPr>
        <w:footnoteRef/>
      </w:r>
      <w:r w:rsidRPr="00875681">
        <w:rPr>
          <w:rFonts w:ascii="Times New Roman" w:hAnsi="Times New Roman" w:cs="Times New Roman"/>
        </w:rPr>
        <w:t xml:space="preserve"> В случае </w:t>
      </w:r>
      <w:r w:rsidRPr="00183B63">
        <w:rPr>
          <w:rFonts w:ascii="Times New Roman" w:hAnsi="Times New Roman" w:cs="Times New Roman"/>
        </w:rPr>
        <w:t>зачисления ценных бумаг из иного депозитария или регистратора необходимо обратиться в Управление клиентского обслуживания</w:t>
      </w:r>
      <w:r w:rsidR="00183B63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0FEC" w14:textId="77777777" w:rsidR="00DC628F" w:rsidRPr="00053A5E" w:rsidRDefault="00DC628F" w:rsidP="00DC628F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053A5E">
      <w:rPr>
        <w:rFonts w:ascii="Times New Roman" w:hAnsi="Times New Roman"/>
        <w:noProof/>
        <w:sz w:val="20"/>
        <w:szCs w:val="20"/>
      </w:rPr>
      <w:drawing>
        <wp:inline distT="0" distB="0" distL="0" distR="0" wp14:anchorId="654A04D3" wp14:editId="63A7F34F">
          <wp:extent cx="1472025" cy="352800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025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3A5E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7947B489" w14:textId="77777777" w:rsidR="00DC628F" w:rsidRPr="00DD28C2" w:rsidRDefault="00DC628F" w:rsidP="00DC628F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053A5E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 w:rsidRPr="00DD28C2">
      <w:rPr>
        <w:rStyle w:val="FontStyle33"/>
        <w:rFonts w:ascii="Times New Roman" w:hAnsi="Times New Roman" w:cs="Times New Roman"/>
        <w:b w:val="0"/>
        <w:sz w:val="20"/>
        <w:szCs w:val="20"/>
      </w:rPr>
      <w:t>24</w:t>
    </w:r>
  </w:p>
  <w:p w14:paraId="33DD069B" w14:textId="3D2E03AD" w:rsidR="00600EB5" w:rsidRPr="00DC628F" w:rsidRDefault="00DC628F" w:rsidP="00DC628F">
    <w:pPr>
      <w:pStyle w:val="a3"/>
      <w:jc w:val="right"/>
    </w:pPr>
    <w:r w:rsidRPr="00053A5E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053A5E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053A5E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D29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1" w15:restartNumberingAfterBreak="0">
    <w:nsid w:val="03836E5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F03C06"/>
    <w:multiLevelType w:val="multilevel"/>
    <w:tmpl w:val="9CEA60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3" w15:restartNumberingAfterBreak="0">
    <w:nsid w:val="050074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81E134F"/>
    <w:multiLevelType w:val="hybridMultilevel"/>
    <w:tmpl w:val="EDEACDDA"/>
    <w:lvl w:ilvl="0" w:tplc="B638038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FB741AEE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8E3296E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B42C74D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2AFE9ED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A1EC856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2189E3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5CC513E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4DBC93F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B172E1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0A00C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9552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035058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9" w15:restartNumberingAfterBreak="0">
    <w:nsid w:val="131B327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7211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4BA5A6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A5C714F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1C9772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BE455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3552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75E6DE9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279E222A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18" w15:restartNumberingAfterBreak="0">
    <w:nsid w:val="34A97597"/>
    <w:multiLevelType w:val="hybridMultilevel"/>
    <w:tmpl w:val="6352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96F2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73F3CC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A1E57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A882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F95656B"/>
    <w:multiLevelType w:val="hybridMultilevel"/>
    <w:tmpl w:val="11CAEB6C"/>
    <w:lvl w:ilvl="0" w:tplc="A10CF192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F618BD2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8E1EB4D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ABAC765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A74454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4E2EC8E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792E64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6D06370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2A90332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6419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A2106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2622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0477285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84E6D"/>
    <w:multiLevelType w:val="multilevel"/>
    <w:tmpl w:val="D8EA29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A2098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7B86547"/>
    <w:multiLevelType w:val="singleLevel"/>
    <w:tmpl w:val="5DF867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AC915FB"/>
    <w:multiLevelType w:val="hybridMultilevel"/>
    <w:tmpl w:val="D132E1EC"/>
    <w:lvl w:ilvl="0" w:tplc="A8D463B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62722A9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C13A435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A08411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B0CB1D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98EAF38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AEA89A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7B2FE1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0F4DED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D9607CB"/>
    <w:multiLevelType w:val="multilevel"/>
    <w:tmpl w:val="4F22313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C8F73BB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4" w15:restartNumberingAfterBreak="0">
    <w:nsid w:val="76BF40B4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5" w15:restartNumberingAfterBreak="0">
    <w:nsid w:val="772B7A6C"/>
    <w:multiLevelType w:val="singleLevel"/>
    <w:tmpl w:val="A5C4FB54"/>
    <w:lvl w:ilvl="0">
      <w:start w:val="2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36" w15:restartNumberingAfterBreak="0">
    <w:nsid w:val="77942A39"/>
    <w:multiLevelType w:val="singleLevel"/>
    <w:tmpl w:val="28C2EC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9FC0D0F"/>
    <w:multiLevelType w:val="singleLevel"/>
    <w:tmpl w:val="73CA68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A3C2FD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B8F7D9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B9E42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9"/>
  </w:num>
  <w:num w:numId="5">
    <w:abstractNumId w:val="20"/>
  </w:num>
  <w:num w:numId="6">
    <w:abstractNumId w:val="15"/>
  </w:num>
  <w:num w:numId="7">
    <w:abstractNumId w:val="24"/>
  </w:num>
  <w:num w:numId="8">
    <w:abstractNumId w:val="3"/>
  </w:num>
  <w:num w:numId="9">
    <w:abstractNumId w:val="11"/>
  </w:num>
  <w:num w:numId="10">
    <w:abstractNumId w:val="13"/>
  </w:num>
  <w:num w:numId="11">
    <w:abstractNumId w:val="29"/>
  </w:num>
  <w:num w:numId="12">
    <w:abstractNumId w:val="23"/>
  </w:num>
  <w:num w:numId="13">
    <w:abstractNumId w:val="4"/>
  </w:num>
  <w:num w:numId="14">
    <w:abstractNumId w:val="31"/>
  </w:num>
  <w:num w:numId="15">
    <w:abstractNumId w:val="1"/>
  </w:num>
  <w:num w:numId="16">
    <w:abstractNumId w:val="17"/>
  </w:num>
  <w:num w:numId="17">
    <w:abstractNumId w:val="34"/>
  </w:num>
  <w:num w:numId="18">
    <w:abstractNumId w:val="33"/>
  </w:num>
  <w:num w:numId="19">
    <w:abstractNumId w:val="8"/>
  </w:num>
  <w:num w:numId="20">
    <w:abstractNumId w:val="0"/>
  </w:num>
  <w:num w:numId="21">
    <w:abstractNumId w:val="25"/>
  </w:num>
  <w:num w:numId="22">
    <w:abstractNumId w:val="36"/>
  </w:num>
  <w:num w:numId="23">
    <w:abstractNumId w:val="39"/>
  </w:num>
  <w:num w:numId="24">
    <w:abstractNumId w:val="35"/>
  </w:num>
  <w:num w:numId="25">
    <w:abstractNumId w:val="40"/>
  </w:num>
  <w:num w:numId="26">
    <w:abstractNumId w:val="30"/>
  </w:num>
  <w:num w:numId="27">
    <w:abstractNumId w:val="28"/>
  </w:num>
  <w:num w:numId="28">
    <w:abstractNumId w:val="16"/>
  </w:num>
  <w:num w:numId="29">
    <w:abstractNumId w:val="32"/>
  </w:num>
  <w:num w:numId="30">
    <w:abstractNumId w:val="12"/>
  </w:num>
  <w:num w:numId="31">
    <w:abstractNumId w:val="22"/>
  </w:num>
  <w:num w:numId="32">
    <w:abstractNumId w:val="21"/>
  </w:num>
  <w:num w:numId="33">
    <w:abstractNumId w:val="26"/>
  </w:num>
  <w:num w:numId="34">
    <w:abstractNumId w:val="37"/>
  </w:num>
  <w:num w:numId="35">
    <w:abstractNumId w:val="14"/>
  </w:num>
  <w:num w:numId="36">
    <w:abstractNumId w:val="38"/>
  </w:num>
  <w:num w:numId="37">
    <w:abstractNumId w:val="9"/>
  </w:num>
  <w:num w:numId="38">
    <w:abstractNumId w:val="5"/>
  </w:num>
  <w:num w:numId="39">
    <w:abstractNumId w:val="10"/>
  </w:num>
  <w:num w:numId="40">
    <w:abstractNumId w:val="1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72"/>
    <w:rsid w:val="0000614F"/>
    <w:rsid w:val="00012314"/>
    <w:rsid w:val="00022358"/>
    <w:rsid w:val="0002262D"/>
    <w:rsid w:val="00025DB8"/>
    <w:rsid w:val="00050879"/>
    <w:rsid w:val="00053A5E"/>
    <w:rsid w:val="000613A0"/>
    <w:rsid w:val="00061B29"/>
    <w:rsid w:val="00094921"/>
    <w:rsid w:val="000B1D5F"/>
    <w:rsid w:val="000E6943"/>
    <w:rsid w:val="000F1881"/>
    <w:rsid w:val="000F1AA5"/>
    <w:rsid w:val="00105D72"/>
    <w:rsid w:val="00120A00"/>
    <w:rsid w:val="00143779"/>
    <w:rsid w:val="00146D49"/>
    <w:rsid w:val="00153DA9"/>
    <w:rsid w:val="001573C4"/>
    <w:rsid w:val="001613AE"/>
    <w:rsid w:val="001728CF"/>
    <w:rsid w:val="00180C71"/>
    <w:rsid w:val="00182EBD"/>
    <w:rsid w:val="00183B63"/>
    <w:rsid w:val="00194CAE"/>
    <w:rsid w:val="00195EDE"/>
    <w:rsid w:val="001A6F73"/>
    <w:rsid w:val="001B3372"/>
    <w:rsid w:val="001C6AE3"/>
    <w:rsid w:val="001D5734"/>
    <w:rsid w:val="001E0DBB"/>
    <w:rsid w:val="00201BF9"/>
    <w:rsid w:val="00211259"/>
    <w:rsid w:val="0021595F"/>
    <w:rsid w:val="002162FB"/>
    <w:rsid w:val="00220707"/>
    <w:rsid w:val="002207C6"/>
    <w:rsid w:val="00224CB7"/>
    <w:rsid w:val="002306F1"/>
    <w:rsid w:val="002309D4"/>
    <w:rsid w:val="00234D0E"/>
    <w:rsid w:val="00243C5E"/>
    <w:rsid w:val="002817CF"/>
    <w:rsid w:val="00284CE1"/>
    <w:rsid w:val="00291533"/>
    <w:rsid w:val="002A06E1"/>
    <w:rsid w:val="002B2ACB"/>
    <w:rsid w:val="002C71BE"/>
    <w:rsid w:val="002E1333"/>
    <w:rsid w:val="002F2AD1"/>
    <w:rsid w:val="002F3464"/>
    <w:rsid w:val="00341BB6"/>
    <w:rsid w:val="00344588"/>
    <w:rsid w:val="00351661"/>
    <w:rsid w:val="0035552C"/>
    <w:rsid w:val="00372320"/>
    <w:rsid w:val="00372506"/>
    <w:rsid w:val="003800AC"/>
    <w:rsid w:val="00383F8C"/>
    <w:rsid w:val="003853FA"/>
    <w:rsid w:val="00396A47"/>
    <w:rsid w:val="003A50D0"/>
    <w:rsid w:val="003A66DE"/>
    <w:rsid w:val="003B203C"/>
    <w:rsid w:val="003B5DDE"/>
    <w:rsid w:val="003B79EB"/>
    <w:rsid w:val="003C7898"/>
    <w:rsid w:val="003E411C"/>
    <w:rsid w:val="003F1C10"/>
    <w:rsid w:val="00410E4E"/>
    <w:rsid w:val="00412DC9"/>
    <w:rsid w:val="0042366E"/>
    <w:rsid w:val="004316C8"/>
    <w:rsid w:val="0043586C"/>
    <w:rsid w:val="00443AB0"/>
    <w:rsid w:val="00470E46"/>
    <w:rsid w:val="004A69E3"/>
    <w:rsid w:val="004A7BBB"/>
    <w:rsid w:val="004C144D"/>
    <w:rsid w:val="004C3D5A"/>
    <w:rsid w:val="004C6834"/>
    <w:rsid w:val="004D0C70"/>
    <w:rsid w:val="004E33C0"/>
    <w:rsid w:val="004E4677"/>
    <w:rsid w:val="004E7872"/>
    <w:rsid w:val="004F1902"/>
    <w:rsid w:val="005024AE"/>
    <w:rsid w:val="00520C43"/>
    <w:rsid w:val="00570A0E"/>
    <w:rsid w:val="005A019D"/>
    <w:rsid w:val="005A36C7"/>
    <w:rsid w:val="005C0046"/>
    <w:rsid w:val="005C0565"/>
    <w:rsid w:val="005E1082"/>
    <w:rsid w:val="005E3E8A"/>
    <w:rsid w:val="00600EB5"/>
    <w:rsid w:val="006017C1"/>
    <w:rsid w:val="00606807"/>
    <w:rsid w:val="00626E09"/>
    <w:rsid w:val="00651EF0"/>
    <w:rsid w:val="00670816"/>
    <w:rsid w:val="00672C02"/>
    <w:rsid w:val="00692AD2"/>
    <w:rsid w:val="00697786"/>
    <w:rsid w:val="006A3BBD"/>
    <w:rsid w:val="006B71FB"/>
    <w:rsid w:val="006D3303"/>
    <w:rsid w:val="006E6C77"/>
    <w:rsid w:val="006F72BA"/>
    <w:rsid w:val="00703325"/>
    <w:rsid w:val="007053DB"/>
    <w:rsid w:val="00717B8E"/>
    <w:rsid w:val="0072591A"/>
    <w:rsid w:val="00726FD7"/>
    <w:rsid w:val="007409F7"/>
    <w:rsid w:val="00744D6F"/>
    <w:rsid w:val="00772B00"/>
    <w:rsid w:val="00775292"/>
    <w:rsid w:val="00791A7B"/>
    <w:rsid w:val="007A029D"/>
    <w:rsid w:val="007C07B3"/>
    <w:rsid w:val="007C0EC1"/>
    <w:rsid w:val="007C14D9"/>
    <w:rsid w:val="007C3A39"/>
    <w:rsid w:val="007D2028"/>
    <w:rsid w:val="007D532F"/>
    <w:rsid w:val="007D5854"/>
    <w:rsid w:val="007D7EAD"/>
    <w:rsid w:val="007E067F"/>
    <w:rsid w:val="007F20F1"/>
    <w:rsid w:val="007F271A"/>
    <w:rsid w:val="00803F04"/>
    <w:rsid w:val="0080738A"/>
    <w:rsid w:val="00812861"/>
    <w:rsid w:val="00812C7D"/>
    <w:rsid w:val="00813F0F"/>
    <w:rsid w:val="00822B76"/>
    <w:rsid w:val="00825057"/>
    <w:rsid w:val="00827F81"/>
    <w:rsid w:val="00832002"/>
    <w:rsid w:val="00841D16"/>
    <w:rsid w:val="0084702D"/>
    <w:rsid w:val="00886D14"/>
    <w:rsid w:val="008A1966"/>
    <w:rsid w:val="008A57D1"/>
    <w:rsid w:val="008A6379"/>
    <w:rsid w:val="008B0EDF"/>
    <w:rsid w:val="008B5B7B"/>
    <w:rsid w:val="008C090A"/>
    <w:rsid w:val="008E7720"/>
    <w:rsid w:val="008F2661"/>
    <w:rsid w:val="008F44FE"/>
    <w:rsid w:val="0090090E"/>
    <w:rsid w:val="009011E3"/>
    <w:rsid w:val="00901AAC"/>
    <w:rsid w:val="0090608D"/>
    <w:rsid w:val="0091022E"/>
    <w:rsid w:val="00910ED6"/>
    <w:rsid w:val="0091312A"/>
    <w:rsid w:val="00917080"/>
    <w:rsid w:val="00922B91"/>
    <w:rsid w:val="009323DF"/>
    <w:rsid w:val="0096044C"/>
    <w:rsid w:val="00960C99"/>
    <w:rsid w:val="009632CD"/>
    <w:rsid w:val="009878FD"/>
    <w:rsid w:val="009A1FF3"/>
    <w:rsid w:val="009C68FB"/>
    <w:rsid w:val="009E45D5"/>
    <w:rsid w:val="009F300D"/>
    <w:rsid w:val="009F3FBE"/>
    <w:rsid w:val="00A076EF"/>
    <w:rsid w:val="00A143FF"/>
    <w:rsid w:val="00A26351"/>
    <w:rsid w:val="00A2688C"/>
    <w:rsid w:val="00A42FA7"/>
    <w:rsid w:val="00A606CA"/>
    <w:rsid w:val="00A64726"/>
    <w:rsid w:val="00A80205"/>
    <w:rsid w:val="00A92BCC"/>
    <w:rsid w:val="00AA2EBF"/>
    <w:rsid w:val="00AA7ADF"/>
    <w:rsid w:val="00AB1513"/>
    <w:rsid w:val="00AB6241"/>
    <w:rsid w:val="00AD6CE8"/>
    <w:rsid w:val="00AE62E0"/>
    <w:rsid w:val="00B1076A"/>
    <w:rsid w:val="00B12496"/>
    <w:rsid w:val="00B232C7"/>
    <w:rsid w:val="00B242AB"/>
    <w:rsid w:val="00B451C6"/>
    <w:rsid w:val="00B479CB"/>
    <w:rsid w:val="00B60F82"/>
    <w:rsid w:val="00B63215"/>
    <w:rsid w:val="00B70D60"/>
    <w:rsid w:val="00B939DA"/>
    <w:rsid w:val="00B97A2B"/>
    <w:rsid w:val="00BA201B"/>
    <w:rsid w:val="00BC5BC8"/>
    <w:rsid w:val="00BF102D"/>
    <w:rsid w:val="00C14D27"/>
    <w:rsid w:val="00C43B61"/>
    <w:rsid w:val="00C6642F"/>
    <w:rsid w:val="00C7108C"/>
    <w:rsid w:val="00C7311B"/>
    <w:rsid w:val="00C84657"/>
    <w:rsid w:val="00C9407B"/>
    <w:rsid w:val="00CA3F0A"/>
    <w:rsid w:val="00CB0471"/>
    <w:rsid w:val="00CC5D62"/>
    <w:rsid w:val="00CE64DD"/>
    <w:rsid w:val="00CE6E54"/>
    <w:rsid w:val="00D05350"/>
    <w:rsid w:val="00D10E53"/>
    <w:rsid w:val="00D122E9"/>
    <w:rsid w:val="00D26AB7"/>
    <w:rsid w:val="00D34A75"/>
    <w:rsid w:val="00D3662F"/>
    <w:rsid w:val="00D57FD7"/>
    <w:rsid w:val="00D615AE"/>
    <w:rsid w:val="00D62319"/>
    <w:rsid w:val="00D628B1"/>
    <w:rsid w:val="00D75A45"/>
    <w:rsid w:val="00D8795A"/>
    <w:rsid w:val="00D87D03"/>
    <w:rsid w:val="00DC628F"/>
    <w:rsid w:val="00DD28C2"/>
    <w:rsid w:val="00DD543A"/>
    <w:rsid w:val="00DD56FF"/>
    <w:rsid w:val="00DE1526"/>
    <w:rsid w:val="00DE1A8F"/>
    <w:rsid w:val="00DE5694"/>
    <w:rsid w:val="00E01330"/>
    <w:rsid w:val="00E07043"/>
    <w:rsid w:val="00E4318B"/>
    <w:rsid w:val="00E6714D"/>
    <w:rsid w:val="00E86275"/>
    <w:rsid w:val="00EA0C44"/>
    <w:rsid w:val="00EE59FE"/>
    <w:rsid w:val="00F03F5A"/>
    <w:rsid w:val="00F1505E"/>
    <w:rsid w:val="00F17253"/>
    <w:rsid w:val="00F80A0A"/>
    <w:rsid w:val="00F8485E"/>
    <w:rsid w:val="00F96645"/>
    <w:rsid w:val="00FB128F"/>
    <w:rsid w:val="00FB540C"/>
    <w:rsid w:val="00FB5F00"/>
    <w:rsid w:val="00FB7EC2"/>
    <w:rsid w:val="00FD1EFE"/>
    <w:rsid w:val="00FD5FE1"/>
    <w:rsid w:val="00FD7A0F"/>
    <w:rsid w:val="00FE50CF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5DAC0"/>
  <w15:docId w15:val="{326616CF-367E-46F5-927C-FA5605E8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napToGrid w:val="0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7080"/>
      <w:jc w:val="right"/>
      <w:outlineLvl w:val="3"/>
    </w:pPr>
    <w:rPr>
      <w:b/>
      <w:snapToGrid w:val="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240" w:lineRule="atLeast"/>
      <w:ind w:left="601" w:firstLine="119"/>
      <w:jc w:val="both"/>
    </w:pPr>
    <w:rPr>
      <w:snapToGrid w:val="0"/>
      <w:color w:val="FF00FF"/>
      <w:sz w:val="20"/>
      <w:szCs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  <w:iCs/>
    </w:rPr>
  </w:style>
  <w:style w:type="paragraph" w:styleId="a9">
    <w:name w:val="Body Text Indent"/>
    <w:basedOn w:val="a"/>
    <w:pPr>
      <w:spacing w:line="240" w:lineRule="atLeast"/>
      <w:ind w:left="601"/>
      <w:jc w:val="both"/>
    </w:pPr>
    <w:rPr>
      <w:b/>
      <w:snapToGrid w:val="0"/>
      <w:color w:val="FF0000"/>
      <w:szCs w:val="20"/>
    </w:rPr>
  </w:style>
  <w:style w:type="character" w:styleId="aa">
    <w:name w:val="Hyperlink"/>
    <w:rPr>
      <w:color w:val="0000FF"/>
      <w:u w:val="single"/>
    </w:rPr>
  </w:style>
  <w:style w:type="paragraph" w:styleId="30">
    <w:name w:val="Body Text Indent 3"/>
    <w:basedOn w:val="a"/>
    <w:pPr>
      <w:ind w:firstLine="708"/>
      <w:jc w:val="both"/>
    </w:pPr>
  </w:style>
  <w:style w:type="paragraph" w:styleId="ab">
    <w:name w:val="Balloon Text"/>
    <w:basedOn w:val="a"/>
    <w:semiHidden/>
    <w:rsid w:val="0081286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1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025DB8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025DB8"/>
    <w:rPr>
      <w:rFonts w:ascii="Garamond" w:hAnsi="Garamond" w:cs="Garamond"/>
      <w:b/>
      <w:bCs/>
      <w:sz w:val="12"/>
      <w:szCs w:val="12"/>
    </w:rPr>
  </w:style>
  <w:style w:type="character" w:customStyle="1" w:styleId="apple-converted-space">
    <w:name w:val="apple-converted-space"/>
    <w:rsid w:val="002B2ACB"/>
  </w:style>
  <w:style w:type="character" w:styleId="ae">
    <w:name w:val="Strong"/>
    <w:qFormat/>
    <w:rsid w:val="00822B76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234D0E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41BB6"/>
    <w:rPr>
      <w:sz w:val="24"/>
      <w:szCs w:val="24"/>
    </w:rPr>
  </w:style>
  <w:style w:type="character" w:styleId="af">
    <w:name w:val="annotation reference"/>
    <w:basedOn w:val="a0"/>
    <w:semiHidden/>
    <w:unhideWhenUsed/>
    <w:rsid w:val="00FE50CF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FE50C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FE50CF"/>
  </w:style>
  <w:style w:type="paragraph" w:styleId="af2">
    <w:name w:val="annotation subject"/>
    <w:basedOn w:val="af0"/>
    <w:next w:val="af0"/>
    <w:link w:val="af3"/>
    <w:semiHidden/>
    <w:unhideWhenUsed/>
    <w:rsid w:val="00FE50C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E50CF"/>
    <w:rPr>
      <w:b/>
      <w:bCs/>
    </w:rPr>
  </w:style>
  <w:style w:type="paragraph" w:customStyle="1" w:styleId="Style2">
    <w:name w:val="Style2"/>
    <w:basedOn w:val="a"/>
    <w:rsid w:val="00692AD2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af4">
    <w:name w:val="Revision"/>
    <w:hidden/>
    <w:uiPriority w:val="99"/>
    <w:semiHidden/>
    <w:rsid w:val="00791A7B"/>
    <w:rPr>
      <w:sz w:val="24"/>
      <w:szCs w:val="24"/>
    </w:rPr>
  </w:style>
  <w:style w:type="paragraph" w:styleId="af5">
    <w:name w:val="List Paragraph"/>
    <w:basedOn w:val="a"/>
    <w:uiPriority w:val="34"/>
    <w:qFormat/>
    <w:rsid w:val="00470E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470E4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470E46"/>
    <w:rPr>
      <w:rFonts w:asciiTheme="minorHAnsi" w:eastAsiaTheme="minorHAnsi" w:hAnsiTheme="minorHAnsi" w:cstheme="minorBidi"/>
      <w:lang w:eastAsia="en-US"/>
    </w:rPr>
  </w:style>
  <w:style w:type="character" w:styleId="af8">
    <w:name w:val="footnote reference"/>
    <w:basedOn w:val="a0"/>
    <w:uiPriority w:val="99"/>
    <w:semiHidden/>
    <w:unhideWhenUsed/>
    <w:rsid w:val="00470E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combank.ru/pages/reglamenti-i-dokumentats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3068-48A9-4198-BFC7-C84E66F1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Каёшкина Ульяна Александровна</cp:lastModifiedBy>
  <cp:revision>3</cp:revision>
  <cp:lastPrinted>2018-07-13T12:59:00Z</cp:lastPrinted>
  <dcterms:created xsi:type="dcterms:W3CDTF">2024-05-29T12:04:00Z</dcterms:created>
  <dcterms:modified xsi:type="dcterms:W3CDTF">2024-05-30T13:54:00Z</dcterms:modified>
</cp:coreProperties>
</file>