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9F3A0" w14:textId="77777777" w:rsidR="00A74CB1" w:rsidRPr="009F3D64" w:rsidRDefault="00A74CB1" w:rsidP="009F3D64">
      <w:pPr>
        <w:autoSpaceDE w:val="0"/>
        <w:autoSpaceDN w:val="0"/>
        <w:adjustRightInd w:val="0"/>
        <w:spacing w:after="0" w:line="240" w:lineRule="auto"/>
        <w:jc w:val="right"/>
        <w:outlineLvl w:val="0"/>
        <w:rPr>
          <w:rFonts w:ascii="Times New Roman" w:hAnsi="Times New Roman" w:cs="Times New Roman"/>
        </w:rPr>
      </w:pPr>
      <w:r w:rsidRPr="009F3D64">
        <w:rPr>
          <w:rFonts w:ascii="Times New Roman" w:hAnsi="Times New Roman" w:cs="Times New Roman"/>
        </w:rPr>
        <w:t>08.00.153_07</w:t>
      </w:r>
    </w:p>
    <w:p w14:paraId="0AD4095C" w14:textId="77777777" w:rsidR="00801753" w:rsidRPr="00547EE9" w:rsidRDefault="00F93E69" w:rsidP="000F442E">
      <w:pPr>
        <w:autoSpaceDE w:val="0"/>
        <w:autoSpaceDN w:val="0"/>
        <w:adjustRightInd w:val="0"/>
        <w:spacing w:after="0" w:line="240" w:lineRule="auto"/>
        <w:jc w:val="center"/>
        <w:outlineLvl w:val="0"/>
        <w:rPr>
          <w:rFonts w:ascii="Times New Roman" w:hAnsi="Times New Roman" w:cs="Times New Roman"/>
          <w:sz w:val="24"/>
          <w:szCs w:val="24"/>
        </w:rPr>
      </w:pPr>
      <w:hyperlink r:id="rId8" w:history="1">
        <w:r w:rsidR="00801753" w:rsidRPr="00547EE9">
          <w:rPr>
            <w:rFonts w:ascii="Times New Roman" w:hAnsi="Times New Roman" w:cs="Times New Roman"/>
            <w:sz w:val="24"/>
            <w:szCs w:val="24"/>
          </w:rPr>
          <w:t>АГЕНТСКИЙ ДОГОВОР</w:t>
        </w:r>
      </w:hyperlink>
      <w:r w:rsidR="00801753" w:rsidRPr="00547EE9">
        <w:rPr>
          <w:rFonts w:ascii="Times New Roman" w:hAnsi="Times New Roman" w:cs="Times New Roman"/>
          <w:sz w:val="24"/>
          <w:szCs w:val="24"/>
        </w:rPr>
        <w:t xml:space="preserve"> </w:t>
      </w:r>
      <w:r w:rsidR="00602547" w:rsidRPr="00547EE9">
        <w:rPr>
          <w:rFonts w:ascii="Times New Roman" w:hAnsi="Times New Roman" w:cs="Times New Roman"/>
          <w:sz w:val="24"/>
          <w:szCs w:val="24"/>
        </w:rPr>
        <w:t>№</w:t>
      </w:r>
      <w:r w:rsidR="001C20B4" w:rsidRPr="00547EE9">
        <w:rPr>
          <w:rFonts w:ascii="Times New Roman" w:hAnsi="Times New Roman" w:cs="Times New Roman"/>
          <w:sz w:val="24"/>
          <w:szCs w:val="24"/>
        </w:rPr>
        <w:t xml:space="preserve"> </w:t>
      </w:r>
      <w:r w:rsidR="009E115B">
        <w:rPr>
          <w:rFonts w:ascii="Times New Roman" w:hAnsi="Times New Roman" w:cs="Times New Roman"/>
          <w:sz w:val="24"/>
          <w:szCs w:val="24"/>
        </w:rPr>
        <w:t xml:space="preserve"> </w:t>
      </w:r>
      <w:r w:rsidR="000F442E">
        <w:rPr>
          <w:rFonts w:ascii="Times New Roman" w:hAnsi="Times New Roman" w:cs="Times New Roman"/>
          <w:sz w:val="24"/>
          <w:szCs w:val="24"/>
        </w:rPr>
        <w:t>________</w:t>
      </w:r>
    </w:p>
    <w:p w14:paraId="0377C5CC" w14:textId="77777777" w:rsidR="00801753" w:rsidRPr="00547EE9" w:rsidRDefault="00801753" w:rsidP="00FC2701">
      <w:pPr>
        <w:autoSpaceDE w:val="0"/>
        <w:autoSpaceDN w:val="0"/>
        <w:adjustRightInd w:val="0"/>
        <w:spacing w:after="240" w:line="240" w:lineRule="auto"/>
        <w:jc w:val="center"/>
        <w:rPr>
          <w:rFonts w:ascii="Times New Roman" w:hAnsi="Times New Roman" w:cs="Times New Roman"/>
          <w:sz w:val="24"/>
          <w:szCs w:val="24"/>
        </w:rPr>
      </w:pPr>
      <w:r w:rsidRPr="00547EE9">
        <w:rPr>
          <w:rFonts w:ascii="Times New Roman" w:hAnsi="Times New Roman" w:cs="Times New Roman"/>
          <w:sz w:val="24"/>
          <w:szCs w:val="24"/>
        </w:rPr>
        <w:t>о привлечении клиентов на банковское обслуживание</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FC2701" w:rsidRPr="009234FF" w14:paraId="1B15202E" w14:textId="77777777" w:rsidTr="00FC2701">
        <w:tc>
          <w:tcPr>
            <w:tcW w:w="4885" w:type="dxa"/>
          </w:tcPr>
          <w:p w14:paraId="3A7747ED" w14:textId="7D941114" w:rsidR="00FC2701" w:rsidRPr="00FC2701" w:rsidRDefault="00FC2701" w:rsidP="007F1A7A">
            <w:pPr>
              <w:autoSpaceDE w:val="0"/>
              <w:autoSpaceDN w:val="0"/>
              <w:adjustRightInd w:val="0"/>
              <w:jc w:val="both"/>
              <w:rPr>
                <w:rFonts w:ascii="Times New Roman" w:hAnsi="Times New Roman" w:cs="Times New Roman"/>
                <w:sz w:val="24"/>
                <w:szCs w:val="24"/>
              </w:rPr>
            </w:pPr>
            <w:r w:rsidRPr="009234FF">
              <w:rPr>
                <w:rFonts w:ascii="Times New Roman" w:hAnsi="Times New Roman" w:cs="Times New Roman"/>
                <w:sz w:val="24"/>
                <w:szCs w:val="24"/>
              </w:rPr>
              <w:t>г</w:t>
            </w:r>
            <w:r w:rsidR="007F1A7A" w:rsidRPr="009234FF">
              <w:rPr>
                <w:rFonts w:ascii="Times New Roman" w:hAnsi="Times New Roman" w:cs="Times New Roman"/>
                <w:sz w:val="24"/>
                <w:szCs w:val="24"/>
              </w:rPr>
              <w:t>.</w:t>
            </w:r>
            <w:r w:rsidR="007F1A7A">
              <w:rPr>
                <w:rFonts w:ascii="Times New Roman" w:hAnsi="Times New Roman" w:cs="Times New Roman"/>
                <w:sz w:val="24"/>
                <w:szCs w:val="24"/>
              </w:rPr>
              <w:t xml:space="preserve"> Кострома</w:t>
            </w:r>
          </w:p>
        </w:tc>
        <w:tc>
          <w:tcPr>
            <w:tcW w:w="4886" w:type="dxa"/>
          </w:tcPr>
          <w:p w14:paraId="0D0F329B" w14:textId="289B5062" w:rsidR="00FC2701" w:rsidRPr="009234FF" w:rsidRDefault="00FC2701" w:rsidP="00FC2701">
            <w:pPr>
              <w:pStyle w:val="22"/>
              <w:shd w:val="clear" w:color="auto" w:fill="auto"/>
              <w:tabs>
                <w:tab w:val="left" w:pos="7071"/>
              </w:tabs>
              <w:spacing w:after="0" w:line="210" w:lineRule="exact"/>
              <w:ind w:left="20"/>
              <w:jc w:val="right"/>
              <w:rPr>
                <w:rFonts w:eastAsiaTheme="minorHAnsi"/>
                <w:b w:val="0"/>
                <w:bCs w:val="0"/>
                <w:spacing w:val="0"/>
                <w:sz w:val="24"/>
                <w:szCs w:val="24"/>
              </w:rPr>
            </w:pPr>
            <w:r w:rsidRPr="00FC2701">
              <w:rPr>
                <w:rFonts w:eastAsiaTheme="minorHAnsi"/>
                <w:b w:val="0"/>
                <w:bCs w:val="0"/>
                <w:spacing w:val="0"/>
                <w:sz w:val="24"/>
                <w:szCs w:val="24"/>
              </w:rPr>
              <w:t>«</w:t>
            </w:r>
            <w:r w:rsidRPr="00FC2701">
              <w:rPr>
                <w:rFonts w:eastAsiaTheme="minorHAnsi"/>
                <w:b w:val="0"/>
                <w:bCs w:val="0"/>
                <w:spacing w:val="0"/>
                <w:sz w:val="24"/>
                <w:szCs w:val="24"/>
                <w:u w:val="single"/>
              </w:rPr>
              <w:t>__</w:t>
            </w:r>
            <w:r w:rsidRPr="009234FF">
              <w:rPr>
                <w:rFonts w:eastAsiaTheme="minorHAnsi"/>
                <w:b w:val="0"/>
                <w:bCs w:val="0"/>
                <w:spacing w:val="0"/>
                <w:sz w:val="24"/>
                <w:szCs w:val="24"/>
              </w:rPr>
              <w:t>»</w:t>
            </w:r>
            <w:r w:rsidRPr="009234FF">
              <w:rPr>
                <w:rFonts w:eastAsiaTheme="minorHAnsi"/>
                <w:b w:val="0"/>
                <w:bCs w:val="0"/>
                <w:spacing w:val="0"/>
                <w:sz w:val="24"/>
                <w:szCs w:val="24"/>
                <w:u w:val="single"/>
              </w:rPr>
              <w:t xml:space="preserve">_______ </w:t>
            </w:r>
            <w:r w:rsidRPr="009234FF">
              <w:rPr>
                <w:rFonts w:eastAsiaTheme="minorHAnsi"/>
                <w:b w:val="0"/>
                <w:bCs w:val="0"/>
                <w:spacing w:val="0"/>
                <w:sz w:val="24"/>
                <w:szCs w:val="24"/>
              </w:rPr>
              <w:t>202</w:t>
            </w:r>
            <w:r w:rsidRPr="009234FF">
              <w:rPr>
                <w:rFonts w:eastAsiaTheme="minorHAnsi"/>
                <w:b w:val="0"/>
                <w:bCs w:val="0"/>
                <w:spacing w:val="0"/>
                <w:sz w:val="24"/>
                <w:szCs w:val="24"/>
                <w:u w:val="single"/>
              </w:rPr>
              <w:t>__</w:t>
            </w:r>
            <w:r w:rsidRPr="009234FF">
              <w:rPr>
                <w:rFonts w:eastAsiaTheme="minorHAnsi"/>
                <w:b w:val="0"/>
                <w:bCs w:val="0"/>
                <w:spacing w:val="0"/>
                <w:sz w:val="24"/>
                <w:szCs w:val="24"/>
              </w:rPr>
              <w:t>_ года</w:t>
            </w:r>
          </w:p>
        </w:tc>
      </w:tr>
    </w:tbl>
    <w:p w14:paraId="47E40E82" w14:textId="77777777" w:rsidR="005F59A1" w:rsidRPr="005F59A1" w:rsidRDefault="005F59A1" w:rsidP="005F59A1">
      <w:pPr>
        <w:keepNext/>
        <w:spacing w:before="240" w:after="60" w:line="240" w:lineRule="auto"/>
        <w:ind w:firstLine="426"/>
        <w:outlineLvl w:val="0"/>
        <w:rPr>
          <w:rFonts w:ascii="Cambria" w:eastAsia="Times New Roman" w:hAnsi="Cambria" w:cs="Times New Roman"/>
          <w:kern w:val="32"/>
          <w:lang w:eastAsia="ru-RU"/>
        </w:rPr>
      </w:pPr>
      <w:r w:rsidRPr="005F59A1">
        <w:rPr>
          <w:rFonts w:ascii="Times New Roman" w:eastAsia="Times New Roman" w:hAnsi="Times New Roman" w:cs="Times New Roman"/>
          <w:b/>
          <w:bCs/>
          <w:kern w:val="32"/>
          <w:lang w:eastAsia="ru-RU"/>
        </w:rPr>
        <w:t>Стороны Договора: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
        <w:gridCol w:w="3586"/>
        <w:gridCol w:w="5806"/>
      </w:tblGrid>
      <w:tr w:rsidR="005F59A1" w:rsidRPr="005F59A1" w14:paraId="76D606AC" w14:textId="77777777" w:rsidTr="000124D6">
        <w:tc>
          <w:tcPr>
            <w:tcW w:w="384" w:type="dxa"/>
            <w:vMerge w:val="restart"/>
            <w:shd w:val="clear" w:color="auto" w:fill="auto"/>
          </w:tcPr>
          <w:p w14:paraId="130D697F" w14:textId="77777777" w:rsidR="005F59A1" w:rsidRPr="005F59A1" w:rsidRDefault="005F59A1" w:rsidP="005F59A1">
            <w:pPr>
              <w:tabs>
                <w:tab w:val="left" w:pos="720"/>
              </w:tabs>
              <w:spacing w:after="0" w:line="240" w:lineRule="auto"/>
              <w:jc w:val="center"/>
              <w:rPr>
                <w:rFonts w:ascii="Times New Roman" w:eastAsia="Times New Roman" w:hAnsi="Times New Roman" w:cs="Times New Roman"/>
                <w:b/>
                <w:bCs/>
                <w:lang w:eastAsia="ru-RU"/>
              </w:rPr>
            </w:pPr>
            <w:r w:rsidRPr="005F59A1">
              <w:rPr>
                <w:rFonts w:ascii="Times New Roman" w:eastAsia="Times New Roman" w:hAnsi="Times New Roman" w:cs="Times New Roman"/>
                <w:b/>
                <w:bCs/>
                <w:lang w:eastAsia="ru-RU"/>
              </w:rPr>
              <w:t>1</w:t>
            </w:r>
          </w:p>
        </w:tc>
        <w:tc>
          <w:tcPr>
            <w:tcW w:w="3586" w:type="dxa"/>
            <w:shd w:val="clear" w:color="auto" w:fill="auto"/>
          </w:tcPr>
          <w:p w14:paraId="0494DF91" w14:textId="77777777" w:rsidR="005F59A1" w:rsidRPr="005F59A1" w:rsidRDefault="005F59A1" w:rsidP="005F59A1">
            <w:pPr>
              <w:tabs>
                <w:tab w:val="left" w:pos="720"/>
              </w:tabs>
              <w:spacing w:after="0" w:line="240" w:lineRule="auto"/>
              <w:rPr>
                <w:rFonts w:ascii="Times New Roman" w:eastAsia="Times New Roman" w:hAnsi="Times New Roman" w:cs="Times New Roman"/>
                <w:b/>
                <w:bCs/>
                <w:lang w:eastAsia="ru-RU"/>
              </w:rPr>
            </w:pPr>
            <w:r w:rsidRPr="005F59A1">
              <w:rPr>
                <w:rFonts w:ascii="Times New Roman" w:eastAsia="Times New Roman" w:hAnsi="Times New Roman" w:cs="Times New Roman"/>
                <w:b/>
                <w:bCs/>
                <w:lang w:eastAsia="ru-RU"/>
              </w:rPr>
              <w:t xml:space="preserve">Банк </w:t>
            </w:r>
          </w:p>
        </w:tc>
        <w:tc>
          <w:tcPr>
            <w:tcW w:w="5806" w:type="dxa"/>
            <w:shd w:val="clear" w:color="auto" w:fill="auto"/>
          </w:tcPr>
          <w:p w14:paraId="5E517A84" w14:textId="1061F9C0" w:rsidR="005F59A1" w:rsidRPr="005F59A1" w:rsidRDefault="005F59A1">
            <w:pPr>
              <w:tabs>
                <w:tab w:val="left" w:pos="720"/>
              </w:tabs>
              <w:spacing w:after="0" w:line="240" w:lineRule="auto"/>
              <w:jc w:val="both"/>
              <w:rPr>
                <w:rFonts w:ascii="Times New Roman" w:eastAsia="Times New Roman" w:hAnsi="Times New Roman" w:cs="Times New Roman"/>
                <w:bCs/>
                <w:lang w:eastAsia="ru-RU"/>
              </w:rPr>
            </w:pPr>
            <w:r w:rsidRPr="005F59A1">
              <w:rPr>
                <w:rFonts w:ascii="Times New Roman" w:eastAsia="Times New Roman" w:hAnsi="Times New Roman" w:cs="Times New Roman"/>
                <w:bCs/>
                <w:lang w:eastAsia="ru-RU"/>
              </w:rPr>
              <w:t>Публичное акционерное общество «Совкомбанк», ИНН 4401116480, ОГРН 1144400000425, местонахождение: 156000, Костромская область, г. Кострома, проспект Текстильщиков, д. 46, Генеральная лицензия на осуществление банковских операций № 963, выдана Банком России «05» декабря 2014 года.</w:t>
            </w:r>
          </w:p>
        </w:tc>
      </w:tr>
      <w:tr w:rsidR="005F59A1" w:rsidRPr="005F59A1" w14:paraId="0AB44445" w14:textId="77777777" w:rsidTr="000124D6">
        <w:tc>
          <w:tcPr>
            <w:tcW w:w="384" w:type="dxa"/>
            <w:vMerge/>
            <w:shd w:val="clear" w:color="auto" w:fill="auto"/>
          </w:tcPr>
          <w:p w14:paraId="0BCAE3D5" w14:textId="77777777" w:rsidR="005F59A1" w:rsidRPr="005F59A1" w:rsidRDefault="005F59A1" w:rsidP="005F59A1">
            <w:pPr>
              <w:tabs>
                <w:tab w:val="left" w:pos="720"/>
              </w:tabs>
              <w:spacing w:after="0" w:line="240" w:lineRule="auto"/>
              <w:rPr>
                <w:rFonts w:ascii="Times New Roman" w:eastAsia="Times New Roman" w:hAnsi="Times New Roman" w:cs="Times New Roman"/>
                <w:b/>
                <w:bCs/>
                <w:lang w:eastAsia="ru-RU"/>
              </w:rPr>
            </w:pPr>
          </w:p>
        </w:tc>
        <w:tc>
          <w:tcPr>
            <w:tcW w:w="3586" w:type="dxa"/>
            <w:shd w:val="clear" w:color="auto" w:fill="auto"/>
          </w:tcPr>
          <w:p w14:paraId="019312DD" w14:textId="77777777" w:rsidR="005F59A1" w:rsidRPr="005F59A1" w:rsidRDefault="005F59A1" w:rsidP="005F59A1">
            <w:pPr>
              <w:tabs>
                <w:tab w:val="left" w:pos="720"/>
              </w:tabs>
              <w:spacing w:after="0" w:line="240" w:lineRule="auto"/>
              <w:rPr>
                <w:rFonts w:ascii="Times New Roman" w:eastAsia="Times New Roman" w:hAnsi="Times New Roman" w:cs="Times New Roman"/>
                <w:b/>
                <w:bCs/>
                <w:lang w:eastAsia="ru-RU"/>
              </w:rPr>
            </w:pPr>
            <w:r w:rsidRPr="005F59A1">
              <w:rPr>
                <w:rFonts w:ascii="Times New Roman" w:eastAsia="Times New Roman" w:hAnsi="Times New Roman" w:cs="Times New Roman"/>
                <w:b/>
                <w:bCs/>
                <w:lang w:eastAsia="ru-RU"/>
              </w:rPr>
              <w:t>Уполномоченный представитель Банка (подписант)</w:t>
            </w:r>
          </w:p>
        </w:tc>
        <w:tc>
          <w:tcPr>
            <w:tcW w:w="5806" w:type="dxa"/>
            <w:shd w:val="clear" w:color="auto" w:fill="auto"/>
          </w:tcPr>
          <w:p w14:paraId="02474968" w14:textId="77777777" w:rsidR="005F59A1" w:rsidRPr="000124D6" w:rsidRDefault="005F59A1" w:rsidP="005F59A1">
            <w:pPr>
              <w:tabs>
                <w:tab w:val="left" w:pos="720"/>
              </w:tabs>
              <w:spacing w:after="0" w:line="240" w:lineRule="auto"/>
              <w:jc w:val="both"/>
              <w:rPr>
                <w:rFonts w:ascii="Times New Roman" w:eastAsia="Times New Roman" w:hAnsi="Times New Roman" w:cs="Times New Roman"/>
                <w:bCs/>
                <w:highlight w:val="lightGray"/>
                <w:lang w:eastAsia="ru-RU"/>
              </w:rPr>
            </w:pPr>
            <w:r w:rsidRPr="000124D6">
              <w:rPr>
                <w:rFonts w:ascii="Times New Roman" w:eastAsia="Times New Roman" w:hAnsi="Times New Roman" w:cs="Times New Roman"/>
                <w:bCs/>
                <w:highlight w:val="lightGray"/>
                <w:lang w:eastAsia="ru-RU"/>
              </w:rPr>
              <w:t xml:space="preserve">Должность </w:t>
            </w:r>
          </w:p>
          <w:p w14:paraId="03D7D934" w14:textId="77777777" w:rsidR="005F59A1" w:rsidRPr="005F59A1" w:rsidRDefault="005F59A1" w:rsidP="005F59A1">
            <w:pPr>
              <w:tabs>
                <w:tab w:val="left" w:pos="720"/>
              </w:tabs>
              <w:spacing w:after="0" w:line="240" w:lineRule="auto"/>
              <w:jc w:val="both"/>
              <w:rPr>
                <w:rFonts w:ascii="Times New Roman" w:eastAsia="Times New Roman" w:hAnsi="Times New Roman" w:cs="Times New Roman"/>
                <w:bCs/>
                <w:i/>
                <w:lang w:eastAsia="ru-RU"/>
              </w:rPr>
            </w:pPr>
            <w:r w:rsidRPr="000124D6">
              <w:rPr>
                <w:rFonts w:ascii="Times New Roman" w:eastAsia="Times New Roman" w:hAnsi="Times New Roman" w:cs="Times New Roman"/>
                <w:bCs/>
                <w:highlight w:val="lightGray"/>
                <w:lang w:eastAsia="ru-RU"/>
              </w:rPr>
              <w:t>ФИО</w:t>
            </w:r>
          </w:p>
        </w:tc>
      </w:tr>
      <w:tr w:rsidR="005F59A1" w:rsidRPr="005F59A1" w14:paraId="7A241B50" w14:textId="77777777" w:rsidTr="000124D6">
        <w:tc>
          <w:tcPr>
            <w:tcW w:w="384" w:type="dxa"/>
            <w:vMerge/>
            <w:shd w:val="clear" w:color="auto" w:fill="auto"/>
          </w:tcPr>
          <w:p w14:paraId="40ABC1E3" w14:textId="77777777" w:rsidR="005F59A1" w:rsidRPr="005F59A1" w:rsidRDefault="005F59A1" w:rsidP="005F59A1">
            <w:pPr>
              <w:tabs>
                <w:tab w:val="left" w:pos="720"/>
              </w:tabs>
              <w:spacing w:after="0" w:line="240" w:lineRule="auto"/>
              <w:rPr>
                <w:rFonts w:ascii="Times New Roman" w:eastAsia="Times New Roman" w:hAnsi="Times New Roman" w:cs="Times New Roman"/>
                <w:b/>
                <w:bCs/>
                <w:lang w:eastAsia="ru-RU"/>
              </w:rPr>
            </w:pPr>
          </w:p>
        </w:tc>
        <w:tc>
          <w:tcPr>
            <w:tcW w:w="3586" w:type="dxa"/>
            <w:shd w:val="clear" w:color="auto" w:fill="auto"/>
          </w:tcPr>
          <w:p w14:paraId="1839F266" w14:textId="77777777" w:rsidR="005F59A1" w:rsidRPr="005F59A1" w:rsidRDefault="005F59A1" w:rsidP="005F59A1">
            <w:pPr>
              <w:tabs>
                <w:tab w:val="left" w:pos="720"/>
              </w:tabs>
              <w:spacing w:after="0" w:line="240" w:lineRule="auto"/>
              <w:rPr>
                <w:rFonts w:ascii="Times New Roman" w:eastAsia="Times New Roman" w:hAnsi="Times New Roman" w:cs="Times New Roman"/>
                <w:b/>
                <w:bCs/>
                <w:lang w:eastAsia="ru-RU"/>
              </w:rPr>
            </w:pPr>
            <w:r w:rsidRPr="005F59A1">
              <w:rPr>
                <w:rFonts w:ascii="Times New Roman" w:eastAsia="Times New Roman" w:hAnsi="Times New Roman" w:cs="Times New Roman"/>
                <w:b/>
                <w:bCs/>
                <w:lang w:eastAsia="ru-RU"/>
              </w:rPr>
              <w:t>Документ, на основании которого действует представитель Банка (подписант)</w:t>
            </w:r>
          </w:p>
        </w:tc>
        <w:tc>
          <w:tcPr>
            <w:tcW w:w="5806" w:type="dxa"/>
            <w:shd w:val="clear" w:color="auto" w:fill="auto"/>
          </w:tcPr>
          <w:p w14:paraId="0214FC6A" w14:textId="77777777" w:rsidR="005F59A1" w:rsidRPr="005F59A1" w:rsidRDefault="005F59A1" w:rsidP="005F59A1">
            <w:pPr>
              <w:tabs>
                <w:tab w:val="left" w:pos="720"/>
              </w:tabs>
              <w:spacing w:after="0" w:line="240" w:lineRule="auto"/>
              <w:jc w:val="both"/>
              <w:rPr>
                <w:rFonts w:ascii="Times New Roman" w:eastAsia="Times New Roman" w:hAnsi="Times New Roman" w:cs="Times New Roman"/>
                <w:bCs/>
                <w:lang w:eastAsia="ru-RU"/>
              </w:rPr>
            </w:pPr>
            <w:r w:rsidRPr="005F59A1">
              <w:rPr>
                <w:rFonts w:ascii="Times New Roman" w:eastAsia="Times New Roman" w:hAnsi="Times New Roman" w:cs="Times New Roman"/>
                <w:bCs/>
                <w:lang w:eastAsia="ru-RU"/>
              </w:rPr>
              <w:t xml:space="preserve">Доверенность от </w:t>
            </w:r>
            <w:r w:rsidRPr="000124D6">
              <w:rPr>
                <w:rFonts w:ascii="Times New Roman" w:eastAsia="Times New Roman" w:hAnsi="Times New Roman" w:cs="Times New Roman"/>
                <w:bCs/>
                <w:highlight w:val="lightGray"/>
                <w:lang w:eastAsia="ru-RU"/>
              </w:rPr>
              <w:t>«___» _________ 20___г. № ____</w:t>
            </w:r>
          </w:p>
        </w:tc>
      </w:tr>
      <w:tr w:rsidR="005F59A1" w:rsidRPr="005F59A1" w14:paraId="2F868E07" w14:textId="77777777" w:rsidTr="000124D6">
        <w:tc>
          <w:tcPr>
            <w:tcW w:w="384" w:type="dxa"/>
            <w:vMerge w:val="restart"/>
            <w:shd w:val="clear" w:color="auto" w:fill="auto"/>
          </w:tcPr>
          <w:p w14:paraId="5638BDBB" w14:textId="77777777" w:rsidR="005F59A1" w:rsidRPr="005F59A1" w:rsidRDefault="005F59A1" w:rsidP="005F59A1">
            <w:pPr>
              <w:tabs>
                <w:tab w:val="left" w:pos="720"/>
              </w:tabs>
              <w:spacing w:after="0" w:line="240" w:lineRule="auto"/>
              <w:rPr>
                <w:rFonts w:ascii="Times New Roman" w:eastAsia="Times New Roman" w:hAnsi="Times New Roman" w:cs="Times New Roman"/>
                <w:b/>
                <w:bCs/>
                <w:lang w:val="en-US" w:eastAsia="ru-RU"/>
              </w:rPr>
            </w:pPr>
            <w:r w:rsidRPr="005F59A1">
              <w:rPr>
                <w:rFonts w:ascii="Times New Roman" w:eastAsia="Times New Roman" w:hAnsi="Times New Roman" w:cs="Times New Roman"/>
                <w:b/>
                <w:bCs/>
                <w:lang w:val="en-US" w:eastAsia="ru-RU"/>
              </w:rPr>
              <w:t>2</w:t>
            </w:r>
          </w:p>
        </w:tc>
        <w:tc>
          <w:tcPr>
            <w:tcW w:w="3586" w:type="dxa"/>
            <w:shd w:val="clear" w:color="auto" w:fill="auto"/>
          </w:tcPr>
          <w:p w14:paraId="59D38E77" w14:textId="702488FC" w:rsidR="005F59A1" w:rsidRPr="005F59A1" w:rsidRDefault="005F59A1" w:rsidP="005F59A1">
            <w:pPr>
              <w:tabs>
                <w:tab w:val="left" w:pos="720"/>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Агент</w:t>
            </w:r>
            <w:r w:rsidRPr="005F59A1">
              <w:rPr>
                <w:rFonts w:ascii="Times New Roman" w:eastAsia="Times New Roman" w:hAnsi="Times New Roman" w:cs="Times New Roman"/>
                <w:b/>
                <w:bCs/>
                <w:lang w:eastAsia="ru-RU"/>
              </w:rPr>
              <w:t xml:space="preserve"> </w:t>
            </w:r>
            <w:r w:rsidRPr="005F59A1">
              <w:rPr>
                <w:rFonts w:ascii="Times New Roman" w:eastAsia="Times New Roman" w:hAnsi="Times New Roman" w:cs="Times New Roman"/>
                <w:bCs/>
                <w:i/>
                <w:color w:val="0000FF"/>
                <w:lang w:eastAsia="ru-RU"/>
              </w:rPr>
              <w:t>для ЮЛ</w:t>
            </w:r>
          </w:p>
        </w:tc>
        <w:tc>
          <w:tcPr>
            <w:tcW w:w="5806" w:type="dxa"/>
            <w:shd w:val="clear" w:color="auto" w:fill="auto"/>
          </w:tcPr>
          <w:p w14:paraId="240D5BC6" w14:textId="77777777" w:rsidR="005F59A1" w:rsidRPr="007F1A7A" w:rsidRDefault="005F59A1" w:rsidP="005F59A1">
            <w:pPr>
              <w:tabs>
                <w:tab w:val="left" w:pos="720"/>
              </w:tabs>
              <w:spacing w:after="0" w:line="240" w:lineRule="auto"/>
              <w:jc w:val="both"/>
              <w:rPr>
                <w:rFonts w:ascii="Times New Roman" w:eastAsia="Times New Roman" w:hAnsi="Times New Roman" w:cs="Times New Roman"/>
                <w:bCs/>
                <w:lang w:eastAsia="ru-RU"/>
              </w:rPr>
            </w:pPr>
            <w:r w:rsidRPr="000124D6">
              <w:rPr>
                <w:rFonts w:ascii="Times New Roman" w:hAnsi="Times New Roman" w:cs="Times New Roman"/>
                <w:sz w:val="24"/>
                <w:szCs w:val="24"/>
                <w:highlight w:val="lightGray"/>
              </w:rPr>
              <w:t>Полное наименование</w:t>
            </w:r>
            <w:r w:rsidRPr="007F1A7A">
              <w:rPr>
                <w:rFonts w:ascii="Times New Roman" w:eastAsia="Times New Roman" w:hAnsi="Times New Roman" w:cs="Times New Roman"/>
                <w:bCs/>
                <w:lang w:eastAsia="ru-RU"/>
              </w:rPr>
              <w:t xml:space="preserve"> </w:t>
            </w:r>
          </w:p>
        </w:tc>
      </w:tr>
      <w:tr w:rsidR="005F59A1" w:rsidRPr="005F59A1" w14:paraId="6126D5CD" w14:textId="77777777" w:rsidTr="000124D6">
        <w:tc>
          <w:tcPr>
            <w:tcW w:w="384" w:type="dxa"/>
            <w:vMerge/>
            <w:shd w:val="clear" w:color="auto" w:fill="auto"/>
          </w:tcPr>
          <w:p w14:paraId="580366E0" w14:textId="77777777" w:rsidR="005F59A1" w:rsidRPr="005F59A1" w:rsidRDefault="005F59A1" w:rsidP="005F59A1">
            <w:pPr>
              <w:tabs>
                <w:tab w:val="left" w:pos="720"/>
              </w:tabs>
              <w:spacing w:after="0" w:line="240" w:lineRule="auto"/>
              <w:rPr>
                <w:rFonts w:ascii="Times New Roman" w:eastAsia="Times New Roman" w:hAnsi="Times New Roman" w:cs="Times New Roman"/>
                <w:b/>
                <w:bCs/>
                <w:lang w:eastAsia="ru-RU"/>
              </w:rPr>
            </w:pPr>
          </w:p>
        </w:tc>
        <w:tc>
          <w:tcPr>
            <w:tcW w:w="3586" w:type="dxa"/>
            <w:shd w:val="clear" w:color="auto" w:fill="auto"/>
          </w:tcPr>
          <w:p w14:paraId="158E9265" w14:textId="722DEA42" w:rsidR="005F59A1" w:rsidRPr="005F59A1" w:rsidRDefault="005F59A1">
            <w:pPr>
              <w:tabs>
                <w:tab w:val="left" w:pos="720"/>
              </w:tabs>
              <w:spacing w:after="0" w:line="240" w:lineRule="auto"/>
              <w:rPr>
                <w:rFonts w:ascii="Times New Roman" w:eastAsia="Times New Roman" w:hAnsi="Times New Roman" w:cs="Times New Roman"/>
                <w:b/>
                <w:bCs/>
                <w:lang w:eastAsia="ru-RU"/>
              </w:rPr>
            </w:pPr>
            <w:r w:rsidRPr="005F59A1">
              <w:rPr>
                <w:rFonts w:ascii="Times New Roman" w:eastAsia="Times New Roman" w:hAnsi="Times New Roman" w:cs="Times New Roman"/>
                <w:b/>
                <w:bCs/>
                <w:lang w:eastAsia="ru-RU"/>
              </w:rPr>
              <w:t xml:space="preserve">Уполномоченный представитель </w:t>
            </w:r>
            <w:r>
              <w:rPr>
                <w:rFonts w:ascii="Times New Roman" w:eastAsia="Times New Roman" w:hAnsi="Times New Roman" w:cs="Times New Roman"/>
                <w:b/>
                <w:bCs/>
                <w:lang w:eastAsia="ru-RU"/>
              </w:rPr>
              <w:t>Агента</w:t>
            </w:r>
            <w:r w:rsidRPr="005F59A1">
              <w:rPr>
                <w:rFonts w:ascii="Times New Roman" w:eastAsia="Times New Roman" w:hAnsi="Times New Roman" w:cs="Times New Roman"/>
                <w:b/>
                <w:bCs/>
                <w:lang w:eastAsia="ru-RU"/>
              </w:rPr>
              <w:t xml:space="preserve"> (подписант)</w:t>
            </w:r>
          </w:p>
        </w:tc>
        <w:tc>
          <w:tcPr>
            <w:tcW w:w="5806" w:type="dxa"/>
            <w:shd w:val="clear" w:color="auto" w:fill="auto"/>
          </w:tcPr>
          <w:p w14:paraId="1992D934" w14:textId="77777777" w:rsidR="005F59A1" w:rsidRPr="000124D6" w:rsidRDefault="005F59A1" w:rsidP="005F59A1">
            <w:pPr>
              <w:tabs>
                <w:tab w:val="left" w:pos="720"/>
              </w:tabs>
              <w:spacing w:after="0" w:line="240" w:lineRule="auto"/>
              <w:jc w:val="both"/>
              <w:rPr>
                <w:rFonts w:ascii="Times New Roman" w:hAnsi="Times New Roman" w:cs="Times New Roman"/>
                <w:sz w:val="24"/>
                <w:szCs w:val="24"/>
                <w:highlight w:val="lightGray"/>
              </w:rPr>
            </w:pPr>
            <w:r w:rsidRPr="000124D6">
              <w:rPr>
                <w:rFonts w:ascii="Times New Roman" w:hAnsi="Times New Roman" w:cs="Times New Roman"/>
                <w:sz w:val="24"/>
                <w:szCs w:val="24"/>
                <w:highlight w:val="lightGray"/>
              </w:rPr>
              <w:t>Должность</w:t>
            </w:r>
          </w:p>
          <w:p w14:paraId="31A34F52" w14:textId="77777777" w:rsidR="005F59A1" w:rsidRPr="007F1A7A" w:rsidRDefault="005F59A1" w:rsidP="005F59A1">
            <w:pPr>
              <w:tabs>
                <w:tab w:val="left" w:pos="720"/>
              </w:tabs>
              <w:spacing w:after="0" w:line="240" w:lineRule="auto"/>
              <w:jc w:val="both"/>
              <w:rPr>
                <w:rFonts w:ascii="Times New Roman" w:eastAsia="Times New Roman" w:hAnsi="Times New Roman" w:cs="Times New Roman"/>
                <w:bCs/>
                <w:lang w:eastAsia="ru-RU"/>
              </w:rPr>
            </w:pPr>
            <w:r w:rsidRPr="000124D6">
              <w:rPr>
                <w:rFonts w:ascii="Times New Roman" w:hAnsi="Times New Roman" w:cs="Times New Roman"/>
                <w:sz w:val="24"/>
                <w:szCs w:val="24"/>
                <w:highlight w:val="lightGray"/>
              </w:rPr>
              <w:t>ФИО</w:t>
            </w:r>
          </w:p>
        </w:tc>
      </w:tr>
      <w:tr w:rsidR="005F59A1" w:rsidRPr="005F59A1" w14:paraId="051B0E16" w14:textId="77777777" w:rsidTr="000124D6">
        <w:tc>
          <w:tcPr>
            <w:tcW w:w="384" w:type="dxa"/>
            <w:vMerge/>
            <w:shd w:val="clear" w:color="auto" w:fill="auto"/>
          </w:tcPr>
          <w:p w14:paraId="29E51196" w14:textId="77777777" w:rsidR="005F59A1" w:rsidRPr="005F59A1" w:rsidRDefault="005F59A1" w:rsidP="005F59A1">
            <w:pPr>
              <w:tabs>
                <w:tab w:val="left" w:pos="720"/>
              </w:tabs>
              <w:spacing w:after="0" w:line="240" w:lineRule="auto"/>
              <w:rPr>
                <w:rFonts w:ascii="Times New Roman" w:eastAsia="Times New Roman" w:hAnsi="Times New Roman" w:cs="Times New Roman"/>
                <w:b/>
                <w:bCs/>
                <w:lang w:eastAsia="ru-RU"/>
              </w:rPr>
            </w:pPr>
          </w:p>
        </w:tc>
        <w:tc>
          <w:tcPr>
            <w:tcW w:w="3586" w:type="dxa"/>
            <w:shd w:val="clear" w:color="auto" w:fill="auto"/>
          </w:tcPr>
          <w:p w14:paraId="53E0617C" w14:textId="422410A8" w:rsidR="005F59A1" w:rsidRPr="005F59A1" w:rsidRDefault="005F59A1">
            <w:pPr>
              <w:tabs>
                <w:tab w:val="left" w:pos="720"/>
              </w:tabs>
              <w:spacing w:after="0" w:line="240" w:lineRule="auto"/>
              <w:rPr>
                <w:rFonts w:ascii="Times New Roman" w:eastAsia="Times New Roman" w:hAnsi="Times New Roman" w:cs="Times New Roman"/>
                <w:b/>
                <w:bCs/>
                <w:lang w:eastAsia="ru-RU"/>
              </w:rPr>
            </w:pPr>
            <w:r w:rsidRPr="005F59A1">
              <w:rPr>
                <w:rFonts w:ascii="Times New Roman" w:eastAsia="Times New Roman" w:hAnsi="Times New Roman" w:cs="Times New Roman"/>
                <w:b/>
                <w:bCs/>
                <w:lang w:eastAsia="ru-RU"/>
              </w:rPr>
              <w:t xml:space="preserve">Документ, на основании которого действует представитель </w:t>
            </w:r>
            <w:r>
              <w:rPr>
                <w:rFonts w:ascii="Times New Roman" w:eastAsia="Times New Roman" w:hAnsi="Times New Roman" w:cs="Times New Roman"/>
                <w:b/>
                <w:bCs/>
                <w:lang w:eastAsia="ru-RU"/>
              </w:rPr>
              <w:t>Агента</w:t>
            </w:r>
            <w:r w:rsidRPr="005F59A1">
              <w:rPr>
                <w:rFonts w:ascii="Times New Roman" w:eastAsia="Times New Roman" w:hAnsi="Times New Roman" w:cs="Times New Roman"/>
                <w:b/>
                <w:bCs/>
                <w:lang w:eastAsia="ru-RU"/>
              </w:rPr>
              <w:t>(подписант)</w:t>
            </w:r>
          </w:p>
        </w:tc>
        <w:tc>
          <w:tcPr>
            <w:tcW w:w="5806" w:type="dxa"/>
            <w:shd w:val="clear" w:color="auto" w:fill="auto"/>
          </w:tcPr>
          <w:p w14:paraId="6208C283" w14:textId="072AC44F" w:rsidR="005F59A1" w:rsidRPr="007F1A7A" w:rsidRDefault="007F1A7A" w:rsidP="005F59A1">
            <w:pPr>
              <w:tabs>
                <w:tab w:val="left" w:pos="720"/>
              </w:tabs>
              <w:spacing w:after="0" w:line="240" w:lineRule="auto"/>
              <w:jc w:val="both"/>
              <w:rPr>
                <w:rFonts w:ascii="Times New Roman" w:eastAsia="Times New Roman" w:hAnsi="Times New Roman" w:cs="Times New Roman"/>
                <w:bCs/>
                <w:lang w:eastAsia="ru-RU"/>
              </w:rPr>
            </w:pPr>
            <w:r w:rsidRPr="000124D6">
              <w:rPr>
                <w:rFonts w:ascii="Times New Roman" w:hAnsi="Times New Roman" w:cs="Times New Roman"/>
                <w:sz w:val="24"/>
                <w:szCs w:val="24"/>
                <w:highlight w:val="lightGray"/>
              </w:rPr>
              <w:t>Устава, доверенности</w:t>
            </w:r>
          </w:p>
        </w:tc>
      </w:tr>
      <w:tr w:rsidR="007F1A7A" w:rsidRPr="005F59A1" w14:paraId="5D9077A4" w14:textId="77777777" w:rsidTr="000124D6">
        <w:tc>
          <w:tcPr>
            <w:tcW w:w="384" w:type="dxa"/>
            <w:vMerge w:val="restart"/>
            <w:shd w:val="clear" w:color="auto" w:fill="auto"/>
          </w:tcPr>
          <w:p w14:paraId="79F80415" w14:textId="77777777" w:rsidR="007F1A7A" w:rsidRPr="005F59A1" w:rsidRDefault="007F1A7A" w:rsidP="005F59A1">
            <w:pPr>
              <w:tabs>
                <w:tab w:val="left" w:pos="720"/>
              </w:tabs>
              <w:spacing w:after="0" w:line="240" w:lineRule="auto"/>
              <w:rPr>
                <w:rFonts w:ascii="Times New Roman" w:eastAsia="Times New Roman" w:hAnsi="Times New Roman" w:cs="Times New Roman"/>
                <w:b/>
                <w:bCs/>
                <w:lang w:eastAsia="ru-RU"/>
              </w:rPr>
            </w:pPr>
            <w:r w:rsidRPr="005F59A1">
              <w:rPr>
                <w:rFonts w:ascii="Times New Roman" w:eastAsia="Times New Roman" w:hAnsi="Times New Roman" w:cs="Times New Roman"/>
                <w:b/>
                <w:bCs/>
                <w:lang w:eastAsia="ru-RU"/>
              </w:rPr>
              <w:t>2</w:t>
            </w:r>
          </w:p>
        </w:tc>
        <w:tc>
          <w:tcPr>
            <w:tcW w:w="3586" w:type="dxa"/>
            <w:shd w:val="clear" w:color="auto" w:fill="auto"/>
          </w:tcPr>
          <w:p w14:paraId="3AC18C45" w14:textId="6BF13943" w:rsidR="007F1A7A" w:rsidRPr="005F59A1" w:rsidRDefault="007F1A7A" w:rsidP="005F59A1">
            <w:pPr>
              <w:tabs>
                <w:tab w:val="left" w:pos="720"/>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Агент</w:t>
            </w:r>
            <w:r w:rsidRPr="005F59A1">
              <w:rPr>
                <w:rFonts w:ascii="Times New Roman" w:eastAsia="Times New Roman" w:hAnsi="Times New Roman" w:cs="Times New Roman"/>
                <w:b/>
                <w:bCs/>
                <w:lang w:eastAsia="ru-RU"/>
              </w:rPr>
              <w:t xml:space="preserve"> </w:t>
            </w:r>
            <w:r w:rsidRPr="005F59A1">
              <w:rPr>
                <w:rFonts w:ascii="Times New Roman" w:eastAsia="Times New Roman" w:hAnsi="Times New Roman" w:cs="Times New Roman"/>
                <w:bCs/>
                <w:i/>
                <w:color w:val="0000FF"/>
                <w:lang w:eastAsia="ru-RU"/>
              </w:rPr>
              <w:t>для ИП</w:t>
            </w:r>
          </w:p>
        </w:tc>
        <w:tc>
          <w:tcPr>
            <w:tcW w:w="5806" w:type="dxa"/>
            <w:shd w:val="clear" w:color="auto" w:fill="auto"/>
          </w:tcPr>
          <w:p w14:paraId="2E2F099C" w14:textId="729232CD" w:rsidR="007F1A7A" w:rsidRPr="007F1A7A" w:rsidRDefault="007F1A7A" w:rsidP="005F59A1">
            <w:pPr>
              <w:tabs>
                <w:tab w:val="left" w:pos="720"/>
              </w:tabs>
              <w:spacing w:after="0" w:line="240" w:lineRule="auto"/>
              <w:jc w:val="both"/>
              <w:rPr>
                <w:rFonts w:ascii="Times New Roman" w:eastAsia="Times New Roman" w:hAnsi="Times New Roman" w:cs="Times New Roman"/>
                <w:bCs/>
                <w:lang w:eastAsia="ru-RU"/>
              </w:rPr>
            </w:pPr>
            <w:r w:rsidRPr="007F1A7A">
              <w:rPr>
                <w:rFonts w:ascii="Times New Roman" w:eastAsia="Times New Roman" w:hAnsi="Times New Roman" w:cs="Times New Roman"/>
                <w:bCs/>
                <w:lang w:eastAsia="ru-RU"/>
              </w:rPr>
              <w:t xml:space="preserve">Индивидуальный предприниматель </w:t>
            </w:r>
            <w:r w:rsidRPr="000124D6">
              <w:rPr>
                <w:rFonts w:ascii="Times New Roman" w:eastAsia="Times New Roman" w:hAnsi="Times New Roman" w:cs="Times New Roman"/>
                <w:bCs/>
                <w:highlight w:val="lightGray"/>
                <w:lang w:eastAsia="ru-RU"/>
              </w:rPr>
              <w:t>Ф</w:t>
            </w:r>
            <w:r>
              <w:rPr>
                <w:rFonts w:ascii="Times New Roman" w:eastAsia="Times New Roman" w:hAnsi="Times New Roman" w:cs="Times New Roman"/>
                <w:bCs/>
                <w:highlight w:val="lightGray"/>
                <w:lang w:eastAsia="ru-RU"/>
              </w:rPr>
              <w:t>.</w:t>
            </w:r>
            <w:r w:rsidRPr="000124D6">
              <w:rPr>
                <w:rFonts w:ascii="Times New Roman" w:eastAsia="Times New Roman" w:hAnsi="Times New Roman" w:cs="Times New Roman"/>
                <w:bCs/>
                <w:highlight w:val="lightGray"/>
                <w:lang w:eastAsia="ru-RU"/>
              </w:rPr>
              <w:t>И</w:t>
            </w:r>
            <w:r>
              <w:rPr>
                <w:rFonts w:ascii="Times New Roman" w:eastAsia="Times New Roman" w:hAnsi="Times New Roman" w:cs="Times New Roman"/>
                <w:bCs/>
                <w:highlight w:val="lightGray"/>
                <w:lang w:eastAsia="ru-RU"/>
              </w:rPr>
              <w:t>.</w:t>
            </w:r>
            <w:r w:rsidRPr="000124D6">
              <w:rPr>
                <w:rFonts w:ascii="Times New Roman" w:eastAsia="Times New Roman" w:hAnsi="Times New Roman" w:cs="Times New Roman"/>
                <w:bCs/>
                <w:highlight w:val="lightGray"/>
                <w:lang w:eastAsia="ru-RU"/>
              </w:rPr>
              <w:t>О</w:t>
            </w:r>
            <w:r>
              <w:rPr>
                <w:rFonts w:ascii="Times New Roman" w:eastAsia="Times New Roman" w:hAnsi="Times New Roman" w:cs="Times New Roman"/>
                <w:bCs/>
                <w:lang w:eastAsia="ru-RU"/>
              </w:rPr>
              <w:t>.</w:t>
            </w:r>
          </w:p>
        </w:tc>
      </w:tr>
      <w:tr w:rsidR="007F1A7A" w:rsidRPr="005F59A1" w14:paraId="62413674" w14:textId="77777777" w:rsidTr="000124D6">
        <w:tc>
          <w:tcPr>
            <w:tcW w:w="384" w:type="dxa"/>
            <w:vMerge/>
            <w:shd w:val="clear" w:color="auto" w:fill="auto"/>
          </w:tcPr>
          <w:p w14:paraId="224C595B" w14:textId="77777777" w:rsidR="007F1A7A" w:rsidRPr="005F59A1" w:rsidRDefault="007F1A7A" w:rsidP="005F59A1">
            <w:pPr>
              <w:tabs>
                <w:tab w:val="left" w:pos="720"/>
              </w:tabs>
              <w:spacing w:after="0" w:line="240" w:lineRule="auto"/>
              <w:rPr>
                <w:rFonts w:ascii="Times New Roman" w:eastAsia="Times New Roman" w:hAnsi="Times New Roman" w:cs="Times New Roman"/>
                <w:b/>
                <w:bCs/>
                <w:lang w:eastAsia="ru-RU"/>
              </w:rPr>
            </w:pPr>
          </w:p>
        </w:tc>
        <w:tc>
          <w:tcPr>
            <w:tcW w:w="3586" w:type="dxa"/>
            <w:shd w:val="clear" w:color="auto" w:fill="auto"/>
          </w:tcPr>
          <w:p w14:paraId="660CC84E" w14:textId="1C6C764C" w:rsidR="007F1A7A" w:rsidRDefault="007F1A7A">
            <w:pPr>
              <w:tabs>
                <w:tab w:val="left" w:pos="720"/>
              </w:tabs>
              <w:spacing w:after="0" w:line="240" w:lineRule="auto"/>
              <w:rPr>
                <w:rFonts w:ascii="Times New Roman" w:eastAsia="Times New Roman" w:hAnsi="Times New Roman" w:cs="Times New Roman"/>
                <w:b/>
                <w:bCs/>
                <w:lang w:eastAsia="ru-RU"/>
              </w:rPr>
            </w:pPr>
            <w:r w:rsidRPr="005F59A1">
              <w:rPr>
                <w:rFonts w:ascii="Times New Roman" w:eastAsia="Times New Roman" w:hAnsi="Times New Roman" w:cs="Times New Roman"/>
                <w:b/>
                <w:bCs/>
                <w:lang w:eastAsia="ru-RU"/>
              </w:rPr>
              <w:t xml:space="preserve">Документ, на основании которого действует </w:t>
            </w:r>
            <w:r>
              <w:rPr>
                <w:rFonts w:ascii="Times New Roman" w:eastAsia="Times New Roman" w:hAnsi="Times New Roman" w:cs="Times New Roman"/>
                <w:b/>
                <w:bCs/>
                <w:lang w:eastAsia="ru-RU"/>
              </w:rPr>
              <w:t>Агента</w:t>
            </w:r>
          </w:p>
        </w:tc>
        <w:tc>
          <w:tcPr>
            <w:tcW w:w="5806" w:type="dxa"/>
            <w:shd w:val="clear" w:color="auto" w:fill="auto"/>
          </w:tcPr>
          <w:p w14:paraId="136D46C9" w14:textId="655B77FD" w:rsidR="007F1A7A" w:rsidRPr="007F1A7A" w:rsidRDefault="007F1A7A" w:rsidP="005F59A1">
            <w:pPr>
              <w:tabs>
                <w:tab w:val="left" w:pos="720"/>
              </w:tabs>
              <w:spacing w:after="0" w:line="240" w:lineRule="auto"/>
              <w:jc w:val="both"/>
              <w:rPr>
                <w:rFonts w:ascii="Times New Roman" w:eastAsia="Times New Roman" w:hAnsi="Times New Roman" w:cs="Times New Roman"/>
                <w:bCs/>
                <w:lang w:eastAsia="ru-RU"/>
              </w:rPr>
            </w:pPr>
            <w:r w:rsidRPr="000124D6">
              <w:rPr>
                <w:rFonts w:ascii="Times New Roman" w:hAnsi="Times New Roman" w:cs="Times New Roman"/>
                <w:sz w:val="24"/>
                <w:szCs w:val="24"/>
                <w:highlight w:val="lightGray"/>
              </w:rPr>
              <w:t>Свидетельства</w:t>
            </w:r>
          </w:p>
        </w:tc>
      </w:tr>
      <w:tr w:rsidR="005F59A1" w:rsidRPr="005F59A1" w14:paraId="6881C7FA" w14:textId="77777777" w:rsidTr="000124D6">
        <w:tc>
          <w:tcPr>
            <w:tcW w:w="384" w:type="dxa"/>
            <w:shd w:val="clear" w:color="auto" w:fill="auto"/>
          </w:tcPr>
          <w:p w14:paraId="0A4AC3D8" w14:textId="77777777" w:rsidR="005F59A1" w:rsidRPr="005F59A1" w:rsidRDefault="005F59A1" w:rsidP="005F59A1">
            <w:pPr>
              <w:tabs>
                <w:tab w:val="left" w:pos="720"/>
              </w:tabs>
              <w:spacing w:after="0" w:line="240" w:lineRule="auto"/>
              <w:rPr>
                <w:rFonts w:ascii="Times New Roman" w:eastAsia="Times New Roman" w:hAnsi="Times New Roman" w:cs="Times New Roman"/>
                <w:b/>
                <w:bCs/>
                <w:lang w:eastAsia="ru-RU"/>
              </w:rPr>
            </w:pPr>
            <w:r w:rsidRPr="005F59A1">
              <w:rPr>
                <w:rFonts w:ascii="Times New Roman" w:eastAsia="Times New Roman" w:hAnsi="Times New Roman" w:cs="Times New Roman"/>
                <w:b/>
                <w:bCs/>
                <w:lang w:eastAsia="ru-RU"/>
              </w:rPr>
              <w:t>2</w:t>
            </w:r>
          </w:p>
        </w:tc>
        <w:tc>
          <w:tcPr>
            <w:tcW w:w="3586" w:type="dxa"/>
            <w:shd w:val="clear" w:color="auto" w:fill="auto"/>
          </w:tcPr>
          <w:p w14:paraId="7147F335" w14:textId="62C566CF" w:rsidR="005F59A1" w:rsidRPr="005F59A1" w:rsidRDefault="005F59A1" w:rsidP="005F59A1">
            <w:pPr>
              <w:tabs>
                <w:tab w:val="left" w:pos="720"/>
              </w:tabs>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Агент</w:t>
            </w:r>
            <w:r w:rsidRPr="005F59A1">
              <w:rPr>
                <w:rFonts w:ascii="Times New Roman" w:eastAsia="Times New Roman" w:hAnsi="Times New Roman" w:cs="Times New Roman"/>
                <w:b/>
                <w:bCs/>
                <w:lang w:eastAsia="ru-RU"/>
              </w:rPr>
              <w:t xml:space="preserve"> </w:t>
            </w:r>
            <w:r w:rsidRPr="005F59A1">
              <w:rPr>
                <w:rFonts w:ascii="Times New Roman" w:eastAsia="Times New Roman" w:hAnsi="Times New Roman" w:cs="Times New Roman"/>
                <w:bCs/>
                <w:i/>
                <w:color w:val="0000FF"/>
                <w:lang w:eastAsia="ru-RU"/>
              </w:rPr>
              <w:t>для ФЛ</w:t>
            </w:r>
          </w:p>
        </w:tc>
        <w:tc>
          <w:tcPr>
            <w:tcW w:w="5806" w:type="dxa"/>
            <w:shd w:val="clear" w:color="auto" w:fill="auto"/>
          </w:tcPr>
          <w:p w14:paraId="704A2BDE" w14:textId="0653BFC9" w:rsidR="005F59A1" w:rsidRPr="005F59A1" w:rsidRDefault="005F59A1" w:rsidP="005F59A1">
            <w:pPr>
              <w:tabs>
                <w:tab w:val="left" w:pos="720"/>
              </w:tabs>
              <w:spacing w:after="0" w:line="240" w:lineRule="auto"/>
              <w:jc w:val="both"/>
              <w:rPr>
                <w:rFonts w:ascii="Times New Roman" w:eastAsia="Times New Roman" w:hAnsi="Times New Roman" w:cs="Times New Roman"/>
                <w:bCs/>
                <w:lang w:eastAsia="ru-RU"/>
              </w:rPr>
            </w:pPr>
            <w:r w:rsidRPr="000124D6">
              <w:rPr>
                <w:rFonts w:ascii="Times New Roman" w:eastAsia="Times New Roman" w:hAnsi="Times New Roman" w:cs="Times New Roman"/>
                <w:bCs/>
                <w:highlight w:val="lightGray"/>
                <w:lang w:eastAsia="ru-RU"/>
              </w:rPr>
              <w:t>Ф</w:t>
            </w:r>
            <w:r w:rsidR="007F1A7A" w:rsidRPr="000124D6">
              <w:rPr>
                <w:rFonts w:ascii="Times New Roman" w:eastAsia="Times New Roman" w:hAnsi="Times New Roman" w:cs="Times New Roman"/>
                <w:bCs/>
                <w:highlight w:val="lightGray"/>
                <w:lang w:eastAsia="ru-RU"/>
              </w:rPr>
              <w:t>.</w:t>
            </w:r>
            <w:r w:rsidRPr="000124D6">
              <w:rPr>
                <w:rFonts w:ascii="Times New Roman" w:eastAsia="Times New Roman" w:hAnsi="Times New Roman" w:cs="Times New Roman"/>
                <w:bCs/>
                <w:highlight w:val="lightGray"/>
                <w:lang w:eastAsia="ru-RU"/>
              </w:rPr>
              <w:t>И</w:t>
            </w:r>
            <w:r w:rsidR="007F1A7A" w:rsidRPr="000124D6">
              <w:rPr>
                <w:rFonts w:ascii="Times New Roman" w:eastAsia="Times New Roman" w:hAnsi="Times New Roman" w:cs="Times New Roman"/>
                <w:bCs/>
                <w:highlight w:val="lightGray"/>
                <w:lang w:eastAsia="ru-RU"/>
              </w:rPr>
              <w:t>.</w:t>
            </w:r>
            <w:r w:rsidRPr="000124D6">
              <w:rPr>
                <w:rFonts w:ascii="Times New Roman" w:eastAsia="Times New Roman" w:hAnsi="Times New Roman" w:cs="Times New Roman"/>
                <w:bCs/>
                <w:highlight w:val="lightGray"/>
                <w:lang w:eastAsia="ru-RU"/>
              </w:rPr>
              <w:t>О</w:t>
            </w:r>
            <w:r w:rsidR="007F1A7A" w:rsidRPr="000124D6">
              <w:rPr>
                <w:rFonts w:ascii="Times New Roman" w:eastAsia="Times New Roman" w:hAnsi="Times New Roman" w:cs="Times New Roman"/>
                <w:bCs/>
                <w:highlight w:val="lightGray"/>
                <w:lang w:eastAsia="ru-RU"/>
              </w:rPr>
              <w:t>.</w:t>
            </w:r>
            <w:r w:rsidR="007F1A7A" w:rsidRPr="007F1A7A">
              <w:rPr>
                <w:rFonts w:ascii="Times New Roman" w:hAnsi="Times New Roman" w:cs="Times New Roman"/>
                <w:sz w:val="24"/>
                <w:szCs w:val="24"/>
                <w:highlight w:val="lightGray"/>
              </w:rPr>
              <w:t xml:space="preserve">, </w:t>
            </w:r>
            <w:r w:rsidR="007F1A7A" w:rsidRPr="000124D6">
              <w:rPr>
                <w:rFonts w:ascii="Times New Roman" w:hAnsi="Times New Roman" w:cs="Times New Roman"/>
                <w:sz w:val="24"/>
                <w:szCs w:val="24"/>
              </w:rPr>
              <w:t xml:space="preserve">паспорт серии </w:t>
            </w:r>
            <w:r w:rsidR="007F1A7A" w:rsidRPr="000F477E">
              <w:rPr>
                <w:rFonts w:ascii="Times New Roman" w:hAnsi="Times New Roman" w:cs="Times New Roman"/>
                <w:sz w:val="24"/>
                <w:szCs w:val="24"/>
                <w:highlight w:val="lightGray"/>
              </w:rPr>
              <w:t xml:space="preserve">______ </w:t>
            </w:r>
            <w:r w:rsidR="007F1A7A" w:rsidRPr="000124D6">
              <w:rPr>
                <w:rFonts w:ascii="Times New Roman" w:hAnsi="Times New Roman" w:cs="Times New Roman"/>
                <w:sz w:val="24"/>
                <w:szCs w:val="24"/>
              </w:rPr>
              <w:t>N</w:t>
            </w:r>
            <w:r w:rsidR="007F1A7A" w:rsidRPr="000F477E">
              <w:rPr>
                <w:rFonts w:ascii="Times New Roman" w:hAnsi="Times New Roman" w:cs="Times New Roman"/>
                <w:sz w:val="24"/>
                <w:szCs w:val="24"/>
                <w:highlight w:val="lightGray"/>
              </w:rPr>
              <w:t xml:space="preserve"> _______, </w:t>
            </w:r>
            <w:r w:rsidR="007F1A7A" w:rsidRPr="000124D6">
              <w:rPr>
                <w:rFonts w:ascii="Times New Roman" w:hAnsi="Times New Roman" w:cs="Times New Roman"/>
                <w:sz w:val="24"/>
                <w:szCs w:val="24"/>
              </w:rPr>
              <w:t>выдан</w:t>
            </w:r>
            <w:r w:rsidR="007F1A7A" w:rsidRPr="000F477E">
              <w:rPr>
                <w:rFonts w:ascii="Times New Roman" w:hAnsi="Times New Roman" w:cs="Times New Roman"/>
                <w:sz w:val="24"/>
                <w:szCs w:val="24"/>
                <w:highlight w:val="lightGray"/>
              </w:rPr>
              <w:t xml:space="preserve"> "___"________ ____ г. __________________ </w:t>
            </w:r>
            <w:r w:rsidR="007F1A7A" w:rsidRPr="000F477E">
              <w:rPr>
                <w:rFonts w:ascii="Times New Roman" w:hAnsi="Times New Roman" w:cs="Times New Roman"/>
                <w:i/>
                <w:sz w:val="24"/>
                <w:szCs w:val="24"/>
                <w:highlight w:val="lightGray"/>
              </w:rPr>
              <w:t>(наименование органа</w:t>
            </w:r>
            <w:r w:rsidR="007F1A7A" w:rsidRPr="007F1A7A">
              <w:rPr>
                <w:rFonts w:ascii="Times New Roman" w:hAnsi="Times New Roman" w:cs="Times New Roman"/>
                <w:i/>
                <w:sz w:val="24"/>
                <w:szCs w:val="24"/>
                <w:highlight w:val="lightGray"/>
              </w:rPr>
              <w:t>)</w:t>
            </w:r>
            <w:r w:rsidR="007F1A7A" w:rsidRPr="000124D6">
              <w:rPr>
                <w:rFonts w:ascii="Times New Roman" w:hAnsi="Times New Roman" w:cs="Times New Roman"/>
                <w:sz w:val="24"/>
                <w:szCs w:val="24"/>
              </w:rPr>
              <w:t>, зарегистрированн</w:t>
            </w:r>
            <w:r w:rsidR="007F1A7A" w:rsidRPr="007F1A7A">
              <w:rPr>
                <w:rFonts w:ascii="Times New Roman" w:hAnsi="Times New Roman" w:cs="Times New Roman"/>
                <w:sz w:val="24"/>
                <w:szCs w:val="24"/>
                <w:highlight w:val="lightGray"/>
              </w:rPr>
              <w:t>__</w:t>
            </w:r>
            <w:r w:rsidR="007F1A7A" w:rsidRPr="000124D6">
              <w:rPr>
                <w:rFonts w:ascii="Times New Roman" w:hAnsi="Times New Roman" w:cs="Times New Roman"/>
                <w:sz w:val="24"/>
                <w:szCs w:val="24"/>
              </w:rPr>
              <w:t xml:space="preserve"> по адресу: </w:t>
            </w:r>
            <w:r w:rsidR="007F1A7A" w:rsidRPr="000F477E">
              <w:rPr>
                <w:rFonts w:ascii="Times New Roman" w:hAnsi="Times New Roman" w:cs="Times New Roman"/>
                <w:sz w:val="24"/>
                <w:szCs w:val="24"/>
                <w:highlight w:val="lightGray"/>
              </w:rPr>
              <w:t>___________________________,</w:t>
            </w:r>
          </w:p>
        </w:tc>
      </w:tr>
    </w:tbl>
    <w:p w14:paraId="1AD58C24" w14:textId="5DBAA39D" w:rsidR="00801753" w:rsidRPr="00E53569" w:rsidRDefault="007F1A7A" w:rsidP="000124D6">
      <w:pPr>
        <w:autoSpaceDE w:val="0"/>
        <w:autoSpaceDN w:val="0"/>
        <w:adjustRightInd w:val="0"/>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далее </w:t>
      </w:r>
      <w:r w:rsidR="00AE38B3" w:rsidRPr="000F442E">
        <w:rPr>
          <w:rFonts w:ascii="Times New Roman" w:hAnsi="Times New Roman" w:cs="Times New Roman"/>
          <w:sz w:val="24"/>
          <w:szCs w:val="24"/>
        </w:rPr>
        <w:t>вместе</w:t>
      </w:r>
      <w:r w:rsidR="00801753" w:rsidRPr="000F442E">
        <w:rPr>
          <w:rFonts w:ascii="Times New Roman" w:hAnsi="Times New Roman" w:cs="Times New Roman"/>
          <w:sz w:val="24"/>
          <w:szCs w:val="24"/>
        </w:rPr>
        <w:t xml:space="preserve"> </w:t>
      </w:r>
      <w:r w:rsidR="00AE38B3" w:rsidRPr="000F442E">
        <w:rPr>
          <w:rFonts w:ascii="Times New Roman" w:hAnsi="Times New Roman" w:cs="Times New Roman"/>
          <w:sz w:val="24"/>
          <w:szCs w:val="24"/>
        </w:rPr>
        <w:t>именуемые «</w:t>
      </w:r>
      <w:r w:rsidR="00801753" w:rsidRPr="000F442E">
        <w:rPr>
          <w:rFonts w:ascii="Times New Roman" w:hAnsi="Times New Roman" w:cs="Times New Roman"/>
          <w:sz w:val="24"/>
          <w:szCs w:val="24"/>
        </w:rPr>
        <w:t>Стороны</w:t>
      </w:r>
      <w:r w:rsidR="00AE38B3" w:rsidRPr="000F442E">
        <w:rPr>
          <w:rFonts w:ascii="Times New Roman" w:hAnsi="Times New Roman" w:cs="Times New Roman"/>
          <w:sz w:val="24"/>
          <w:szCs w:val="24"/>
        </w:rPr>
        <w:t>»</w:t>
      </w:r>
      <w:r>
        <w:rPr>
          <w:rFonts w:ascii="Times New Roman" w:hAnsi="Times New Roman" w:cs="Times New Roman"/>
          <w:sz w:val="24"/>
          <w:szCs w:val="24"/>
        </w:rPr>
        <w:t>, а по отдельности «Сторона»</w:t>
      </w:r>
      <w:r w:rsidR="00AE38B3" w:rsidRPr="000F442E">
        <w:rPr>
          <w:rFonts w:ascii="Times New Roman" w:hAnsi="Times New Roman" w:cs="Times New Roman"/>
          <w:sz w:val="24"/>
          <w:szCs w:val="24"/>
        </w:rPr>
        <w:t>, заключили настоящий Договор о</w:t>
      </w:r>
      <w:r w:rsidR="00023229" w:rsidRPr="000F442E">
        <w:rPr>
          <w:rFonts w:ascii="Times New Roman" w:hAnsi="Times New Roman" w:cs="Times New Roman"/>
          <w:sz w:val="24"/>
          <w:szCs w:val="24"/>
        </w:rPr>
        <w:t xml:space="preserve"> </w:t>
      </w:r>
      <w:r w:rsidR="00801753" w:rsidRPr="000F442E">
        <w:rPr>
          <w:rFonts w:ascii="Times New Roman" w:hAnsi="Times New Roman" w:cs="Times New Roman"/>
          <w:sz w:val="24"/>
          <w:szCs w:val="24"/>
        </w:rPr>
        <w:t>нижеследующем:</w:t>
      </w:r>
    </w:p>
    <w:p w14:paraId="0D6DF289" w14:textId="77777777" w:rsidR="00801753" w:rsidRPr="00E53569" w:rsidRDefault="00801753" w:rsidP="00DB1B44">
      <w:pPr>
        <w:shd w:val="clear" w:color="auto" w:fill="FFFFFF" w:themeFill="background1"/>
        <w:autoSpaceDE w:val="0"/>
        <w:autoSpaceDN w:val="0"/>
        <w:adjustRightInd w:val="0"/>
        <w:spacing w:before="120" w:after="120" w:line="240" w:lineRule="auto"/>
        <w:jc w:val="center"/>
        <w:outlineLvl w:val="0"/>
        <w:rPr>
          <w:rFonts w:ascii="Times New Roman" w:hAnsi="Times New Roman" w:cs="Times New Roman"/>
          <w:sz w:val="24"/>
          <w:szCs w:val="24"/>
        </w:rPr>
      </w:pPr>
      <w:r w:rsidRPr="00E53569">
        <w:rPr>
          <w:rFonts w:ascii="Times New Roman" w:hAnsi="Times New Roman" w:cs="Times New Roman"/>
          <w:sz w:val="24"/>
          <w:szCs w:val="24"/>
        </w:rPr>
        <w:t>1. ПРЕДМЕТ ДОГОВОРА</w:t>
      </w:r>
    </w:p>
    <w:p w14:paraId="4DFE20C0" w14:textId="77777777" w:rsidR="005A5F7D" w:rsidRDefault="00440A6E" w:rsidP="00DB1B44">
      <w:pPr>
        <w:pStyle w:val="a3"/>
        <w:numPr>
          <w:ilvl w:val="1"/>
          <w:numId w:val="1"/>
        </w:numPr>
        <w:shd w:val="clear" w:color="auto" w:fill="FFFFFF" w:themeFill="background1"/>
        <w:tabs>
          <w:tab w:val="left" w:pos="1134"/>
        </w:tabs>
        <w:autoSpaceDE w:val="0"/>
        <w:autoSpaceDN w:val="0"/>
        <w:adjustRightInd w:val="0"/>
        <w:spacing w:before="120" w:after="120" w:line="240" w:lineRule="auto"/>
        <w:ind w:left="0" w:firstLine="567"/>
        <w:contextualSpacing w:val="0"/>
        <w:jc w:val="both"/>
        <w:rPr>
          <w:rFonts w:ascii="Times New Roman" w:hAnsi="Times New Roman" w:cs="Times New Roman"/>
          <w:sz w:val="24"/>
          <w:szCs w:val="24"/>
        </w:rPr>
      </w:pPr>
      <w:bookmarkStart w:id="0" w:name="Par24"/>
      <w:bookmarkEnd w:id="0"/>
      <w:r>
        <w:rPr>
          <w:rFonts w:ascii="Times New Roman" w:hAnsi="Times New Roman" w:cs="Times New Roman"/>
          <w:sz w:val="24"/>
          <w:szCs w:val="24"/>
        </w:rPr>
        <w:t>Банк</w:t>
      </w:r>
      <w:r w:rsidR="00801753" w:rsidRPr="00E53569">
        <w:rPr>
          <w:rFonts w:ascii="Times New Roman" w:hAnsi="Times New Roman" w:cs="Times New Roman"/>
          <w:sz w:val="24"/>
          <w:szCs w:val="24"/>
        </w:rPr>
        <w:t xml:space="preserve"> поручает, а Агент принимает на себя </w:t>
      </w:r>
      <w:r w:rsidR="0022345E" w:rsidRPr="00E53569">
        <w:rPr>
          <w:rFonts w:ascii="Times New Roman" w:hAnsi="Times New Roman" w:cs="Times New Roman"/>
          <w:sz w:val="24"/>
          <w:szCs w:val="24"/>
        </w:rPr>
        <w:t xml:space="preserve">обязательство за вознаграждение </w:t>
      </w:r>
      <w:r w:rsidR="00801753" w:rsidRPr="00E53569">
        <w:rPr>
          <w:rFonts w:ascii="Times New Roman" w:hAnsi="Times New Roman" w:cs="Times New Roman"/>
          <w:sz w:val="24"/>
          <w:szCs w:val="24"/>
        </w:rPr>
        <w:t xml:space="preserve">осуществлять от своего имени, но за счет </w:t>
      </w:r>
      <w:r>
        <w:rPr>
          <w:rFonts w:ascii="Times New Roman" w:hAnsi="Times New Roman" w:cs="Times New Roman"/>
          <w:sz w:val="24"/>
          <w:szCs w:val="24"/>
        </w:rPr>
        <w:t>Банка</w:t>
      </w:r>
      <w:r w:rsidR="00473329">
        <w:rPr>
          <w:rFonts w:ascii="Times New Roman" w:hAnsi="Times New Roman" w:cs="Times New Roman"/>
          <w:sz w:val="24"/>
          <w:szCs w:val="24"/>
        </w:rPr>
        <w:t xml:space="preserve"> действия (далее - Поручение)</w:t>
      </w:r>
      <w:r w:rsidR="005A5F7D">
        <w:rPr>
          <w:rFonts w:ascii="Times New Roman" w:hAnsi="Times New Roman" w:cs="Times New Roman"/>
          <w:sz w:val="24"/>
          <w:szCs w:val="24"/>
        </w:rPr>
        <w:t>:</w:t>
      </w:r>
    </w:p>
    <w:p w14:paraId="293B3B52" w14:textId="77777777" w:rsidR="00023229" w:rsidRDefault="00801753" w:rsidP="00DB1B44">
      <w:pPr>
        <w:pStyle w:val="a3"/>
        <w:numPr>
          <w:ilvl w:val="2"/>
          <w:numId w:val="1"/>
        </w:numPr>
        <w:shd w:val="clear" w:color="auto" w:fill="FFFFFF" w:themeFill="background1"/>
        <w:tabs>
          <w:tab w:val="left" w:pos="1276"/>
        </w:tabs>
        <w:autoSpaceDE w:val="0"/>
        <w:autoSpaceDN w:val="0"/>
        <w:adjustRightInd w:val="0"/>
        <w:spacing w:before="120" w:after="120" w:line="240" w:lineRule="auto"/>
        <w:ind w:left="1276" w:hanging="709"/>
        <w:contextualSpacing w:val="0"/>
        <w:jc w:val="both"/>
        <w:rPr>
          <w:rFonts w:ascii="Times New Roman" w:hAnsi="Times New Roman" w:cs="Times New Roman"/>
          <w:sz w:val="24"/>
          <w:szCs w:val="24"/>
        </w:rPr>
      </w:pPr>
      <w:r w:rsidRPr="00E53569">
        <w:rPr>
          <w:rFonts w:ascii="Times New Roman" w:hAnsi="Times New Roman" w:cs="Times New Roman"/>
          <w:sz w:val="24"/>
          <w:szCs w:val="24"/>
        </w:rPr>
        <w:t>по привлечению юридических лиц</w:t>
      </w:r>
      <w:r w:rsidR="00CC30EA">
        <w:rPr>
          <w:rFonts w:ascii="Times New Roman" w:hAnsi="Times New Roman" w:cs="Times New Roman"/>
          <w:sz w:val="24"/>
          <w:szCs w:val="24"/>
        </w:rPr>
        <w:t>, индивидуальных предпринимателей</w:t>
      </w:r>
      <w:r w:rsidRPr="00E53569">
        <w:rPr>
          <w:rFonts w:ascii="Times New Roman" w:hAnsi="Times New Roman" w:cs="Times New Roman"/>
          <w:sz w:val="24"/>
          <w:szCs w:val="24"/>
        </w:rPr>
        <w:t xml:space="preserve"> </w:t>
      </w:r>
      <w:r w:rsidR="00C76CE1">
        <w:rPr>
          <w:rFonts w:ascii="Times New Roman" w:hAnsi="Times New Roman" w:cs="Times New Roman"/>
          <w:sz w:val="24"/>
          <w:szCs w:val="24"/>
        </w:rPr>
        <w:t>и физических лиц (</w:t>
      </w:r>
      <w:r w:rsidR="00CC30EA">
        <w:rPr>
          <w:rFonts w:ascii="Times New Roman" w:hAnsi="Times New Roman" w:cs="Times New Roman"/>
          <w:sz w:val="24"/>
          <w:szCs w:val="24"/>
        </w:rPr>
        <w:t>далее при совместном упоминании именуемые -</w:t>
      </w:r>
      <w:r w:rsidR="003E62D1">
        <w:rPr>
          <w:rFonts w:ascii="Times New Roman" w:hAnsi="Times New Roman" w:cs="Times New Roman"/>
          <w:sz w:val="24"/>
          <w:szCs w:val="24"/>
        </w:rPr>
        <w:t xml:space="preserve"> </w:t>
      </w:r>
      <w:r w:rsidR="00C76CE1">
        <w:rPr>
          <w:rFonts w:ascii="Times New Roman" w:hAnsi="Times New Roman" w:cs="Times New Roman"/>
          <w:sz w:val="24"/>
          <w:szCs w:val="24"/>
        </w:rPr>
        <w:t xml:space="preserve">Клиент) </w:t>
      </w:r>
      <w:r w:rsidRPr="00E53569">
        <w:rPr>
          <w:rFonts w:ascii="Times New Roman" w:hAnsi="Times New Roman" w:cs="Times New Roman"/>
          <w:sz w:val="24"/>
          <w:szCs w:val="24"/>
        </w:rPr>
        <w:t xml:space="preserve">на банковское обслуживание </w:t>
      </w:r>
      <w:r w:rsidR="00A96DFB" w:rsidRPr="008802DB">
        <w:rPr>
          <w:rFonts w:ascii="Times New Roman" w:hAnsi="Times New Roman" w:cs="Times New Roman"/>
          <w:sz w:val="24"/>
          <w:szCs w:val="24"/>
        </w:rPr>
        <w:t>в</w:t>
      </w:r>
      <w:r w:rsidRPr="008802DB">
        <w:rPr>
          <w:rFonts w:ascii="Times New Roman" w:hAnsi="Times New Roman" w:cs="Times New Roman"/>
          <w:sz w:val="24"/>
          <w:szCs w:val="24"/>
        </w:rPr>
        <w:t xml:space="preserve"> </w:t>
      </w:r>
      <w:r w:rsidR="00440A6E" w:rsidRPr="008802DB">
        <w:rPr>
          <w:rFonts w:ascii="Times New Roman" w:hAnsi="Times New Roman" w:cs="Times New Roman"/>
          <w:sz w:val="24"/>
          <w:szCs w:val="24"/>
        </w:rPr>
        <w:t>Банк</w:t>
      </w:r>
      <w:r w:rsidR="00CB2B32" w:rsidRPr="008802DB">
        <w:rPr>
          <w:rFonts w:ascii="Times New Roman" w:hAnsi="Times New Roman" w:cs="Times New Roman"/>
          <w:sz w:val="24"/>
          <w:szCs w:val="24"/>
        </w:rPr>
        <w:t>е</w:t>
      </w:r>
      <w:r w:rsidR="0022345E" w:rsidRPr="00E53569">
        <w:rPr>
          <w:rFonts w:ascii="Times New Roman" w:hAnsi="Times New Roman" w:cs="Times New Roman"/>
          <w:sz w:val="24"/>
        </w:rPr>
        <w:t xml:space="preserve"> с целью заключени</w:t>
      </w:r>
      <w:r w:rsidR="00BF0454">
        <w:rPr>
          <w:rFonts w:ascii="Times New Roman" w:hAnsi="Times New Roman" w:cs="Times New Roman"/>
          <w:sz w:val="24"/>
        </w:rPr>
        <w:t>я</w:t>
      </w:r>
      <w:r w:rsidR="0022345E" w:rsidRPr="00E53569">
        <w:rPr>
          <w:rFonts w:ascii="Times New Roman" w:hAnsi="Times New Roman" w:cs="Times New Roman"/>
          <w:sz w:val="24"/>
        </w:rPr>
        <w:t xml:space="preserve"> договоров </w:t>
      </w:r>
      <w:r w:rsidR="00C76CE1">
        <w:rPr>
          <w:rFonts w:ascii="Times New Roman" w:hAnsi="Times New Roman" w:cs="Times New Roman"/>
          <w:sz w:val="24"/>
        </w:rPr>
        <w:t>банковского счета</w:t>
      </w:r>
      <w:r w:rsidR="00442007">
        <w:rPr>
          <w:rFonts w:ascii="Times New Roman" w:hAnsi="Times New Roman" w:cs="Times New Roman"/>
          <w:sz w:val="24"/>
        </w:rPr>
        <w:t>/вклада(депозита)</w:t>
      </w:r>
      <w:r w:rsidR="004F6C02">
        <w:rPr>
          <w:rFonts w:ascii="Times New Roman" w:hAnsi="Times New Roman" w:cs="Times New Roman"/>
          <w:sz w:val="24"/>
        </w:rPr>
        <w:t xml:space="preserve"> (</w:t>
      </w:r>
      <w:r w:rsidR="00D82D40" w:rsidRPr="00E53569">
        <w:rPr>
          <w:rFonts w:ascii="Times New Roman" w:hAnsi="Times New Roman" w:cs="Times New Roman"/>
          <w:sz w:val="24"/>
        </w:rPr>
        <w:t>открытия банковских счетов</w:t>
      </w:r>
      <w:r w:rsidR="00250879">
        <w:rPr>
          <w:rFonts w:ascii="Times New Roman" w:hAnsi="Times New Roman" w:cs="Times New Roman"/>
          <w:sz w:val="24"/>
        </w:rPr>
        <w:t xml:space="preserve">, </w:t>
      </w:r>
      <w:r w:rsidR="00250879">
        <w:rPr>
          <w:rFonts w:ascii="Times New Roman" w:hAnsi="Times New Roman" w:cs="Times New Roman"/>
          <w:sz w:val="24"/>
          <w:szCs w:val="24"/>
        </w:rPr>
        <w:t>получения</w:t>
      </w:r>
      <w:r w:rsidR="00250879" w:rsidRPr="00E53569">
        <w:rPr>
          <w:rFonts w:ascii="Times New Roman" w:hAnsi="Times New Roman" w:cs="Times New Roman"/>
          <w:sz w:val="24"/>
          <w:szCs w:val="24"/>
        </w:rPr>
        <w:t xml:space="preserve"> </w:t>
      </w:r>
      <w:r w:rsidR="00986FAC">
        <w:rPr>
          <w:rFonts w:ascii="Times New Roman" w:hAnsi="Times New Roman" w:cs="Times New Roman"/>
          <w:sz w:val="24"/>
          <w:szCs w:val="24"/>
        </w:rPr>
        <w:t xml:space="preserve">банковских </w:t>
      </w:r>
      <w:r w:rsidR="00250879" w:rsidRPr="00E53569">
        <w:rPr>
          <w:rFonts w:ascii="Times New Roman" w:hAnsi="Times New Roman" w:cs="Times New Roman"/>
          <w:sz w:val="24"/>
          <w:szCs w:val="24"/>
        </w:rPr>
        <w:t>услуг</w:t>
      </w:r>
      <w:r w:rsidR="004F6C02">
        <w:rPr>
          <w:rFonts w:ascii="Times New Roman" w:hAnsi="Times New Roman" w:cs="Times New Roman"/>
          <w:sz w:val="24"/>
        </w:rPr>
        <w:t>)</w:t>
      </w:r>
      <w:r w:rsidR="00053616">
        <w:rPr>
          <w:rFonts w:ascii="Times New Roman" w:hAnsi="Times New Roman" w:cs="Times New Roman"/>
          <w:sz w:val="24"/>
        </w:rPr>
        <w:t xml:space="preserve"> в валюте Российской Федерации</w:t>
      </w:r>
      <w:r w:rsidR="00442007">
        <w:rPr>
          <w:rFonts w:ascii="Times New Roman" w:hAnsi="Times New Roman" w:cs="Times New Roman"/>
          <w:sz w:val="24"/>
        </w:rPr>
        <w:t>;</w:t>
      </w:r>
    </w:p>
    <w:p w14:paraId="605F7CE6" w14:textId="77777777" w:rsidR="005A5F7D" w:rsidRPr="006B1530" w:rsidRDefault="009844DD" w:rsidP="00DB1B44">
      <w:pPr>
        <w:pStyle w:val="a3"/>
        <w:numPr>
          <w:ilvl w:val="2"/>
          <w:numId w:val="1"/>
        </w:numPr>
        <w:shd w:val="clear" w:color="auto" w:fill="FFFFFF" w:themeFill="background1"/>
        <w:tabs>
          <w:tab w:val="left" w:pos="1276"/>
        </w:tabs>
        <w:autoSpaceDE w:val="0"/>
        <w:autoSpaceDN w:val="0"/>
        <w:adjustRightInd w:val="0"/>
        <w:spacing w:before="120" w:after="120" w:line="240" w:lineRule="auto"/>
        <w:ind w:left="1276" w:hanging="709"/>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Pr="006B1530">
        <w:rPr>
          <w:rFonts w:ascii="Times New Roman" w:hAnsi="Times New Roman" w:cs="Times New Roman"/>
          <w:sz w:val="24"/>
          <w:szCs w:val="24"/>
        </w:rPr>
        <w:t xml:space="preserve">по </w:t>
      </w:r>
      <w:r w:rsidR="00412599" w:rsidRPr="006B1530">
        <w:rPr>
          <w:rFonts w:ascii="Times New Roman" w:hAnsi="Times New Roman" w:cs="Times New Roman"/>
          <w:sz w:val="24"/>
          <w:szCs w:val="24"/>
        </w:rPr>
        <w:t>сохранению лояльности</w:t>
      </w:r>
      <w:r w:rsidR="005A5F7D" w:rsidRPr="006B1530">
        <w:rPr>
          <w:rFonts w:ascii="Times New Roman" w:hAnsi="Times New Roman" w:cs="Times New Roman"/>
          <w:sz w:val="24"/>
          <w:szCs w:val="24"/>
        </w:rPr>
        <w:t xml:space="preserve"> Клиента к продукт</w:t>
      </w:r>
      <w:r w:rsidR="00442007" w:rsidRPr="006B1530">
        <w:rPr>
          <w:rFonts w:ascii="Times New Roman" w:hAnsi="Times New Roman" w:cs="Times New Roman"/>
          <w:sz w:val="24"/>
          <w:szCs w:val="24"/>
        </w:rPr>
        <w:t>у(</w:t>
      </w:r>
      <w:r w:rsidR="005A5F7D" w:rsidRPr="006B1530">
        <w:rPr>
          <w:rFonts w:ascii="Times New Roman" w:hAnsi="Times New Roman" w:cs="Times New Roman"/>
          <w:sz w:val="24"/>
          <w:szCs w:val="24"/>
        </w:rPr>
        <w:t>ам</w:t>
      </w:r>
      <w:r w:rsidR="00442007" w:rsidRPr="006B1530">
        <w:rPr>
          <w:rFonts w:ascii="Times New Roman" w:hAnsi="Times New Roman" w:cs="Times New Roman"/>
          <w:sz w:val="24"/>
          <w:szCs w:val="24"/>
        </w:rPr>
        <w:t>)</w:t>
      </w:r>
      <w:r w:rsidR="005A5F7D" w:rsidRPr="006B1530">
        <w:rPr>
          <w:rFonts w:ascii="Times New Roman" w:hAnsi="Times New Roman" w:cs="Times New Roman"/>
          <w:sz w:val="24"/>
          <w:szCs w:val="24"/>
        </w:rPr>
        <w:t xml:space="preserve"> </w:t>
      </w:r>
      <w:r w:rsidR="00442007" w:rsidRPr="006B1530">
        <w:rPr>
          <w:rFonts w:ascii="Times New Roman" w:hAnsi="Times New Roman" w:cs="Times New Roman"/>
          <w:sz w:val="24"/>
          <w:szCs w:val="24"/>
        </w:rPr>
        <w:t>Банка</w:t>
      </w:r>
      <w:r w:rsidR="005A5F7D" w:rsidRPr="006B1530">
        <w:rPr>
          <w:rFonts w:ascii="Times New Roman" w:hAnsi="Times New Roman" w:cs="Times New Roman"/>
          <w:sz w:val="24"/>
          <w:szCs w:val="24"/>
        </w:rPr>
        <w:t xml:space="preserve"> на протяжении всего срока действия договора</w:t>
      </w:r>
      <w:r w:rsidR="00442007" w:rsidRPr="006B1530">
        <w:rPr>
          <w:rFonts w:ascii="Times New Roman" w:hAnsi="Times New Roman" w:cs="Times New Roman"/>
          <w:sz w:val="24"/>
          <w:szCs w:val="24"/>
        </w:rPr>
        <w:t xml:space="preserve"> банковского счета/вклада(депозита) заключенного</w:t>
      </w:r>
      <w:r w:rsidR="005A5F7D" w:rsidRPr="006B1530">
        <w:rPr>
          <w:rFonts w:ascii="Times New Roman" w:hAnsi="Times New Roman" w:cs="Times New Roman"/>
          <w:sz w:val="24"/>
          <w:szCs w:val="24"/>
        </w:rPr>
        <w:t xml:space="preserve"> между Банком и Клиентом</w:t>
      </w:r>
      <w:r w:rsidRPr="006B1530">
        <w:rPr>
          <w:rFonts w:ascii="Times New Roman" w:hAnsi="Times New Roman" w:cs="Times New Roman"/>
          <w:sz w:val="24"/>
          <w:szCs w:val="24"/>
        </w:rPr>
        <w:t>, в том числе информирование, поиск/подбор банковских продуктов для Клиента</w:t>
      </w:r>
      <w:r w:rsidR="00E85480" w:rsidRPr="006B1530">
        <w:rPr>
          <w:rFonts w:ascii="Times New Roman" w:hAnsi="Times New Roman" w:cs="Times New Roman"/>
          <w:sz w:val="24"/>
          <w:szCs w:val="24"/>
        </w:rPr>
        <w:t xml:space="preserve">, </w:t>
      </w:r>
      <w:r w:rsidRPr="006B1530">
        <w:rPr>
          <w:rFonts w:ascii="Times New Roman" w:hAnsi="Times New Roman" w:cs="Times New Roman"/>
          <w:sz w:val="24"/>
          <w:szCs w:val="24"/>
        </w:rPr>
        <w:t>сопровождение Клиента</w:t>
      </w:r>
      <w:r w:rsidR="00E85480" w:rsidRPr="006B1530">
        <w:rPr>
          <w:rFonts w:ascii="Times New Roman" w:hAnsi="Times New Roman" w:cs="Times New Roman"/>
          <w:sz w:val="24"/>
          <w:szCs w:val="24"/>
        </w:rPr>
        <w:t xml:space="preserve"> с целью поддержания Клиентом</w:t>
      </w:r>
      <w:r w:rsidRPr="006B1530">
        <w:rPr>
          <w:rFonts w:ascii="Times New Roman" w:hAnsi="Times New Roman" w:cs="Times New Roman"/>
          <w:sz w:val="24"/>
          <w:szCs w:val="24"/>
        </w:rPr>
        <w:t xml:space="preserve"> </w:t>
      </w:r>
      <w:r w:rsidR="00E85480" w:rsidRPr="006B1530">
        <w:rPr>
          <w:rFonts w:ascii="Times New Roman" w:hAnsi="Times New Roman" w:cs="Times New Roman"/>
          <w:sz w:val="24"/>
          <w:szCs w:val="24"/>
        </w:rPr>
        <w:t>остатков денежных средств на</w:t>
      </w:r>
      <w:r w:rsidRPr="006B1530">
        <w:rPr>
          <w:rFonts w:ascii="Times New Roman" w:hAnsi="Times New Roman" w:cs="Times New Roman"/>
          <w:sz w:val="24"/>
          <w:szCs w:val="24"/>
        </w:rPr>
        <w:t xml:space="preserve"> счета</w:t>
      </w:r>
      <w:r w:rsidR="00E85480" w:rsidRPr="006B1530">
        <w:rPr>
          <w:rFonts w:ascii="Times New Roman" w:hAnsi="Times New Roman" w:cs="Times New Roman"/>
          <w:sz w:val="24"/>
          <w:szCs w:val="24"/>
        </w:rPr>
        <w:t>х, открытых в Банке.</w:t>
      </w:r>
    </w:p>
    <w:p w14:paraId="4A4761AA" w14:textId="77777777" w:rsidR="00801753" w:rsidRPr="006B1530" w:rsidRDefault="00801753" w:rsidP="00DB1B44">
      <w:pPr>
        <w:pStyle w:val="a3"/>
        <w:numPr>
          <w:ilvl w:val="1"/>
          <w:numId w:val="1"/>
        </w:numPr>
        <w:tabs>
          <w:tab w:val="left" w:pos="1134"/>
        </w:tabs>
        <w:autoSpaceDE w:val="0"/>
        <w:autoSpaceDN w:val="0"/>
        <w:adjustRightInd w:val="0"/>
        <w:spacing w:before="120" w:after="120" w:line="240" w:lineRule="auto"/>
        <w:ind w:left="0" w:firstLine="567"/>
        <w:contextualSpacing w:val="0"/>
        <w:jc w:val="both"/>
        <w:rPr>
          <w:rFonts w:ascii="Times New Roman" w:hAnsi="Times New Roman" w:cs="Times New Roman"/>
          <w:sz w:val="24"/>
          <w:szCs w:val="24"/>
        </w:rPr>
      </w:pPr>
      <w:r w:rsidRPr="006B1530">
        <w:rPr>
          <w:rFonts w:ascii="Times New Roman" w:hAnsi="Times New Roman" w:cs="Times New Roman"/>
          <w:sz w:val="24"/>
          <w:szCs w:val="24"/>
        </w:rPr>
        <w:t xml:space="preserve">За выполнение указанного </w:t>
      </w:r>
      <w:r w:rsidR="00053616" w:rsidRPr="006B1530">
        <w:rPr>
          <w:rFonts w:ascii="Times New Roman" w:hAnsi="Times New Roman" w:cs="Times New Roman"/>
          <w:sz w:val="24"/>
          <w:szCs w:val="24"/>
        </w:rPr>
        <w:t>П</w:t>
      </w:r>
      <w:r w:rsidRPr="006B1530">
        <w:rPr>
          <w:rFonts w:ascii="Times New Roman" w:hAnsi="Times New Roman" w:cs="Times New Roman"/>
          <w:sz w:val="24"/>
          <w:szCs w:val="24"/>
        </w:rPr>
        <w:t xml:space="preserve">оручения </w:t>
      </w:r>
      <w:r w:rsidR="00440A6E" w:rsidRPr="006B1530">
        <w:rPr>
          <w:rFonts w:ascii="Times New Roman" w:hAnsi="Times New Roman" w:cs="Times New Roman"/>
          <w:sz w:val="24"/>
          <w:szCs w:val="24"/>
        </w:rPr>
        <w:t>Банк</w:t>
      </w:r>
      <w:r w:rsidRPr="006B1530">
        <w:rPr>
          <w:rFonts w:ascii="Times New Roman" w:hAnsi="Times New Roman" w:cs="Times New Roman"/>
          <w:sz w:val="24"/>
          <w:szCs w:val="24"/>
        </w:rPr>
        <w:t xml:space="preserve"> выплачивает Агенту вознаграждение в соответствии с условиями настоящего Договора.</w:t>
      </w:r>
    </w:p>
    <w:p w14:paraId="2F7A95FE" w14:textId="77777777" w:rsidR="005A5F7D" w:rsidRPr="006B1530" w:rsidRDefault="00801753" w:rsidP="003B6CCD">
      <w:pPr>
        <w:pStyle w:val="a3"/>
        <w:numPr>
          <w:ilvl w:val="1"/>
          <w:numId w:val="1"/>
        </w:numPr>
        <w:tabs>
          <w:tab w:val="left" w:pos="1134"/>
        </w:tabs>
        <w:autoSpaceDE w:val="0"/>
        <w:autoSpaceDN w:val="0"/>
        <w:adjustRightInd w:val="0"/>
        <w:spacing w:before="120" w:after="120" w:line="240" w:lineRule="auto"/>
        <w:ind w:left="0" w:firstLine="567"/>
        <w:contextualSpacing w:val="0"/>
        <w:jc w:val="both"/>
        <w:rPr>
          <w:rFonts w:ascii="Times New Roman" w:hAnsi="Times New Roman" w:cs="Times New Roman"/>
          <w:sz w:val="24"/>
          <w:szCs w:val="24"/>
        </w:rPr>
      </w:pPr>
      <w:r w:rsidRPr="006B1530">
        <w:rPr>
          <w:rFonts w:ascii="Times New Roman" w:hAnsi="Times New Roman" w:cs="Times New Roman"/>
          <w:sz w:val="24"/>
          <w:szCs w:val="24"/>
        </w:rPr>
        <w:lastRenderedPageBreak/>
        <w:t>Поручение считается выполненным Агентом, если</w:t>
      </w:r>
      <w:r w:rsidR="00EA7392" w:rsidRPr="006B1530">
        <w:rPr>
          <w:rFonts w:ascii="Times New Roman" w:hAnsi="Times New Roman" w:cs="Times New Roman"/>
          <w:sz w:val="24"/>
          <w:szCs w:val="24"/>
        </w:rPr>
        <w:t xml:space="preserve"> </w:t>
      </w:r>
      <w:r w:rsidR="00CC30EA" w:rsidRPr="006B1530">
        <w:rPr>
          <w:rFonts w:ascii="Times New Roman" w:hAnsi="Times New Roman" w:cs="Times New Roman"/>
          <w:sz w:val="24"/>
          <w:szCs w:val="24"/>
        </w:rPr>
        <w:t>Клиент</w:t>
      </w:r>
      <w:r w:rsidRPr="006B1530">
        <w:rPr>
          <w:rFonts w:ascii="Times New Roman" w:hAnsi="Times New Roman" w:cs="Times New Roman"/>
          <w:sz w:val="24"/>
          <w:szCs w:val="24"/>
        </w:rPr>
        <w:t>, направленн</w:t>
      </w:r>
      <w:r w:rsidR="00CC30EA" w:rsidRPr="006B1530">
        <w:rPr>
          <w:rFonts w:ascii="Times New Roman" w:hAnsi="Times New Roman" w:cs="Times New Roman"/>
          <w:sz w:val="24"/>
          <w:szCs w:val="24"/>
        </w:rPr>
        <w:t>ы</w:t>
      </w:r>
      <w:r w:rsidR="00535914" w:rsidRPr="006B1530">
        <w:rPr>
          <w:rFonts w:ascii="Times New Roman" w:hAnsi="Times New Roman" w:cs="Times New Roman"/>
          <w:sz w:val="24"/>
          <w:szCs w:val="24"/>
        </w:rPr>
        <w:t>й</w:t>
      </w:r>
      <w:r w:rsidR="00CC30EA" w:rsidRPr="006B1530">
        <w:rPr>
          <w:rFonts w:ascii="Times New Roman" w:hAnsi="Times New Roman" w:cs="Times New Roman"/>
          <w:sz w:val="24"/>
          <w:szCs w:val="24"/>
        </w:rPr>
        <w:t xml:space="preserve"> </w:t>
      </w:r>
      <w:r w:rsidR="00A96DFB" w:rsidRPr="006B1530">
        <w:rPr>
          <w:rFonts w:ascii="Times New Roman" w:hAnsi="Times New Roman" w:cs="Times New Roman"/>
          <w:sz w:val="24"/>
          <w:szCs w:val="24"/>
        </w:rPr>
        <w:t xml:space="preserve">им в </w:t>
      </w:r>
      <w:r w:rsidR="00440A6E" w:rsidRPr="006B1530">
        <w:rPr>
          <w:rFonts w:ascii="Times New Roman" w:hAnsi="Times New Roman" w:cs="Times New Roman"/>
          <w:sz w:val="24"/>
          <w:szCs w:val="24"/>
        </w:rPr>
        <w:t>Банк</w:t>
      </w:r>
      <w:r w:rsidR="00CB2B32" w:rsidRPr="006B1530">
        <w:rPr>
          <w:rFonts w:ascii="Times New Roman" w:hAnsi="Times New Roman" w:cs="Times New Roman"/>
          <w:sz w:val="24"/>
          <w:szCs w:val="24"/>
        </w:rPr>
        <w:t>,</w:t>
      </w:r>
      <w:r w:rsidRPr="006B1530">
        <w:rPr>
          <w:rFonts w:ascii="Times New Roman" w:hAnsi="Times New Roman" w:cs="Times New Roman"/>
          <w:sz w:val="24"/>
          <w:szCs w:val="24"/>
        </w:rPr>
        <w:t xml:space="preserve"> в соответствии с </w:t>
      </w:r>
      <w:hyperlink w:anchor="Par24" w:history="1">
        <w:r w:rsidRPr="006B1530">
          <w:rPr>
            <w:rFonts w:ascii="Times New Roman" w:hAnsi="Times New Roman" w:cs="Times New Roman"/>
            <w:sz w:val="24"/>
            <w:szCs w:val="24"/>
          </w:rPr>
          <w:t>п. 1.1</w:t>
        </w:r>
      </w:hyperlink>
      <w:r w:rsidRPr="006B1530">
        <w:rPr>
          <w:rFonts w:ascii="Times New Roman" w:hAnsi="Times New Roman" w:cs="Times New Roman"/>
          <w:sz w:val="24"/>
          <w:szCs w:val="24"/>
        </w:rPr>
        <w:t xml:space="preserve"> настоящего Договора</w:t>
      </w:r>
      <w:r w:rsidR="004A040A" w:rsidRPr="006B1530">
        <w:rPr>
          <w:rFonts w:ascii="Times New Roman" w:hAnsi="Times New Roman" w:cs="Times New Roman"/>
          <w:sz w:val="24"/>
          <w:szCs w:val="24"/>
        </w:rPr>
        <w:t xml:space="preserve"> выполнил </w:t>
      </w:r>
      <w:r w:rsidR="00D9449A" w:rsidRPr="006B1530">
        <w:rPr>
          <w:rFonts w:ascii="Times New Roman" w:hAnsi="Times New Roman" w:cs="Times New Roman"/>
          <w:sz w:val="24"/>
          <w:szCs w:val="24"/>
        </w:rPr>
        <w:t>одно из действий</w:t>
      </w:r>
      <w:r w:rsidR="00E14705" w:rsidRPr="006B1530">
        <w:rPr>
          <w:rFonts w:ascii="Times New Roman" w:hAnsi="Times New Roman" w:cs="Times New Roman"/>
          <w:sz w:val="24"/>
          <w:szCs w:val="24"/>
        </w:rPr>
        <w:t xml:space="preserve"> (</w:t>
      </w:r>
      <w:r w:rsidR="00D9449A" w:rsidRPr="006B1530">
        <w:rPr>
          <w:rFonts w:ascii="Times New Roman" w:hAnsi="Times New Roman" w:cs="Times New Roman"/>
          <w:sz w:val="24"/>
          <w:szCs w:val="24"/>
        </w:rPr>
        <w:t>и/или</w:t>
      </w:r>
      <w:r w:rsidR="004A040A" w:rsidRPr="006B1530">
        <w:rPr>
          <w:rFonts w:ascii="Times New Roman" w:hAnsi="Times New Roman" w:cs="Times New Roman"/>
          <w:sz w:val="24"/>
          <w:szCs w:val="24"/>
        </w:rPr>
        <w:t xml:space="preserve"> действи</w:t>
      </w:r>
      <w:r w:rsidR="00D9449A" w:rsidRPr="006B1530">
        <w:rPr>
          <w:rFonts w:ascii="Times New Roman" w:hAnsi="Times New Roman" w:cs="Times New Roman"/>
          <w:sz w:val="24"/>
          <w:szCs w:val="24"/>
        </w:rPr>
        <w:t>я</w:t>
      </w:r>
      <w:r w:rsidR="00E14705" w:rsidRPr="006B1530">
        <w:rPr>
          <w:rFonts w:ascii="Times New Roman" w:hAnsi="Times New Roman" w:cs="Times New Roman"/>
          <w:sz w:val="24"/>
          <w:szCs w:val="24"/>
        </w:rPr>
        <w:t>)</w:t>
      </w:r>
      <w:r w:rsidR="005A5F7D" w:rsidRPr="006B1530">
        <w:rPr>
          <w:rFonts w:ascii="Times New Roman" w:hAnsi="Times New Roman" w:cs="Times New Roman"/>
          <w:sz w:val="24"/>
          <w:szCs w:val="24"/>
        </w:rPr>
        <w:t>:</w:t>
      </w:r>
    </w:p>
    <w:p w14:paraId="0CD905F2" w14:textId="77777777" w:rsidR="0089559D" w:rsidRPr="006B1530" w:rsidRDefault="00801753" w:rsidP="00DB1B44">
      <w:pPr>
        <w:pStyle w:val="a3"/>
        <w:numPr>
          <w:ilvl w:val="2"/>
          <w:numId w:val="1"/>
        </w:numPr>
        <w:tabs>
          <w:tab w:val="left" w:pos="1418"/>
        </w:tabs>
        <w:autoSpaceDE w:val="0"/>
        <w:autoSpaceDN w:val="0"/>
        <w:adjustRightInd w:val="0"/>
        <w:spacing w:before="120" w:after="120" w:line="240" w:lineRule="auto"/>
        <w:ind w:left="1276" w:hanging="709"/>
        <w:contextualSpacing w:val="0"/>
        <w:jc w:val="both"/>
        <w:rPr>
          <w:rFonts w:ascii="Times New Roman" w:hAnsi="Times New Roman" w:cs="Times New Roman"/>
          <w:sz w:val="24"/>
          <w:szCs w:val="24"/>
        </w:rPr>
      </w:pPr>
      <w:r w:rsidRPr="006B1530">
        <w:rPr>
          <w:rFonts w:ascii="Times New Roman" w:hAnsi="Times New Roman" w:cs="Times New Roman"/>
          <w:sz w:val="24"/>
          <w:szCs w:val="24"/>
        </w:rPr>
        <w:t xml:space="preserve">заключил с </w:t>
      </w:r>
      <w:r w:rsidR="00440A6E" w:rsidRPr="006B1530">
        <w:rPr>
          <w:rFonts w:ascii="Times New Roman" w:hAnsi="Times New Roman" w:cs="Times New Roman"/>
          <w:sz w:val="24"/>
          <w:szCs w:val="24"/>
        </w:rPr>
        <w:t>Банком</w:t>
      </w:r>
      <w:r w:rsidRPr="006B1530">
        <w:rPr>
          <w:rFonts w:ascii="Times New Roman" w:hAnsi="Times New Roman" w:cs="Times New Roman"/>
          <w:sz w:val="24"/>
          <w:szCs w:val="24"/>
        </w:rPr>
        <w:t xml:space="preserve"> договор банковского с</w:t>
      </w:r>
      <w:r w:rsidR="00CC2A8E" w:rsidRPr="006B1530">
        <w:rPr>
          <w:rFonts w:ascii="Times New Roman" w:hAnsi="Times New Roman" w:cs="Times New Roman"/>
          <w:sz w:val="24"/>
          <w:szCs w:val="24"/>
        </w:rPr>
        <w:t>чета</w:t>
      </w:r>
      <w:r w:rsidR="00442007" w:rsidRPr="006B1530">
        <w:rPr>
          <w:rFonts w:ascii="Times New Roman" w:hAnsi="Times New Roman" w:cs="Times New Roman"/>
          <w:sz w:val="24"/>
          <w:szCs w:val="24"/>
        </w:rPr>
        <w:t>/вклада(депозита)</w:t>
      </w:r>
      <w:r w:rsidR="00BF75A5" w:rsidRPr="006B1530">
        <w:rPr>
          <w:rFonts w:ascii="Times New Roman" w:hAnsi="Times New Roman" w:cs="Times New Roman"/>
          <w:sz w:val="24"/>
          <w:szCs w:val="24"/>
        </w:rPr>
        <w:t xml:space="preserve"> (открыл банковский счет</w:t>
      </w:r>
      <w:r w:rsidR="00442007" w:rsidRPr="006B1530">
        <w:rPr>
          <w:rFonts w:ascii="Times New Roman" w:hAnsi="Times New Roman" w:cs="Times New Roman"/>
          <w:sz w:val="24"/>
          <w:szCs w:val="24"/>
        </w:rPr>
        <w:t xml:space="preserve">, </w:t>
      </w:r>
      <w:r w:rsidR="00336BB3" w:rsidRPr="006B1530">
        <w:rPr>
          <w:rFonts w:ascii="Times New Roman" w:hAnsi="Times New Roman" w:cs="Times New Roman"/>
          <w:sz w:val="24"/>
          <w:szCs w:val="24"/>
        </w:rPr>
        <w:t>получил банковскую услугу</w:t>
      </w:r>
      <w:r w:rsidR="00BF75A5" w:rsidRPr="006B1530">
        <w:rPr>
          <w:rFonts w:ascii="Times New Roman" w:hAnsi="Times New Roman" w:cs="Times New Roman"/>
          <w:sz w:val="24"/>
          <w:szCs w:val="24"/>
        </w:rPr>
        <w:t>)</w:t>
      </w:r>
      <w:r w:rsidR="00CC2A8E" w:rsidRPr="006B1530">
        <w:rPr>
          <w:rFonts w:ascii="Times New Roman" w:hAnsi="Times New Roman" w:cs="Times New Roman"/>
          <w:sz w:val="24"/>
          <w:szCs w:val="24"/>
        </w:rPr>
        <w:t xml:space="preserve"> </w:t>
      </w:r>
      <w:r w:rsidR="004A040A" w:rsidRPr="006B1530">
        <w:rPr>
          <w:rFonts w:ascii="Times New Roman" w:hAnsi="Times New Roman" w:cs="Times New Roman"/>
          <w:sz w:val="24"/>
          <w:szCs w:val="24"/>
        </w:rPr>
        <w:t xml:space="preserve">или продлил срок действия договора банковского счета/вклада(депозита) </w:t>
      </w:r>
      <w:r w:rsidR="0089559D" w:rsidRPr="006B1530">
        <w:rPr>
          <w:rFonts w:ascii="Times New Roman" w:hAnsi="Times New Roman" w:cs="Times New Roman"/>
          <w:sz w:val="24"/>
          <w:szCs w:val="24"/>
        </w:rPr>
        <w:t xml:space="preserve">и это </w:t>
      </w:r>
      <w:bookmarkStart w:id="1" w:name="Par26"/>
      <w:bookmarkEnd w:id="1"/>
      <w:r w:rsidR="0030408A" w:rsidRPr="006B1530">
        <w:rPr>
          <w:rFonts w:ascii="Times New Roman" w:hAnsi="Times New Roman" w:cs="Times New Roman"/>
          <w:sz w:val="24"/>
          <w:szCs w:val="24"/>
        </w:rPr>
        <w:t>отражено во внут</w:t>
      </w:r>
      <w:r w:rsidR="0089559D" w:rsidRPr="006B1530">
        <w:rPr>
          <w:rFonts w:ascii="Times New Roman" w:hAnsi="Times New Roman" w:cs="Times New Roman"/>
          <w:sz w:val="24"/>
          <w:szCs w:val="24"/>
        </w:rPr>
        <w:t xml:space="preserve">реннем учете </w:t>
      </w:r>
      <w:r w:rsidR="003D1A58" w:rsidRPr="006B1530">
        <w:rPr>
          <w:rFonts w:ascii="Times New Roman" w:hAnsi="Times New Roman" w:cs="Times New Roman"/>
          <w:sz w:val="24"/>
          <w:szCs w:val="24"/>
        </w:rPr>
        <w:t>Банка</w:t>
      </w:r>
      <w:r w:rsidR="00442007" w:rsidRPr="006B1530">
        <w:rPr>
          <w:rFonts w:ascii="Times New Roman" w:hAnsi="Times New Roman" w:cs="Times New Roman"/>
          <w:sz w:val="24"/>
          <w:szCs w:val="24"/>
        </w:rPr>
        <w:t>;</w:t>
      </w:r>
    </w:p>
    <w:p w14:paraId="7CC5D221" w14:textId="77777777" w:rsidR="00B13B2C" w:rsidRPr="006B1530" w:rsidRDefault="00895A02" w:rsidP="00DB1B44">
      <w:pPr>
        <w:pStyle w:val="a3"/>
        <w:numPr>
          <w:ilvl w:val="2"/>
          <w:numId w:val="1"/>
        </w:numPr>
        <w:tabs>
          <w:tab w:val="left" w:pos="1418"/>
        </w:tabs>
        <w:autoSpaceDE w:val="0"/>
        <w:autoSpaceDN w:val="0"/>
        <w:adjustRightInd w:val="0"/>
        <w:spacing w:before="120" w:after="120" w:line="240" w:lineRule="auto"/>
        <w:ind w:left="1276" w:hanging="709"/>
        <w:contextualSpacing w:val="0"/>
        <w:jc w:val="both"/>
        <w:rPr>
          <w:rFonts w:ascii="Times New Roman" w:hAnsi="Times New Roman" w:cs="Times New Roman"/>
          <w:sz w:val="24"/>
          <w:szCs w:val="24"/>
        </w:rPr>
      </w:pPr>
      <w:r w:rsidRPr="006B1530">
        <w:rPr>
          <w:rFonts w:ascii="Times New Roman" w:hAnsi="Times New Roman" w:cs="Times New Roman"/>
          <w:sz w:val="24"/>
          <w:szCs w:val="24"/>
        </w:rPr>
        <w:t>п</w:t>
      </w:r>
      <w:r w:rsidR="004A040A" w:rsidRPr="006B1530">
        <w:rPr>
          <w:rFonts w:ascii="Times New Roman" w:hAnsi="Times New Roman" w:cs="Times New Roman"/>
          <w:sz w:val="24"/>
          <w:szCs w:val="24"/>
        </w:rPr>
        <w:t>ользуется услугами Банка в соответствии с договором банковского счета/вклада(депозита)</w:t>
      </w:r>
      <w:r w:rsidR="00442007" w:rsidRPr="006B1530">
        <w:rPr>
          <w:rFonts w:ascii="Times New Roman" w:hAnsi="Times New Roman" w:cs="Times New Roman"/>
          <w:sz w:val="24"/>
          <w:szCs w:val="24"/>
        </w:rPr>
        <w:t>.</w:t>
      </w:r>
    </w:p>
    <w:p w14:paraId="4C1B2530" w14:textId="77777777" w:rsidR="00801753" w:rsidRPr="00E53569" w:rsidRDefault="00801753" w:rsidP="003B6CCD">
      <w:pPr>
        <w:autoSpaceDE w:val="0"/>
        <w:autoSpaceDN w:val="0"/>
        <w:adjustRightInd w:val="0"/>
        <w:spacing w:before="120" w:after="120" w:line="240" w:lineRule="auto"/>
        <w:jc w:val="center"/>
        <w:outlineLvl w:val="0"/>
        <w:rPr>
          <w:rFonts w:ascii="Times New Roman" w:hAnsi="Times New Roman" w:cs="Times New Roman"/>
          <w:sz w:val="24"/>
          <w:szCs w:val="24"/>
        </w:rPr>
      </w:pPr>
      <w:r w:rsidRPr="00E53569">
        <w:rPr>
          <w:rFonts w:ascii="Times New Roman" w:hAnsi="Times New Roman" w:cs="Times New Roman"/>
          <w:sz w:val="24"/>
          <w:szCs w:val="24"/>
        </w:rPr>
        <w:t>2. ПРАВА И ОБЯЗАННОСТИ СТОРОН</w:t>
      </w:r>
    </w:p>
    <w:p w14:paraId="486E7D2D" w14:textId="77777777" w:rsidR="00801753" w:rsidRPr="003B6CCD" w:rsidRDefault="00801753" w:rsidP="00621E39">
      <w:pPr>
        <w:pStyle w:val="a3"/>
        <w:numPr>
          <w:ilvl w:val="0"/>
          <w:numId w:val="19"/>
        </w:numPr>
        <w:tabs>
          <w:tab w:val="left" w:pos="1134"/>
        </w:tabs>
        <w:autoSpaceDE w:val="0"/>
        <w:autoSpaceDN w:val="0"/>
        <w:adjustRightInd w:val="0"/>
        <w:spacing w:after="120" w:line="240" w:lineRule="auto"/>
        <w:ind w:left="0" w:firstLine="567"/>
        <w:contextualSpacing w:val="0"/>
        <w:jc w:val="both"/>
        <w:outlineLvl w:val="1"/>
        <w:rPr>
          <w:rFonts w:ascii="Times New Roman" w:hAnsi="Times New Roman" w:cs="Times New Roman"/>
          <w:sz w:val="24"/>
          <w:szCs w:val="24"/>
        </w:rPr>
      </w:pPr>
      <w:r w:rsidRPr="003B6CCD">
        <w:rPr>
          <w:rFonts w:ascii="Times New Roman" w:hAnsi="Times New Roman" w:cs="Times New Roman"/>
          <w:sz w:val="24"/>
          <w:szCs w:val="24"/>
        </w:rPr>
        <w:t>Агент обязуется:</w:t>
      </w:r>
    </w:p>
    <w:p w14:paraId="51C4FFEA" w14:textId="77777777" w:rsidR="00801753" w:rsidRPr="00DD69AC" w:rsidRDefault="00053616" w:rsidP="00DD69AC">
      <w:pPr>
        <w:autoSpaceDE w:val="0"/>
        <w:autoSpaceDN w:val="0"/>
        <w:adjustRightInd w:val="0"/>
        <w:spacing w:after="120" w:line="240" w:lineRule="auto"/>
        <w:ind w:firstLine="539"/>
        <w:jc w:val="both"/>
        <w:rPr>
          <w:rFonts w:ascii="Times New Roman" w:hAnsi="Times New Roman" w:cs="Times New Roman"/>
          <w:sz w:val="24"/>
        </w:rPr>
      </w:pPr>
      <w:r w:rsidRPr="00DD69AC">
        <w:rPr>
          <w:rFonts w:ascii="Times New Roman" w:hAnsi="Times New Roman" w:cs="Times New Roman"/>
          <w:sz w:val="24"/>
        </w:rPr>
        <w:t>2.1.1. В соответствии с П</w:t>
      </w:r>
      <w:r w:rsidR="00801753" w:rsidRPr="00DD69AC">
        <w:rPr>
          <w:rFonts w:ascii="Times New Roman" w:hAnsi="Times New Roman" w:cs="Times New Roman"/>
          <w:sz w:val="24"/>
        </w:rPr>
        <w:t xml:space="preserve">оручением </w:t>
      </w:r>
      <w:r w:rsidR="00440A6E">
        <w:rPr>
          <w:rFonts w:ascii="Times New Roman" w:hAnsi="Times New Roman" w:cs="Times New Roman"/>
          <w:sz w:val="24"/>
        </w:rPr>
        <w:t>Банка</w:t>
      </w:r>
      <w:r w:rsidR="00801753" w:rsidRPr="00DD69AC">
        <w:rPr>
          <w:rFonts w:ascii="Times New Roman" w:hAnsi="Times New Roman" w:cs="Times New Roman"/>
          <w:sz w:val="24"/>
        </w:rPr>
        <w:t xml:space="preserve"> ос</w:t>
      </w:r>
      <w:r w:rsidR="00535914" w:rsidRPr="00DD69AC">
        <w:rPr>
          <w:rFonts w:ascii="Times New Roman" w:hAnsi="Times New Roman" w:cs="Times New Roman"/>
          <w:sz w:val="24"/>
        </w:rPr>
        <w:t>уществлять поиск потенциальн</w:t>
      </w:r>
      <w:r w:rsidR="003E62D1" w:rsidRPr="00DD69AC">
        <w:rPr>
          <w:rFonts w:ascii="Times New Roman" w:hAnsi="Times New Roman" w:cs="Times New Roman"/>
          <w:sz w:val="24"/>
        </w:rPr>
        <w:t>ых к</w:t>
      </w:r>
      <w:r w:rsidR="00801753" w:rsidRPr="00DD69AC">
        <w:rPr>
          <w:rFonts w:ascii="Times New Roman" w:hAnsi="Times New Roman" w:cs="Times New Roman"/>
          <w:sz w:val="24"/>
        </w:rPr>
        <w:t>лиент</w:t>
      </w:r>
      <w:r w:rsidR="003E62D1" w:rsidRPr="00DD69AC">
        <w:rPr>
          <w:rFonts w:ascii="Times New Roman" w:hAnsi="Times New Roman" w:cs="Times New Roman"/>
          <w:sz w:val="24"/>
        </w:rPr>
        <w:t>ов</w:t>
      </w:r>
      <w:r w:rsidR="00801753" w:rsidRPr="00DD69AC">
        <w:rPr>
          <w:rFonts w:ascii="Times New Roman" w:hAnsi="Times New Roman" w:cs="Times New Roman"/>
          <w:sz w:val="24"/>
        </w:rPr>
        <w:t xml:space="preserve"> </w:t>
      </w:r>
      <w:r w:rsidR="00440A6E">
        <w:rPr>
          <w:rFonts w:ascii="Times New Roman" w:hAnsi="Times New Roman" w:cs="Times New Roman"/>
          <w:sz w:val="24"/>
        </w:rPr>
        <w:t>Банка</w:t>
      </w:r>
      <w:r w:rsidR="00801753" w:rsidRPr="00DD69AC">
        <w:rPr>
          <w:rFonts w:ascii="Times New Roman" w:hAnsi="Times New Roman" w:cs="Times New Roman"/>
          <w:sz w:val="24"/>
        </w:rPr>
        <w:t xml:space="preserve"> </w:t>
      </w:r>
      <w:r w:rsidR="00E6195B" w:rsidRPr="00DD69AC">
        <w:rPr>
          <w:rFonts w:ascii="Times New Roman" w:hAnsi="Times New Roman" w:cs="Times New Roman"/>
          <w:sz w:val="24"/>
        </w:rPr>
        <w:t>–</w:t>
      </w:r>
      <w:r w:rsidR="00801753" w:rsidRPr="00DD69AC">
        <w:rPr>
          <w:rFonts w:ascii="Times New Roman" w:hAnsi="Times New Roman" w:cs="Times New Roman"/>
          <w:sz w:val="24"/>
        </w:rPr>
        <w:t xml:space="preserve"> юридических</w:t>
      </w:r>
      <w:r w:rsidR="00E6195B" w:rsidRPr="00DD69AC">
        <w:rPr>
          <w:rFonts w:ascii="Times New Roman" w:hAnsi="Times New Roman" w:cs="Times New Roman"/>
          <w:sz w:val="24"/>
        </w:rPr>
        <w:t xml:space="preserve"> лиц, индивидуальных предпринимателей</w:t>
      </w:r>
      <w:r w:rsidR="00801753" w:rsidRPr="00DD69AC">
        <w:rPr>
          <w:rFonts w:ascii="Times New Roman" w:hAnsi="Times New Roman" w:cs="Times New Roman"/>
          <w:sz w:val="24"/>
        </w:rPr>
        <w:t xml:space="preserve"> </w:t>
      </w:r>
      <w:r w:rsidR="00C76CE1" w:rsidRPr="00DD69AC">
        <w:rPr>
          <w:rFonts w:ascii="Times New Roman" w:hAnsi="Times New Roman" w:cs="Times New Roman"/>
          <w:sz w:val="24"/>
        </w:rPr>
        <w:t xml:space="preserve">и физических </w:t>
      </w:r>
      <w:r w:rsidR="00801753" w:rsidRPr="00DD69AC">
        <w:rPr>
          <w:rFonts w:ascii="Times New Roman" w:hAnsi="Times New Roman" w:cs="Times New Roman"/>
          <w:sz w:val="24"/>
        </w:rPr>
        <w:t xml:space="preserve">лиц (резидентов и нерезидентов) и проводить с ними переговоры с целью </w:t>
      </w:r>
      <w:r w:rsidR="00E6195B" w:rsidRPr="00DD69AC">
        <w:rPr>
          <w:rFonts w:ascii="Times New Roman" w:hAnsi="Times New Roman" w:cs="Times New Roman"/>
          <w:sz w:val="24"/>
        </w:rPr>
        <w:t xml:space="preserve">заключения с </w:t>
      </w:r>
      <w:r w:rsidR="00440A6E">
        <w:rPr>
          <w:rFonts w:ascii="Times New Roman" w:hAnsi="Times New Roman" w:cs="Times New Roman"/>
          <w:sz w:val="24"/>
        </w:rPr>
        <w:t>Банком</w:t>
      </w:r>
      <w:r w:rsidR="00E6195B" w:rsidRPr="00DD69AC">
        <w:rPr>
          <w:rFonts w:ascii="Times New Roman" w:hAnsi="Times New Roman" w:cs="Times New Roman"/>
          <w:sz w:val="24"/>
        </w:rPr>
        <w:t xml:space="preserve"> договора</w:t>
      </w:r>
      <w:r w:rsidR="00801753" w:rsidRPr="00DD69AC">
        <w:rPr>
          <w:rFonts w:ascii="Times New Roman" w:hAnsi="Times New Roman" w:cs="Times New Roman"/>
          <w:sz w:val="24"/>
        </w:rPr>
        <w:t xml:space="preserve"> банков</w:t>
      </w:r>
      <w:r w:rsidR="0022345E" w:rsidRPr="00DD69AC">
        <w:rPr>
          <w:rFonts w:ascii="Times New Roman" w:hAnsi="Times New Roman" w:cs="Times New Roman"/>
          <w:sz w:val="24"/>
        </w:rPr>
        <w:t>ск</w:t>
      </w:r>
      <w:r w:rsidR="00E6195B" w:rsidRPr="00DD69AC">
        <w:rPr>
          <w:rFonts w:ascii="Times New Roman" w:hAnsi="Times New Roman" w:cs="Times New Roman"/>
          <w:sz w:val="24"/>
        </w:rPr>
        <w:t>ого счета</w:t>
      </w:r>
      <w:r w:rsidR="00336BB3">
        <w:rPr>
          <w:rFonts w:ascii="Times New Roman" w:hAnsi="Times New Roman" w:cs="Times New Roman"/>
          <w:sz w:val="24"/>
        </w:rPr>
        <w:t>/вклада(депозита)</w:t>
      </w:r>
      <w:r w:rsidR="004F6C02" w:rsidRPr="00DD69AC">
        <w:rPr>
          <w:rFonts w:ascii="Times New Roman" w:hAnsi="Times New Roman" w:cs="Times New Roman"/>
          <w:sz w:val="24"/>
        </w:rPr>
        <w:t xml:space="preserve"> (открытия банковского счета</w:t>
      </w:r>
      <w:r w:rsidR="00E14E1B" w:rsidRPr="00DD69AC">
        <w:rPr>
          <w:rFonts w:ascii="Times New Roman" w:hAnsi="Times New Roman" w:cs="Times New Roman"/>
          <w:sz w:val="24"/>
        </w:rPr>
        <w:t>, получения банковских услуг</w:t>
      </w:r>
      <w:r w:rsidR="004F6C02" w:rsidRPr="00DD69AC">
        <w:rPr>
          <w:rFonts w:ascii="Times New Roman" w:hAnsi="Times New Roman" w:cs="Times New Roman"/>
          <w:sz w:val="24"/>
        </w:rPr>
        <w:t>)</w:t>
      </w:r>
      <w:r w:rsidR="00BF0454" w:rsidRPr="00DD69AC">
        <w:rPr>
          <w:rFonts w:ascii="Times New Roman" w:hAnsi="Times New Roman" w:cs="Times New Roman"/>
          <w:sz w:val="24"/>
        </w:rPr>
        <w:t>.</w:t>
      </w:r>
      <w:r w:rsidR="00176109" w:rsidRPr="00DD69AC">
        <w:rPr>
          <w:rFonts w:ascii="Times New Roman" w:hAnsi="Times New Roman" w:cs="Times New Roman"/>
          <w:sz w:val="24"/>
        </w:rPr>
        <w:t xml:space="preserve"> </w:t>
      </w:r>
      <w:r w:rsidR="000722B2" w:rsidRPr="00DD69AC">
        <w:rPr>
          <w:rFonts w:ascii="Times New Roman" w:hAnsi="Times New Roman" w:cs="Times New Roman"/>
          <w:sz w:val="24"/>
        </w:rPr>
        <w:t>Для этого</w:t>
      </w:r>
      <w:r w:rsidR="0022345E" w:rsidRPr="00DD69AC">
        <w:rPr>
          <w:rFonts w:ascii="Times New Roman" w:hAnsi="Times New Roman" w:cs="Times New Roman"/>
          <w:sz w:val="24"/>
        </w:rPr>
        <w:t>:</w:t>
      </w:r>
    </w:p>
    <w:p w14:paraId="0D9A8250" w14:textId="77777777" w:rsidR="0022345E" w:rsidRPr="00192C0F" w:rsidRDefault="0022345E" w:rsidP="00192C0F">
      <w:pPr>
        <w:pStyle w:val="a3"/>
        <w:numPr>
          <w:ilvl w:val="0"/>
          <w:numId w:val="30"/>
        </w:numPr>
        <w:spacing w:after="120" w:line="240" w:lineRule="auto"/>
        <w:ind w:left="0" w:firstLine="360"/>
        <w:jc w:val="both"/>
        <w:rPr>
          <w:rFonts w:ascii="Times New Roman" w:hAnsi="Times New Roman" w:cs="Times New Roman"/>
          <w:sz w:val="24"/>
        </w:rPr>
      </w:pPr>
      <w:r w:rsidRPr="00192C0F">
        <w:rPr>
          <w:rFonts w:ascii="Times New Roman" w:hAnsi="Times New Roman" w:cs="Times New Roman"/>
          <w:sz w:val="24"/>
        </w:rPr>
        <w:t xml:space="preserve">распространять среди неопределенного круга лиц информацию об услугах и деятельности </w:t>
      </w:r>
      <w:r w:rsidR="00440A6E" w:rsidRPr="00192C0F">
        <w:rPr>
          <w:rFonts w:ascii="Times New Roman" w:hAnsi="Times New Roman" w:cs="Times New Roman"/>
          <w:sz w:val="24"/>
        </w:rPr>
        <w:t>Банка</w:t>
      </w:r>
      <w:r w:rsidRPr="00192C0F">
        <w:rPr>
          <w:rFonts w:ascii="Times New Roman" w:hAnsi="Times New Roman" w:cs="Times New Roman"/>
          <w:sz w:val="24"/>
        </w:rPr>
        <w:t xml:space="preserve">, в том числе о тарифах (стоимости банковских услуг) </w:t>
      </w:r>
      <w:r w:rsidR="00440A6E" w:rsidRPr="00192C0F">
        <w:rPr>
          <w:rFonts w:ascii="Times New Roman" w:hAnsi="Times New Roman" w:cs="Times New Roman"/>
          <w:sz w:val="24"/>
        </w:rPr>
        <w:t>Банка</w:t>
      </w:r>
      <w:r w:rsidRPr="00192C0F">
        <w:rPr>
          <w:rFonts w:ascii="Times New Roman" w:hAnsi="Times New Roman" w:cs="Times New Roman"/>
          <w:sz w:val="24"/>
        </w:rPr>
        <w:t>;</w:t>
      </w:r>
    </w:p>
    <w:p w14:paraId="7B85E36B" w14:textId="77777777" w:rsidR="0022345E" w:rsidRPr="00192C0F" w:rsidRDefault="0022345E" w:rsidP="00192C0F">
      <w:pPr>
        <w:pStyle w:val="a3"/>
        <w:numPr>
          <w:ilvl w:val="0"/>
          <w:numId w:val="30"/>
        </w:numPr>
        <w:spacing w:after="120" w:line="240" w:lineRule="auto"/>
        <w:ind w:left="0" w:firstLine="360"/>
        <w:jc w:val="both"/>
        <w:rPr>
          <w:rFonts w:ascii="Times New Roman" w:hAnsi="Times New Roman" w:cs="Times New Roman"/>
          <w:sz w:val="24"/>
        </w:rPr>
      </w:pPr>
      <w:r w:rsidRPr="00192C0F">
        <w:rPr>
          <w:rFonts w:ascii="Times New Roman" w:hAnsi="Times New Roman" w:cs="Times New Roman"/>
          <w:sz w:val="24"/>
        </w:rPr>
        <w:t xml:space="preserve">распространять среди неопределенного круга лиц рекламную продукцию, и иную продукцию, содержащую информацию о </w:t>
      </w:r>
      <w:r w:rsidR="00440A6E" w:rsidRPr="00192C0F">
        <w:rPr>
          <w:rFonts w:ascii="Times New Roman" w:hAnsi="Times New Roman" w:cs="Times New Roman"/>
          <w:sz w:val="24"/>
        </w:rPr>
        <w:t>Банке</w:t>
      </w:r>
      <w:r w:rsidRPr="00192C0F">
        <w:rPr>
          <w:rFonts w:ascii="Times New Roman" w:hAnsi="Times New Roman" w:cs="Times New Roman"/>
          <w:sz w:val="24"/>
        </w:rPr>
        <w:t xml:space="preserve"> и оказываемых им услугах;</w:t>
      </w:r>
    </w:p>
    <w:p w14:paraId="5A726E17" w14:textId="77777777" w:rsidR="0022345E" w:rsidRPr="00192C0F" w:rsidRDefault="0022345E" w:rsidP="00192C0F">
      <w:pPr>
        <w:pStyle w:val="a3"/>
        <w:numPr>
          <w:ilvl w:val="0"/>
          <w:numId w:val="30"/>
        </w:numPr>
        <w:spacing w:after="120" w:line="240" w:lineRule="auto"/>
        <w:ind w:left="0" w:firstLine="360"/>
        <w:jc w:val="both"/>
        <w:rPr>
          <w:rFonts w:ascii="Times New Roman" w:hAnsi="Times New Roman" w:cs="Times New Roman"/>
          <w:sz w:val="24"/>
        </w:rPr>
      </w:pPr>
      <w:r w:rsidRPr="00192C0F">
        <w:rPr>
          <w:rFonts w:ascii="Times New Roman" w:hAnsi="Times New Roman" w:cs="Times New Roman"/>
          <w:sz w:val="24"/>
        </w:rPr>
        <w:t xml:space="preserve">осуществлять индивидуальный подбор для Клиента продуктов </w:t>
      </w:r>
      <w:r w:rsidR="00440A6E" w:rsidRPr="00192C0F">
        <w:rPr>
          <w:rFonts w:ascii="Times New Roman" w:hAnsi="Times New Roman" w:cs="Times New Roman"/>
          <w:sz w:val="24"/>
        </w:rPr>
        <w:t>Банка</w:t>
      </w:r>
      <w:r w:rsidRPr="00192C0F">
        <w:rPr>
          <w:rFonts w:ascii="Times New Roman" w:hAnsi="Times New Roman" w:cs="Times New Roman"/>
          <w:sz w:val="24"/>
        </w:rPr>
        <w:t>, выгодных и интересных именно данному Клиенту</w:t>
      </w:r>
      <w:r w:rsidR="005307D5" w:rsidRPr="00192C0F">
        <w:rPr>
          <w:rFonts w:ascii="Times New Roman" w:hAnsi="Times New Roman" w:cs="Times New Roman"/>
          <w:sz w:val="24"/>
        </w:rPr>
        <w:t>.</w:t>
      </w:r>
    </w:p>
    <w:p w14:paraId="72F649AF" w14:textId="77777777" w:rsidR="000722B2" w:rsidRPr="00E53569" w:rsidRDefault="00801753" w:rsidP="00DD69AC">
      <w:pPr>
        <w:spacing w:after="120" w:line="240" w:lineRule="auto"/>
        <w:ind w:firstLine="567"/>
        <w:jc w:val="both"/>
        <w:rPr>
          <w:rFonts w:ascii="Times New Roman" w:hAnsi="Times New Roman" w:cs="Times New Roman"/>
          <w:sz w:val="24"/>
        </w:rPr>
      </w:pPr>
      <w:r w:rsidRPr="00DD69AC">
        <w:rPr>
          <w:rFonts w:ascii="Times New Roman" w:hAnsi="Times New Roman" w:cs="Times New Roman"/>
          <w:sz w:val="24"/>
        </w:rPr>
        <w:t>2.1.2. В процессе переговоров в полном объеме предоставлять</w:t>
      </w:r>
      <w:r w:rsidRPr="00E53569">
        <w:rPr>
          <w:rFonts w:ascii="Times New Roman" w:hAnsi="Times New Roman" w:cs="Times New Roman"/>
          <w:sz w:val="24"/>
          <w:szCs w:val="24"/>
        </w:rPr>
        <w:t xml:space="preserve"> </w:t>
      </w:r>
      <w:r w:rsidR="005307D5">
        <w:rPr>
          <w:rFonts w:ascii="Times New Roman" w:hAnsi="Times New Roman" w:cs="Times New Roman"/>
          <w:sz w:val="24"/>
          <w:szCs w:val="24"/>
        </w:rPr>
        <w:t>Клиентам</w:t>
      </w:r>
      <w:r w:rsidRPr="00E53569">
        <w:rPr>
          <w:rFonts w:ascii="Times New Roman" w:hAnsi="Times New Roman" w:cs="Times New Roman"/>
          <w:sz w:val="24"/>
          <w:szCs w:val="24"/>
        </w:rPr>
        <w:t xml:space="preserve"> информацию о совершаемых </w:t>
      </w:r>
      <w:r w:rsidR="00440A6E">
        <w:rPr>
          <w:rFonts w:ascii="Times New Roman" w:hAnsi="Times New Roman" w:cs="Times New Roman"/>
          <w:sz w:val="24"/>
          <w:szCs w:val="24"/>
        </w:rPr>
        <w:t>Банком</w:t>
      </w:r>
      <w:r w:rsidRPr="00E53569">
        <w:rPr>
          <w:rFonts w:ascii="Times New Roman" w:hAnsi="Times New Roman" w:cs="Times New Roman"/>
          <w:sz w:val="24"/>
          <w:szCs w:val="24"/>
        </w:rPr>
        <w:t xml:space="preserve"> банковских операциях, сделках, а также оказываемых услугах, о наличии лицензии и иных необходимых документов для осуществления </w:t>
      </w:r>
      <w:r w:rsidR="00440A6E">
        <w:rPr>
          <w:rFonts w:ascii="Times New Roman" w:hAnsi="Times New Roman" w:cs="Times New Roman"/>
          <w:sz w:val="24"/>
          <w:szCs w:val="24"/>
        </w:rPr>
        <w:t>Банком</w:t>
      </w:r>
      <w:r w:rsidRPr="00E53569">
        <w:rPr>
          <w:rFonts w:ascii="Times New Roman" w:hAnsi="Times New Roman" w:cs="Times New Roman"/>
          <w:sz w:val="24"/>
          <w:szCs w:val="24"/>
        </w:rPr>
        <w:t xml:space="preserve"> деятельности в соответствии с действующим законодательством Российской Федерации.</w:t>
      </w:r>
      <w:r w:rsidR="000722B2" w:rsidRPr="00E53569">
        <w:rPr>
          <w:rFonts w:ascii="Times New Roman" w:hAnsi="Times New Roman" w:cs="Times New Roman"/>
          <w:sz w:val="24"/>
          <w:szCs w:val="24"/>
        </w:rPr>
        <w:t xml:space="preserve"> Кроме того, </w:t>
      </w:r>
      <w:r w:rsidR="000722B2" w:rsidRPr="00E53569">
        <w:rPr>
          <w:rFonts w:ascii="Times New Roman" w:hAnsi="Times New Roman" w:cs="Times New Roman"/>
          <w:sz w:val="24"/>
        </w:rPr>
        <w:t xml:space="preserve">оказывать помощь Клиентам в заполнении документов, которые в соответствии с правилами </w:t>
      </w:r>
      <w:r w:rsidR="00440A6E">
        <w:rPr>
          <w:rFonts w:ascii="Times New Roman" w:hAnsi="Times New Roman" w:cs="Times New Roman"/>
          <w:sz w:val="24"/>
        </w:rPr>
        <w:t>Банка</w:t>
      </w:r>
      <w:r w:rsidR="000722B2" w:rsidRPr="00E53569">
        <w:rPr>
          <w:rFonts w:ascii="Times New Roman" w:hAnsi="Times New Roman" w:cs="Times New Roman"/>
          <w:sz w:val="24"/>
        </w:rPr>
        <w:t xml:space="preserve"> и законодательством Российской Федерации необходимы для </w:t>
      </w:r>
      <w:r w:rsidR="005307D5">
        <w:rPr>
          <w:rFonts w:ascii="Times New Roman" w:hAnsi="Times New Roman" w:cs="Times New Roman"/>
          <w:sz w:val="24"/>
        </w:rPr>
        <w:t>заключения договора банковского счета</w:t>
      </w:r>
      <w:r w:rsidR="00336BB3">
        <w:rPr>
          <w:rFonts w:ascii="Times New Roman" w:hAnsi="Times New Roman" w:cs="Times New Roman"/>
          <w:sz w:val="24"/>
        </w:rPr>
        <w:t>/вклада(депозита)</w:t>
      </w:r>
      <w:r w:rsidR="00D82D40">
        <w:rPr>
          <w:rFonts w:ascii="Times New Roman" w:hAnsi="Times New Roman" w:cs="Times New Roman"/>
          <w:sz w:val="24"/>
        </w:rPr>
        <w:t xml:space="preserve"> (открытия банковского счета)</w:t>
      </w:r>
      <w:r w:rsidR="000722B2" w:rsidRPr="00E53569">
        <w:rPr>
          <w:rFonts w:ascii="Times New Roman" w:hAnsi="Times New Roman" w:cs="Times New Roman"/>
          <w:sz w:val="24"/>
        </w:rPr>
        <w:t xml:space="preserve"> на территории Российской Федерации и в частности у </w:t>
      </w:r>
      <w:r w:rsidR="00440A6E">
        <w:rPr>
          <w:rFonts w:ascii="Times New Roman" w:hAnsi="Times New Roman" w:cs="Times New Roman"/>
          <w:sz w:val="24"/>
        </w:rPr>
        <w:t>Банка</w:t>
      </w:r>
      <w:r w:rsidR="000722B2" w:rsidRPr="00E53569">
        <w:rPr>
          <w:rFonts w:ascii="Times New Roman" w:hAnsi="Times New Roman" w:cs="Times New Roman"/>
          <w:sz w:val="24"/>
        </w:rPr>
        <w:t xml:space="preserve">. </w:t>
      </w:r>
      <w:r w:rsidR="00C76CE1">
        <w:rPr>
          <w:rFonts w:ascii="Times New Roman" w:hAnsi="Times New Roman" w:cs="Times New Roman"/>
          <w:sz w:val="24"/>
        </w:rPr>
        <w:t>П</w:t>
      </w:r>
      <w:r w:rsidR="000722B2" w:rsidRPr="00E53569">
        <w:rPr>
          <w:rFonts w:ascii="Times New Roman" w:hAnsi="Times New Roman" w:cs="Times New Roman"/>
          <w:sz w:val="24"/>
        </w:rPr>
        <w:t xml:space="preserve">олучать и передавать документы, направлять </w:t>
      </w:r>
      <w:r w:rsidR="00440A6E">
        <w:rPr>
          <w:rFonts w:ascii="Times New Roman" w:hAnsi="Times New Roman" w:cs="Times New Roman"/>
          <w:sz w:val="24"/>
        </w:rPr>
        <w:t>Банку</w:t>
      </w:r>
      <w:r w:rsidR="000722B2" w:rsidRPr="00E53569">
        <w:rPr>
          <w:rFonts w:ascii="Times New Roman" w:hAnsi="Times New Roman" w:cs="Times New Roman"/>
          <w:sz w:val="24"/>
        </w:rPr>
        <w:t xml:space="preserve"> жалобы, претензии, запросы и иную информацию от Клиентов по вопросу </w:t>
      </w:r>
      <w:r w:rsidR="00D82D40">
        <w:rPr>
          <w:rFonts w:ascii="Times New Roman" w:hAnsi="Times New Roman" w:cs="Times New Roman"/>
          <w:sz w:val="24"/>
        </w:rPr>
        <w:t>заключения договора банковского счета</w:t>
      </w:r>
      <w:r w:rsidR="00336BB3">
        <w:rPr>
          <w:rFonts w:ascii="Times New Roman" w:hAnsi="Times New Roman" w:cs="Times New Roman"/>
          <w:sz w:val="24"/>
        </w:rPr>
        <w:t>/вклада(депозита)</w:t>
      </w:r>
      <w:r w:rsidR="00D82D40">
        <w:rPr>
          <w:rFonts w:ascii="Times New Roman" w:hAnsi="Times New Roman" w:cs="Times New Roman"/>
          <w:sz w:val="24"/>
        </w:rPr>
        <w:t xml:space="preserve">, </w:t>
      </w:r>
      <w:r w:rsidR="000722B2" w:rsidRPr="00E53569">
        <w:rPr>
          <w:rFonts w:ascii="Times New Roman" w:hAnsi="Times New Roman" w:cs="Times New Roman"/>
          <w:sz w:val="24"/>
        </w:rPr>
        <w:t>открытия и ведения банковских счетов,</w:t>
      </w:r>
      <w:r w:rsidR="00336BB3">
        <w:rPr>
          <w:rFonts w:ascii="Times New Roman" w:hAnsi="Times New Roman" w:cs="Times New Roman"/>
          <w:sz w:val="24"/>
        </w:rPr>
        <w:t xml:space="preserve"> получения банковских услуг,</w:t>
      </w:r>
      <w:r w:rsidR="000722B2" w:rsidRPr="00E53569">
        <w:rPr>
          <w:rFonts w:ascii="Times New Roman" w:hAnsi="Times New Roman" w:cs="Times New Roman"/>
          <w:sz w:val="24"/>
        </w:rPr>
        <w:t xml:space="preserve"> в том числе по</w:t>
      </w:r>
      <w:r w:rsidR="0041554D">
        <w:rPr>
          <w:rFonts w:ascii="Times New Roman" w:hAnsi="Times New Roman" w:cs="Times New Roman"/>
          <w:sz w:val="24"/>
        </w:rPr>
        <w:t>лученную устно.</w:t>
      </w:r>
    </w:p>
    <w:p w14:paraId="6D75BCE7" w14:textId="77777777" w:rsidR="000722B2" w:rsidRDefault="00801753" w:rsidP="00390CB8">
      <w:pPr>
        <w:spacing w:after="120" w:line="240" w:lineRule="auto"/>
        <w:ind w:firstLine="567"/>
        <w:jc w:val="both"/>
        <w:rPr>
          <w:rFonts w:ascii="Times New Roman" w:hAnsi="Times New Roman" w:cs="Times New Roman"/>
          <w:sz w:val="24"/>
          <w:szCs w:val="24"/>
        </w:rPr>
      </w:pPr>
      <w:r w:rsidRPr="00E53569">
        <w:rPr>
          <w:rFonts w:ascii="Times New Roman" w:hAnsi="Times New Roman" w:cs="Times New Roman"/>
          <w:sz w:val="24"/>
          <w:szCs w:val="24"/>
        </w:rPr>
        <w:t xml:space="preserve">2.1.3. В случае успешного проведения переговоров и получения согласия уполномоченного представителя </w:t>
      </w:r>
      <w:r w:rsidR="004F6C02">
        <w:rPr>
          <w:rFonts w:ascii="Times New Roman" w:hAnsi="Times New Roman" w:cs="Times New Roman"/>
          <w:sz w:val="24"/>
          <w:szCs w:val="24"/>
        </w:rPr>
        <w:t>Клиента</w:t>
      </w:r>
      <w:r w:rsidR="007D4B38">
        <w:rPr>
          <w:rFonts w:ascii="Times New Roman" w:hAnsi="Times New Roman" w:cs="Times New Roman"/>
          <w:sz w:val="24"/>
          <w:szCs w:val="24"/>
        </w:rPr>
        <w:t xml:space="preserve"> </w:t>
      </w:r>
      <w:r w:rsidRPr="00E53569">
        <w:rPr>
          <w:rFonts w:ascii="Times New Roman" w:hAnsi="Times New Roman" w:cs="Times New Roman"/>
          <w:sz w:val="24"/>
          <w:szCs w:val="24"/>
        </w:rPr>
        <w:t xml:space="preserve">на </w:t>
      </w:r>
      <w:r w:rsidR="004F6C02">
        <w:rPr>
          <w:rFonts w:ascii="Times New Roman" w:hAnsi="Times New Roman" w:cs="Times New Roman"/>
          <w:sz w:val="24"/>
          <w:szCs w:val="24"/>
        </w:rPr>
        <w:t>заключение договора банковского счета</w:t>
      </w:r>
      <w:r w:rsidR="00336BB3">
        <w:rPr>
          <w:rFonts w:ascii="Times New Roman" w:hAnsi="Times New Roman" w:cs="Times New Roman"/>
          <w:sz w:val="24"/>
          <w:szCs w:val="24"/>
        </w:rPr>
        <w:t>/вклада(депозита)</w:t>
      </w:r>
      <w:r w:rsidR="004F6C02">
        <w:rPr>
          <w:rFonts w:ascii="Times New Roman" w:hAnsi="Times New Roman" w:cs="Times New Roman"/>
          <w:sz w:val="24"/>
          <w:szCs w:val="24"/>
        </w:rPr>
        <w:t xml:space="preserve"> (открыти</w:t>
      </w:r>
      <w:r w:rsidR="008F7BF0">
        <w:rPr>
          <w:rFonts w:ascii="Times New Roman" w:hAnsi="Times New Roman" w:cs="Times New Roman"/>
          <w:sz w:val="24"/>
          <w:szCs w:val="24"/>
        </w:rPr>
        <w:t>е</w:t>
      </w:r>
      <w:r w:rsidR="004F6C02">
        <w:rPr>
          <w:rFonts w:ascii="Times New Roman" w:hAnsi="Times New Roman" w:cs="Times New Roman"/>
          <w:sz w:val="24"/>
          <w:szCs w:val="24"/>
        </w:rPr>
        <w:t xml:space="preserve"> банковского счета)</w:t>
      </w:r>
      <w:r w:rsidRPr="00E53569">
        <w:rPr>
          <w:rFonts w:ascii="Times New Roman" w:hAnsi="Times New Roman" w:cs="Times New Roman"/>
          <w:sz w:val="24"/>
          <w:szCs w:val="24"/>
        </w:rPr>
        <w:t xml:space="preserve"> </w:t>
      </w:r>
      <w:r w:rsidR="00CB2B32" w:rsidRPr="00DB1B44">
        <w:rPr>
          <w:rFonts w:ascii="Times New Roman" w:hAnsi="Times New Roman" w:cs="Times New Roman"/>
          <w:sz w:val="24"/>
          <w:szCs w:val="24"/>
        </w:rPr>
        <w:t>в</w:t>
      </w:r>
      <w:r w:rsidRPr="00DB1B44">
        <w:rPr>
          <w:rFonts w:ascii="Times New Roman" w:hAnsi="Times New Roman" w:cs="Times New Roman"/>
          <w:sz w:val="24"/>
          <w:szCs w:val="24"/>
        </w:rPr>
        <w:t xml:space="preserve"> </w:t>
      </w:r>
      <w:r w:rsidR="00440A6E" w:rsidRPr="00DB1B44">
        <w:rPr>
          <w:rFonts w:ascii="Times New Roman" w:hAnsi="Times New Roman" w:cs="Times New Roman"/>
          <w:sz w:val="24"/>
          <w:szCs w:val="24"/>
        </w:rPr>
        <w:t>Банк</w:t>
      </w:r>
      <w:r w:rsidR="00CB2B32" w:rsidRPr="00DB1B44">
        <w:rPr>
          <w:rFonts w:ascii="Times New Roman" w:hAnsi="Times New Roman" w:cs="Times New Roman"/>
          <w:sz w:val="24"/>
          <w:szCs w:val="24"/>
        </w:rPr>
        <w:t>е</w:t>
      </w:r>
      <w:r w:rsidR="008F7BF0">
        <w:rPr>
          <w:rFonts w:ascii="Times New Roman" w:hAnsi="Times New Roman" w:cs="Times New Roman"/>
          <w:sz w:val="24"/>
          <w:szCs w:val="24"/>
        </w:rPr>
        <w:t>,</w:t>
      </w:r>
      <w:r w:rsidRPr="00E53569">
        <w:rPr>
          <w:rFonts w:ascii="Times New Roman" w:hAnsi="Times New Roman" w:cs="Times New Roman"/>
          <w:sz w:val="24"/>
          <w:szCs w:val="24"/>
        </w:rPr>
        <w:t xml:space="preserve"> выдать такому лицу </w:t>
      </w:r>
      <w:hyperlink r:id="rId9" w:history="1">
        <w:r w:rsidRPr="00E53569">
          <w:rPr>
            <w:rFonts w:ascii="Times New Roman" w:hAnsi="Times New Roman" w:cs="Times New Roman"/>
            <w:sz w:val="24"/>
            <w:szCs w:val="24"/>
          </w:rPr>
          <w:t>направление</w:t>
        </w:r>
      </w:hyperlink>
      <w:r w:rsidR="006301F2">
        <w:rPr>
          <w:rFonts w:ascii="Times New Roman" w:hAnsi="Times New Roman" w:cs="Times New Roman"/>
          <w:sz w:val="24"/>
          <w:szCs w:val="24"/>
        </w:rPr>
        <w:t xml:space="preserve"> </w:t>
      </w:r>
      <w:r w:rsidR="00390CB8" w:rsidRPr="00401AC5">
        <w:rPr>
          <w:rFonts w:ascii="Times New Roman" w:eastAsia="Times New Roman" w:hAnsi="Times New Roman" w:cs="Times New Roman"/>
          <w:sz w:val="24"/>
          <w:szCs w:val="24"/>
          <w:lang w:eastAsia="ru-RU"/>
        </w:rPr>
        <w:t>на банковское обслуживание</w:t>
      </w:r>
      <w:r w:rsidR="00390CB8">
        <w:rPr>
          <w:rFonts w:ascii="Times New Roman" w:hAnsi="Times New Roman" w:cs="Times New Roman"/>
          <w:sz w:val="24"/>
          <w:szCs w:val="24"/>
        </w:rPr>
        <w:t xml:space="preserve"> </w:t>
      </w:r>
      <w:r w:rsidR="00421769" w:rsidRPr="0031732D">
        <w:rPr>
          <w:rFonts w:ascii="Times New Roman" w:hAnsi="Times New Roman" w:cs="Times New Roman"/>
          <w:sz w:val="24"/>
          <w:szCs w:val="24"/>
        </w:rPr>
        <w:t>по форме согласно Приложени</w:t>
      </w:r>
      <w:r w:rsidR="00AC599D">
        <w:rPr>
          <w:rFonts w:ascii="Times New Roman" w:hAnsi="Times New Roman" w:cs="Times New Roman"/>
          <w:sz w:val="24"/>
          <w:szCs w:val="24"/>
        </w:rPr>
        <w:t>ю</w:t>
      </w:r>
      <w:r w:rsidR="00421769" w:rsidRPr="0031732D">
        <w:rPr>
          <w:rFonts w:ascii="Times New Roman" w:hAnsi="Times New Roman" w:cs="Times New Roman"/>
          <w:sz w:val="24"/>
          <w:szCs w:val="24"/>
        </w:rPr>
        <w:t xml:space="preserve"> №</w:t>
      </w:r>
      <w:r w:rsidR="00421769">
        <w:rPr>
          <w:rFonts w:ascii="Times New Roman" w:hAnsi="Times New Roman" w:cs="Times New Roman"/>
          <w:sz w:val="24"/>
          <w:szCs w:val="24"/>
        </w:rPr>
        <w:t>1</w:t>
      </w:r>
      <w:r w:rsidR="00421769" w:rsidRPr="0031732D">
        <w:rPr>
          <w:rFonts w:ascii="Times New Roman" w:hAnsi="Times New Roman" w:cs="Times New Roman"/>
          <w:sz w:val="24"/>
          <w:szCs w:val="24"/>
        </w:rPr>
        <w:t xml:space="preserve"> к</w:t>
      </w:r>
      <w:r w:rsidR="00421769">
        <w:rPr>
          <w:rFonts w:ascii="Times New Roman" w:hAnsi="Times New Roman" w:cs="Times New Roman"/>
          <w:sz w:val="24"/>
          <w:szCs w:val="24"/>
        </w:rPr>
        <w:t xml:space="preserve"> настоящему</w:t>
      </w:r>
      <w:r w:rsidR="00421769" w:rsidRPr="0031732D">
        <w:rPr>
          <w:rFonts w:ascii="Times New Roman" w:hAnsi="Times New Roman" w:cs="Times New Roman"/>
          <w:sz w:val="24"/>
          <w:szCs w:val="24"/>
        </w:rPr>
        <w:t xml:space="preserve"> Договору</w:t>
      </w:r>
      <w:r w:rsidRPr="00E53569">
        <w:rPr>
          <w:rFonts w:ascii="Times New Roman" w:hAnsi="Times New Roman" w:cs="Times New Roman"/>
          <w:sz w:val="24"/>
          <w:szCs w:val="24"/>
        </w:rPr>
        <w:t>.</w:t>
      </w:r>
    </w:p>
    <w:p w14:paraId="58DCCD59" w14:textId="77777777" w:rsidR="0031732D" w:rsidRDefault="0031732D" w:rsidP="00DD69AC">
      <w:pPr>
        <w:spacing w:after="120" w:line="240" w:lineRule="auto"/>
        <w:ind w:firstLine="567"/>
        <w:jc w:val="both"/>
        <w:rPr>
          <w:rFonts w:ascii="Times New Roman" w:hAnsi="Times New Roman" w:cs="Times New Roman"/>
          <w:sz w:val="24"/>
          <w:szCs w:val="24"/>
        </w:rPr>
      </w:pPr>
      <w:r w:rsidRPr="0031732D">
        <w:rPr>
          <w:rFonts w:ascii="Times New Roman" w:hAnsi="Times New Roman" w:cs="Times New Roman"/>
          <w:sz w:val="24"/>
          <w:szCs w:val="24"/>
        </w:rPr>
        <w:t xml:space="preserve">2.1.4. Ежемесячно, не </w:t>
      </w:r>
      <w:r w:rsidRPr="000F477E">
        <w:rPr>
          <w:rFonts w:ascii="Times New Roman" w:hAnsi="Times New Roman" w:cs="Times New Roman"/>
          <w:sz w:val="24"/>
          <w:szCs w:val="24"/>
        </w:rPr>
        <w:t xml:space="preserve">позднее </w:t>
      </w:r>
      <w:r w:rsidR="005144F6" w:rsidRPr="00192C0F">
        <w:rPr>
          <w:rFonts w:ascii="Times New Roman" w:hAnsi="Times New Roman" w:cs="Times New Roman"/>
          <w:sz w:val="24"/>
          <w:szCs w:val="24"/>
        </w:rPr>
        <w:t xml:space="preserve">10 (Десятого) </w:t>
      </w:r>
      <w:r w:rsidR="00A51051" w:rsidRPr="00192C0F">
        <w:rPr>
          <w:rFonts w:ascii="Times New Roman" w:hAnsi="Times New Roman" w:cs="Times New Roman"/>
          <w:sz w:val="24"/>
          <w:szCs w:val="24"/>
        </w:rPr>
        <w:t xml:space="preserve">числа </w:t>
      </w:r>
      <w:r w:rsidR="005144F6" w:rsidRPr="00192C0F">
        <w:rPr>
          <w:rFonts w:ascii="Times New Roman" w:hAnsi="Times New Roman" w:cs="Times New Roman"/>
          <w:sz w:val="24"/>
          <w:szCs w:val="24"/>
        </w:rPr>
        <w:t>дня</w:t>
      </w:r>
      <w:r w:rsidRPr="000F477E">
        <w:rPr>
          <w:rFonts w:ascii="Times New Roman" w:hAnsi="Times New Roman" w:cs="Times New Roman"/>
          <w:sz w:val="24"/>
          <w:szCs w:val="24"/>
        </w:rPr>
        <w:t xml:space="preserve"> месяца</w:t>
      </w:r>
      <w:r w:rsidR="00C27F5B">
        <w:rPr>
          <w:rFonts w:ascii="Times New Roman" w:hAnsi="Times New Roman" w:cs="Times New Roman"/>
          <w:sz w:val="24"/>
          <w:szCs w:val="24"/>
        </w:rPr>
        <w:t>,</w:t>
      </w:r>
      <w:r w:rsidR="0023446D">
        <w:rPr>
          <w:rFonts w:ascii="Times New Roman" w:hAnsi="Times New Roman" w:cs="Times New Roman"/>
          <w:sz w:val="24"/>
          <w:szCs w:val="24"/>
        </w:rPr>
        <w:t xml:space="preserve"> следующего за отчетным месяцем</w:t>
      </w:r>
      <w:r w:rsidR="005F4CB4">
        <w:rPr>
          <w:rStyle w:val="af5"/>
          <w:rFonts w:ascii="Times New Roman" w:hAnsi="Times New Roman" w:cs="Times New Roman"/>
          <w:sz w:val="24"/>
          <w:szCs w:val="24"/>
        </w:rPr>
        <w:footnoteReference w:id="1"/>
      </w:r>
      <w:r w:rsidR="0041554D">
        <w:rPr>
          <w:rFonts w:ascii="Times New Roman" w:hAnsi="Times New Roman" w:cs="Times New Roman"/>
          <w:sz w:val="24"/>
          <w:szCs w:val="24"/>
        </w:rPr>
        <w:t>,</w:t>
      </w:r>
      <w:r w:rsidRPr="0031732D">
        <w:rPr>
          <w:rFonts w:ascii="Times New Roman" w:hAnsi="Times New Roman" w:cs="Times New Roman"/>
          <w:sz w:val="24"/>
          <w:szCs w:val="24"/>
        </w:rPr>
        <w:t xml:space="preserve"> представ</w:t>
      </w:r>
      <w:r>
        <w:rPr>
          <w:rFonts w:ascii="Times New Roman" w:hAnsi="Times New Roman" w:cs="Times New Roman"/>
          <w:sz w:val="24"/>
          <w:szCs w:val="24"/>
        </w:rPr>
        <w:t>лять</w:t>
      </w:r>
      <w:r w:rsidRPr="0031732D">
        <w:rPr>
          <w:rFonts w:ascii="Times New Roman" w:hAnsi="Times New Roman" w:cs="Times New Roman"/>
          <w:sz w:val="24"/>
          <w:szCs w:val="24"/>
        </w:rPr>
        <w:t xml:space="preserve"> </w:t>
      </w:r>
      <w:r w:rsidR="00440A6E">
        <w:rPr>
          <w:rFonts w:ascii="Times New Roman" w:hAnsi="Times New Roman" w:cs="Times New Roman"/>
          <w:sz w:val="24"/>
          <w:szCs w:val="24"/>
        </w:rPr>
        <w:t>Банку</w:t>
      </w:r>
      <w:r w:rsidR="00E14E1B">
        <w:rPr>
          <w:rFonts w:ascii="Times New Roman" w:hAnsi="Times New Roman" w:cs="Times New Roman"/>
          <w:sz w:val="24"/>
          <w:szCs w:val="24"/>
        </w:rPr>
        <w:t xml:space="preserve"> </w:t>
      </w:r>
      <w:r w:rsidR="0023446D">
        <w:rPr>
          <w:rFonts w:ascii="Times New Roman" w:hAnsi="Times New Roman" w:cs="Times New Roman"/>
          <w:sz w:val="24"/>
          <w:szCs w:val="24"/>
        </w:rPr>
        <w:t>информацию о выполнени</w:t>
      </w:r>
      <w:r w:rsidR="00C27F5B">
        <w:rPr>
          <w:rFonts w:ascii="Times New Roman" w:hAnsi="Times New Roman" w:cs="Times New Roman"/>
          <w:sz w:val="24"/>
          <w:szCs w:val="24"/>
        </w:rPr>
        <w:t>и</w:t>
      </w:r>
      <w:r w:rsidR="0023446D">
        <w:rPr>
          <w:rFonts w:ascii="Times New Roman" w:hAnsi="Times New Roman" w:cs="Times New Roman"/>
          <w:sz w:val="24"/>
          <w:szCs w:val="24"/>
        </w:rPr>
        <w:t xml:space="preserve"> Поручения, в виде </w:t>
      </w:r>
      <w:r w:rsidRPr="0031732D">
        <w:rPr>
          <w:rFonts w:ascii="Times New Roman" w:hAnsi="Times New Roman" w:cs="Times New Roman"/>
          <w:sz w:val="24"/>
          <w:szCs w:val="24"/>
        </w:rPr>
        <w:t>Отчет</w:t>
      </w:r>
      <w:r w:rsidR="0023446D">
        <w:rPr>
          <w:rFonts w:ascii="Times New Roman" w:hAnsi="Times New Roman" w:cs="Times New Roman"/>
          <w:sz w:val="24"/>
          <w:szCs w:val="24"/>
        </w:rPr>
        <w:t>а</w:t>
      </w:r>
      <w:r w:rsidRPr="0031732D">
        <w:rPr>
          <w:rFonts w:ascii="Times New Roman" w:hAnsi="Times New Roman" w:cs="Times New Roman"/>
          <w:sz w:val="24"/>
          <w:szCs w:val="24"/>
        </w:rPr>
        <w:t xml:space="preserve"> </w:t>
      </w:r>
      <w:r w:rsidR="00424905">
        <w:rPr>
          <w:rFonts w:ascii="Times New Roman" w:hAnsi="Times New Roman" w:cs="Times New Roman"/>
          <w:sz w:val="24"/>
          <w:szCs w:val="24"/>
        </w:rPr>
        <w:t>по оказанным услугам</w:t>
      </w:r>
      <w:r w:rsidRPr="0031732D">
        <w:rPr>
          <w:rFonts w:ascii="Times New Roman" w:hAnsi="Times New Roman" w:cs="Times New Roman"/>
          <w:sz w:val="24"/>
          <w:szCs w:val="24"/>
        </w:rPr>
        <w:t xml:space="preserve"> по форме согласно Приложени</w:t>
      </w:r>
      <w:r w:rsidR="00AC599D">
        <w:rPr>
          <w:rFonts w:ascii="Times New Roman" w:hAnsi="Times New Roman" w:cs="Times New Roman"/>
          <w:sz w:val="24"/>
          <w:szCs w:val="24"/>
        </w:rPr>
        <w:t>ю</w:t>
      </w:r>
      <w:r w:rsidRPr="0031732D">
        <w:rPr>
          <w:rFonts w:ascii="Times New Roman" w:hAnsi="Times New Roman" w:cs="Times New Roman"/>
          <w:sz w:val="24"/>
          <w:szCs w:val="24"/>
        </w:rPr>
        <w:t xml:space="preserve"> №2 к настоящему Договору</w:t>
      </w:r>
      <w:r w:rsidR="00BE2EBF">
        <w:rPr>
          <w:rFonts w:ascii="Times New Roman" w:hAnsi="Times New Roman" w:cs="Times New Roman"/>
          <w:sz w:val="24"/>
          <w:szCs w:val="24"/>
        </w:rPr>
        <w:t xml:space="preserve"> (далее - Отчет)</w:t>
      </w:r>
      <w:r w:rsidRPr="0031732D">
        <w:rPr>
          <w:rFonts w:ascii="Times New Roman" w:hAnsi="Times New Roman" w:cs="Times New Roman"/>
          <w:sz w:val="24"/>
          <w:szCs w:val="24"/>
        </w:rPr>
        <w:t>.</w:t>
      </w:r>
    </w:p>
    <w:p w14:paraId="29BEAAAC" w14:textId="77777777" w:rsidR="0031732D" w:rsidRPr="0031732D" w:rsidRDefault="0031732D" w:rsidP="00DD69AC">
      <w:pPr>
        <w:spacing w:after="120" w:line="240" w:lineRule="auto"/>
        <w:ind w:firstLine="567"/>
        <w:jc w:val="both"/>
        <w:rPr>
          <w:rFonts w:ascii="Times New Roman" w:hAnsi="Times New Roman" w:cs="Times New Roman"/>
          <w:sz w:val="24"/>
          <w:szCs w:val="24"/>
        </w:rPr>
      </w:pPr>
      <w:r w:rsidRPr="0031732D">
        <w:rPr>
          <w:rFonts w:ascii="Times New Roman" w:hAnsi="Times New Roman" w:cs="Times New Roman"/>
          <w:sz w:val="24"/>
          <w:szCs w:val="24"/>
        </w:rPr>
        <w:t>2.1.5</w:t>
      </w:r>
      <w:r w:rsidRPr="00B54FB3">
        <w:rPr>
          <w:rFonts w:ascii="Times New Roman" w:hAnsi="Times New Roman" w:cs="Times New Roman"/>
          <w:sz w:val="24"/>
          <w:szCs w:val="24"/>
        </w:rPr>
        <w:t>. Не заключать с другими принципалами аналогичных агентских договоров.</w:t>
      </w:r>
    </w:p>
    <w:p w14:paraId="12A64C13" w14:textId="77777777" w:rsidR="00801753" w:rsidRPr="00E53569" w:rsidRDefault="00D15C2E" w:rsidP="00DD69AC">
      <w:pPr>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2.1.</w:t>
      </w:r>
      <w:r w:rsidR="0031732D">
        <w:rPr>
          <w:rFonts w:ascii="Times New Roman" w:hAnsi="Times New Roman" w:cs="Times New Roman"/>
          <w:sz w:val="24"/>
          <w:szCs w:val="24"/>
        </w:rPr>
        <w:t>6</w:t>
      </w:r>
      <w:r w:rsidR="00801753" w:rsidRPr="00E53569">
        <w:rPr>
          <w:rFonts w:ascii="Times New Roman" w:hAnsi="Times New Roman" w:cs="Times New Roman"/>
          <w:sz w:val="24"/>
          <w:szCs w:val="24"/>
        </w:rPr>
        <w:t xml:space="preserve">. Выполнять иные обязанности, предусмотренные действующим законодательством Российской Федерации и указаниями </w:t>
      </w:r>
      <w:r w:rsidR="00440A6E">
        <w:rPr>
          <w:rFonts w:ascii="Times New Roman" w:hAnsi="Times New Roman" w:cs="Times New Roman"/>
          <w:sz w:val="24"/>
          <w:szCs w:val="24"/>
        </w:rPr>
        <w:t>Банка</w:t>
      </w:r>
      <w:r w:rsidR="00801753" w:rsidRPr="00E53569">
        <w:rPr>
          <w:rFonts w:ascii="Times New Roman" w:hAnsi="Times New Roman" w:cs="Times New Roman"/>
          <w:sz w:val="24"/>
          <w:szCs w:val="24"/>
        </w:rPr>
        <w:t>.</w:t>
      </w:r>
    </w:p>
    <w:p w14:paraId="10C1223D" w14:textId="77777777" w:rsidR="00801753" w:rsidRPr="00E53569" w:rsidRDefault="00440A6E" w:rsidP="00621E39">
      <w:pPr>
        <w:pStyle w:val="a3"/>
        <w:numPr>
          <w:ilvl w:val="0"/>
          <w:numId w:val="19"/>
        </w:numPr>
        <w:tabs>
          <w:tab w:val="left" w:pos="1134"/>
        </w:tabs>
        <w:autoSpaceDE w:val="0"/>
        <w:autoSpaceDN w:val="0"/>
        <w:adjustRightInd w:val="0"/>
        <w:spacing w:after="120" w:line="240" w:lineRule="auto"/>
        <w:ind w:left="0" w:firstLine="567"/>
        <w:contextualSpacing w:val="0"/>
        <w:jc w:val="both"/>
        <w:outlineLvl w:val="1"/>
        <w:rPr>
          <w:rFonts w:ascii="Times New Roman" w:hAnsi="Times New Roman" w:cs="Times New Roman"/>
          <w:sz w:val="24"/>
          <w:szCs w:val="24"/>
        </w:rPr>
      </w:pPr>
      <w:r>
        <w:rPr>
          <w:rFonts w:ascii="Times New Roman" w:hAnsi="Times New Roman" w:cs="Times New Roman"/>
          <w:sz w:val="24"/>
          <w:szCs w:val="24"/>
        </w:rPr>
        <w:t>Банк</w:t>
      </w:r>
      <w:r w:rsidR="00801753" w:rsidRPr="00E53569">
        <w:rPr>
          <w:rFonts w:ascii="Times New Roman" w:hAnsi="Times New Roman" w:cs="Times New Roman"/>
          <w:sz w:val="24"/>
          <w:szCs w:val="24"/>
        </w:rPr>
        <w:t xml:space="preserve"> обязуется:</w:t>
      </w:r>
    </w:p>
    <w:p w14:paraId="5C4B2D83" w14:textId="77777777" w:rsidR="00801753" w:rsidRDefault="00801753" w:rsidP="00DD69AC">
      <w:pPr>
        <w:spacing w:after="120" w:line="240" w:lineRule="auto"/>
        <w:ind w:firstLine="567"/>
        <w:jc w:val="both"/>
        <w:rPr>
          <w:rFonts w:ascii="Times New Roman" w:hAnsi="Times New Roman" w:cs="Times New Roman"/>
          <w:sz w:val="24"/>
          <w:szCs w:val="24"/>
        </w:rPr>
      </w:pPr>
      <w:bookmarkStart w:id="2" w:name="Par39"/>
      <w:bookmarkEnd w:id="2"/>
      <w:r w:rsidRPr="00E53569">
        <w:rPr>
          <w:rFonts w:ascii="Times New Roman" w:hAnsi="Times New Roman" w:cs="Times New Roman"/>
          <w:sz w:val="24"/>
          <w:szCs w:val="24"/>
        </w:rPr>
        <w:lastRenderedPageBreak/>
        <w:t>2.2.</w:t>
      </w:r>
      <w:r w:rsidR="00A81EC6" w:rsidRPr="00E53569">
        <w:rPr>
          <w:rFonts w:ascii="Times New Roman" w:hAnsi="Times New Roman" w:cs="Times New Roman"/>
          <w:sz w:val="24"/>
          <w:szCs w:val="24"/>
        </w:rPr>
        <w:t>1</w:t>
      </w:r>
      <w:r w:rsidRPr="00E53569">
        <w:rPr>
          <w:rFonts w:ascii="Times New Roman" w:hAnsi="Times New Roman" w:cs="Times New Roman"/>
          <w:sz w:val="24"/>
          <w:szCs w:val="24"/>
        </w:rPr>
        <w:t>. Предоставить Агенту необход</w:t>
      </w:r>
      <w:r w:rsidR="00421769">
        <w:rPr>
          <w:rFonts w:ascii="Times New Roman" w:hAnsi="Times New Roman" w:cs="Times New Roman"/>
          <w:sz w:val="24"/>
          <w:szCs w:val="24"/>
        </w:rPr>
        <w:t xml:space="preserve">имые для выполнения настоящего </w:t>
      </w:r>
      <w:r w:rsidR="00E14E1B">
        <w:rPr>
          <w:rFonts w:ascii="Times New Roman" w:hAnsi="Times New Roman" w:cs="Times New Roman"/>
          <w:sz w:val="24"/>
          <w:szCs w:val="24"/>
        </w:rPr>
        <w:t xml:space="preserve">Договора </w:t>
      </w:r>
      <w:r w:rsidRPr="00E53569">
        <w:rPr>
          <w:rFonts w:ascii="Times New Roman" w:hAnsi="Times New Roman" w:cs="Times New Roman"/>
          <w:sz w:val="24"/>
          <w:szCs w:val="24"/>
        </w:rPr>
        <w:t xml:space="preserve">достоверные сведения об условиях </w:t>
      </w:r>
      <w:r w:rsidR="00BE2EBF">
        <w:rPr>
          <w:rFonts w:ascii="Times New Roman" w:hAnsi="Times New Roman" w:cs="Times New Roman"/>
          <w:sz w:val="24"/>
          <w:szCs w:val="24"/>
        </w:rPr>
        <w:t xml:space="preserve">банковского </w:t>
      </w:r>
      <w:r w:rsidRPr="00E53569">
        <w:rPr>
          <w:rFonts w:ascii="Times New Roman" w:hAnsi="Times New Roman" w:cs="Times New Roman"/>
          <w:sz w:val="24"/>
          <w:szCs w:val="24"/>
        </w:rPr>
        <w:t xml:space="preserve">обслуживания </w:t>
      </w:r>
      <w:r w:rsidR="00BE2EBF">
        <w:rPr>
          <w:rFonts w:ascii="Times New Roman" w:hAnsi="Times New Roman" w:cs="Times New Roman"/>
          <w:sz w:val="24"/>
          <w:szCs w:val="24"/>
        </w:rPr>
        <w:t xml:space="preserve">клиентов </w:t>
      </w:r>
      <w:r w:rsidR="00440A6E">
        <w:rPr>
          <w:rFonts w:ascii="Times New Roman" w:hAnsi="Times New Roman" w:cs="Times New Roman"/>
          <w:sz w:val="24"/>
          <w:szCs w:val="24"/>
        </w:rPr>
        <w:t>Банком</w:t>
      </w:r>
      <w:r w:rsidRPr="00E53569">
        <w:rPr>
          <w:rFonts w:ascii="Times New Roman" w:hAnsi="Times New Roman" w:cs="Times New Roman"/>
          <w:sz w:val="24"/>
          <w:szCs w:val="24"/>
        </w:rPr>
        <w:t xml:space="preserve"> в течение </w:t>
      </w:r>
      <w:r w:rsidR="00A81EC6" w:rsidRPr="00E53569">
        <w:rPr>
          <w:rFonts w:ascii="Times New Roman" w:hAnsi="Times New Roman" w:cs="Times New Roman"/>
          <w:sz w:val="24"/>
          <w:szCs w:val="24"/>
        </w:rPr>
        <w:t xml:space="preserve">5 </w:t>
      </w:r>
      <w:r w:rsidR="0041554D">
        <w:rPr>
          <w:rFonts w:ascii="Times New Roman" w:hAnsi="Times New Roman" w:cs="Times New Roman"/>
          <w:sz w:val="24"/>
          <w:szCs w:val="24"/>
        </w:rPr>
        <w:t xml:space="preserve">(Пяти) рабочих </w:t>
      </w:r>
      <w:r w:rsidR="00A81EC6" w:rsidRPr="00E53569">
        <w:rPr>
          <w:rFonts w:ascii="Times New Roman" w:hAnsi="Times New Roman" w:cs="Times New Roman"/>
          <w:sz w:val="24"/>
          <w:szCs w:val="24"/>
        </w:rPr>
        <w:t>дней</w:t>
      </w:r>
      <w:r w:rsidRPr="00E53569">
        <w:rPr>
          <w:rFonts w:ascii="Times New Roman" w:hAnsi="Times New Roman" w:cs="Times New Roman"/>
          <w:sz w:val="24"/>
          <w:szCs w:val="24"/>
        </w:rPr>
        <w:t xml:space="preserve"> с момента подписания настоящего Договора</w:t>
      </w:r>
      <w:r w:rsidR="0041554D">
        <w:rPr>
          <w:rFonts w:ascii="Times New Roman" w:hAnsi="Times New Roman" w:cs="Times New Roman"/>
          <w:sz w:val="24"/>
          <w:szCs w:val="24"/>
        </w:rPr>
        <w:t xml:space="preserve"> и в течени</w:t>
      </w:r>
      <w:r w:rsidR="00421769">
        <w:rPr>
          <w:rFonts w:ascii="Times New Roman" w:hAnsi="Times New Roman" w:cs="Times New Roman"/>
          <w:sz w:val="24"/>
          <w:szCs w:val="24"/>
        </w:rPr>
        <w:t>е</w:t>
      </w:r>
      <w:r w:rsidR="0041554D">
        <w:rPr>
          <w:rFonts w:ascii="Times New Roman" w:hAnsi="Times New Roman" w:cs="Times New Roman"/>
          <w:sz w:val="24"/>
          <w:szCs w:val="24"/>
        </w:rPr>
        <w:t xml:space="preserve"> 2 (Двух) рабочих дней с момента внесения </w:t>
      </w:r>
      <w:r w:rsidR="00440A6E">
        <w:rPr>
          <w:rFonts w:ascii="Times New Roman" w:hAnsi="Times New Roman" w:cs="Times New Roman"/>
          <w:sz w:val="24"/>
          <w:szCs w:val="24"/>
        </w:rPr>
        <w:t>Банком</w:t>
      </w:r>
      <w:r w:rsidR="00E14E1B">
        <w:rPr>
          <w:rFonts w:ascii="Times New Roman" w:hAnsi="Times New Roman" w:cs="Times New Roman"/>
          <w:sz w:val="24"/>
          <w:szCs w:val="24"/>
        </w:rPr>
        <w:t xml:space="preserve"> </w:t>
      </w:r>
      <w:r w:rsidR="0041554D">
        <w:rPr>
          <w:rFonts w:ascii="Times New Roman" w:hAnsi="Times New Roman" w:cs="Times New Roman"/>
          <w:sz w:val="24"/>
          <w:szCs w:val="24"/>
        </w:rPr>
        <w:t xml:space="preserve">изменений (дополнений) в условия </w:t>
      </w:r>
      <w:r w:rsidR="00BE2EBF">
        <w:rPr>
          <w:rFonts w:ascii="Times New Roman" w:hAnsi="Times New Roman" w:cs="Times New Roman"/>
          <w:sz w:val="24"/>
          <w:szCs w:val="24"/>
        </w:rPr>
        <w:t xml:space="preserve">банковского </w:t>
      </w:r>
      <w:r w:rsidR="0041554D">
        <w:rPr>
          <w:rFonts w:ascii="Times New Roman" w:hAnsi="Times New Roman" w:cs="Times New Roman"/>
          <w:sz w:val="24"/>
          <w:szCs w:val="24"/>
        </w:rPr>
        <w:t xml:space="preserve">обслуживания </w:t>
      </w:r>
      <w:r w:rsidR="00BE2EBF">
        <w:rPr>
          <w:rFonts w:ascii="Times New Roman" w:hAnsi="Times New Roman" w:cs="Times New Roman"/>
          <w:sz w:val="24"/>
          <w:szCs w:val="24"/>
        </w:rPr>
        <w:t>клиентов</w:t>
      </w:r>
      <w:r w:rsidRPr="00E53569">
        <w:rPr>
          <w:rFonts w:ascii="Times New Roman" w:hAnsi="Times New Roman" w:cs="Times New Roman"/>
          <w:sz w:val="24"/>
          <w:szCs w:val="24"/>
        </w:rPr>
        <w:t>.</w:t>
      </w:r>
    </w:p>
    <w:p w14:paraId="4B1DF300" w14:textId="77777777" w:rsidR="00801753" w:rsidRPr="00E53569" w:rsidRDefault="00252CF7" w:rsidP="00DD69AC">
      <w:pPr>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2.2.</w:t>
      </w:r>
      <w:r w:rsidR="005F4CB4">
        <w:rPr>
          <w:rFonts w:ascii="Times New Roman" w:hAnsi="Times New Roman" w:cs="Times New Roman"/>
          <w:sz w:val="24"/>
          <w:szCs w:val="24"/>
        </w:rPr>
        <w:t>2</w:t>
      </w:r>
      <w:r w:rsidR="00801753" w:rsidRPr="00E53569">
        <w:rPr>
          <w:rFonts w:ascii="Times New Roman" w:hAnsi="Times New Roman" w:cs="Times New Roman"/>
          <w:sz w:val="24"/>
          <w:szCs w:val="24"/>
        </w:rPr>
        <w:t>. Выплатить Агенту вознаграждение в размере, порядке и сроки, установленные настоящим Договором.</w:t>
      </w:r>
    </w:p>
    <w:p w14:paraId="57001CDE" w14:textId="77777777" w:rsidR="00801753" w:rsidRPr="00E53569" w:rsidRDefault="000603CE" w:rsidP="00DD69AC">
      <w:pPr>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2.2.</w:t>
      </w:r>
      <w:r w:rsidR="005F4CB4">
        <w:rPr>
          <w:rFonts w:ascii="Times New Roman" w:hAnsi="Times New Roman" w:cs="Times New Roman"/>
          <w:sz w:val="24"/>
          <w:szCs w:val="24"/>
        </w:rPr>
        <w:t>3</w:t>
      </w:r>
      <w:r w:rsidR="00801753" w:rsidRPr="00E53569">
        <w:rPr>
          <w:rFonts w:ascii="Times New Roman" w:hAnsi="Times New Roman" w:cs="Times New Roman"/>
          <w:sz w:val="24"/>
          <w:szCs w:val="24"/>
        </w:rPr>
        <w:t>. Выполнять иные обязанности, предусмотренные действующим законодательством Российской Федерации.</w:t>
      </w:r>
    </w:p>
    <w:p w14:paraId="3A6050A2" w14:textId="77777777" w:rsidR="00801753" w:rsidRPr="00E53569" w:rsidRDefault="00440A6E" w:rsidP="00621E39">
      <w:pPr>
        <w:pStyle w:val="a3"/>
        <w:numPr>
          <w:ilvl w:val="0"/>
          <w:numId w:val="19"/>
        </w:numPr>
        <w:tabs>
          <w:tab w:val="left" w:pos="1134"/>
        </w:tabs>
        <w:autoSpaceDE w:val="0"/>
        <w:autoSpaceDN w:val="0"/>
        <w:adjustRightInd w:val="0"/>
        <w:spacing w:after="120" w:line="240" w:lineRule="auto"/>
        <w:ind w:left="0" w:firstLine="567"/>
        <w:contextualSpacing w:val="0"/>
        <w:jc w:val="both"/>
        <w:outlineLvl w:val="1"/>
        <w:rPr>
          <w:rFonts w:ascii="Times New Roman" w:hAnsi="Times New Roman" w:cs="Times New Roman"/>
          <w:sz w:val="24"/>
          <w:szCs w:val="24"/>
        </w:rPr>
      </w:pPr>
      <w:r>
        <w:rPr>
          <w:rFonts w:ascii="Times New Roman" w:hAnsi="Times New Roman" w:cs="Times New Roman"/>
          <w:sz w:val="24"/>
          <w:szCs w:val="24"/>
        </w:rPr>
        <w:t>Банк</w:t>
      </w:r>
      <w:r w:rsidR="00801753" w:rsidRPr="00E53569">
        <w:rPr>
          <w:rFonts w:ascii="Times New Roman" w:hAnsi="Times New Roman" w:cs="Times New Roman"/>
          <w:sz w:val="24"/>
          <w:szCs w:val="24"/>
        </w:rPr>
        <w:t xml:space="preserve"> вправе:</w:t>
      </w:r>
    </w:p>
    <w:p w14:paraId="1C02247B" w14:textId="77777777" w:rsidR="008A7C06" w:rsidRDefault="00801753" w:rsidP="00DD69AC">
      <w:pPr>
        <w:spacing w:after="120" w:line="240" w:lineRule="auto"/>
        <w:ind w:firstLine="567"/>
        <w:jc w:val="both"/>
        <w:rPr>
          <w:rFonts w:ascii="Times New Roman" w:hAnsi="Times New Roman" w:cs="Times New Roman"/>
          <w:sz w:val="24"/>
          <w:szCs w:val="24"/>
        </w:rPr>
      </w:pPr>
      <w:r w:rsidRPr="00E53569">
        <w:rPr>
          <w:rFonts w:ascii="Times New Roman" w:hAnsi="Times New Roman" w:cs="Times New Roman"/>
          <w:sz w:val="24"/>
          <w:szCs w:val="24"/>
        </w:rPr>
        <w:t>2.</w:t>
      </w:r>
      <w:r w:rsidR="00A81EC6" w:rsidRPr="00E53569">
        <w:rPr>
          <w:rFonts w:ascii="Times New Roman" w:hAnsi="Times New Roman" w:cs="Times New Roman"/>
          <w:sz w:val="24"/>
          <w:szCs w:val="24"/>
        </w:rPr>
        <w:t>3</w:t>
      </w:r>
      <w:r w:rsidRPr="00E53569">
        <w:rPr>
          <w:rFonts w:ascii="Times New Roman" w:hAnsi="Times New Roman" w:cs="Times New Roman"/>
          <w:sz w:val="24"/>
          <w:szCs w:val="24"/>
        </w:rPr>
        <w:t xml:space="preserve">.1. Давать Агенту указания об исполнении настоящего Договора. Указания </w:t>
      </w:r>
      <w:r w:rsidR="00440A6E">
        <w:rPr>
          <w:rFonts w:ascii="Times New Roman" w:hAnsi="Times New Roman" w:cs="Times New Roman"/>
          <w:sz w:val="24"/>
          <w:szCs w:val="24"/>
        </w:rPr>
        <w:t>Банка</w:t>
      </w:r>
      <w:r w:rsidRPr="00E53569">
        <w:rPr>
          <w:rFonts w:ascii="Times New Roman" w:hAnsi="Times New Roman" w:cs="Times New Roman"/>
          <w:sz w:val="24"/>
          <w:szCs w:val="24"/>
        </w:rPr>
        <w:t xml:space="preserve"> должны быть правомерными, осуществимыми и конкретными.</w:t>
      </w:r>
    </w:p>
    <w:p w14:paraId="193E3D0E" w14:textId="77777777" w:rsidR="008A7C06" w:rsidRPr="000603CE" w:rsidRDefault="008A7C06" w:rsidP="00DD69AC">
      <w:pPr>
        <w:spacing w:after="120" w:line="240" w:lineRule="auto"/>
        <w:ind w:firstLine="567"/>
        <w:jc w:val="both"/>
        <w:rPr>
          <w:rFonts w:ascii="Times New Roman" w:hAnsi="Times New Roman" w:cs="Times New Roman"/>
          <w:sz w:val="24"/>
          <w:szCs w:val="24"/>
        </w:rPr>
      </w:pPr>
      <w:r w:rsidRPr="000603CE">
        <w:rPr>
          <w:rFonts w:ascii="Times New Roman" w:hAnsi="Times New Roman" w:cs="Times New Roman"/>
          <w:sz w:val="24"/>
          <w:szCs w:val="24"/>
        </w:rPr>
        <w:t>2.3.2. Требовать от Агента разъяснения по вопросам и действиям, связанным с исполнением, в том числе ненадлежащим исполнением, последним своих обязательств, предусмотренных Договором.</w:t>
      </w:r>
    </w:p>
    <w:p w14:paraId="03B908AC" w14:textId="77777777" w:rsidR="00621E39" w:rsidRDefault="008A7C06" w:rsidP="00621E39">
      <w:pPr>
        <w:spacing w:after="120" w:line="240" w:lineRule="auto"/>
        <w:ind w:firstLine="567"/>
        <w:jc w:val="both"/>
        <w:rPr>
          <w:rFonts w:ascii="Times New Roman" w:hAnsi="Times New Roman" w:cs="Times New Roman"/>
          <w:sz w:val="24"/>
          <w:szCs w:val="24"/>
        </w:rPr>
      </w:pPr>
      <w:r w:rsidRPr="000603CE">
        <w:rPr>
          <w:rFonts w:ascii="Times New Roman" w:hAnsi="Times New Roman" w:cs="Times New Roman"/>
          <w:sz w:val="24"/>
          <w:szCs w:val="24"/>
        </w:rPr>
        <w:t xml:space="preserve">2.3.3. В любое время запрашивать сведения о ходе выполнения Агентом Поручения в рамках </w:t>
      </w:r>
      <w:r w:rsidR="00E86C0A">
        <w:rPr>
          <w:rFonts w:ascii="Times New Roman" w:hAnsi="Times New Roman" w:cs="Times New Roman"/>
          <w:sz w:val="24"/>
          <w:szCs w:val="24"/>
        </w:rPr>
        <w:t>Договора</w:t>
      </w:r>
      <w:r w:rsidRPr="000603CE">
        <w:rPr>
          <w:rFonts w:ascii="Times New Roman" w:hAnsi="Times New Roman" w:cs="Times New Roman"/>
          <w:sz w:val="24"/>
          <w:szCs w:val="24"/>
        </w:rPr>
        <w:t xml:space="preserve">. </w:t>
      </w:r>
    </w:p>
    <w:p w14:paraId="6C8E6601" w14:textId="77777777" w:rsidR="00EB79DE" w:rsidRDefault="00EB79DE" w:rsidP="00621E39">
      <w:pPr>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2.3.4. </w:t>
      </w:r>
      <w:r w:rsidR="00835156">
        <w:rPr>
          <w:rFonts w:ascii="Times New Roman" w:hAnsi="Times New Roman" w:cs="Times New Roman"/>
          <w:sz w:val="24"/>
          <w:szCs w:val="24"/>
        </w:rPr>
        <w:t xml:space="preserve">Изменить размер </w:t>
      </w:r>
      <w:r w:rsidR="00835156" w:rsidRPr="00262FAF">
        <w:rPr>
          <w:rFonts w:ascii="Times New Roman" w:hAnsi="Times New Roman" w:cs="Times New Roman"/>
          <w:sz w:val="24"/>
          <w:szCs w:val="24"/>
          <w:highlight w:val="lightGray"/>
        </w:rPr>
        <w:t>процентной ставки для расчета агентского вознаграждения</w:t>
      </w:r>
      <w:r w:rsidR="000960F4" w:rsidRPr="00262FAF">
        <w:rPr>
          <w:rFonts w:ascii="Times New Roman" w:hAnsi="Times New Roman" w:cs="Times New Roman"/>
          <w:sz w:val="24"/>
          <w:szCs w:val="24"/>
          <w:highlight w:val="lightGray"/>
        </w:rPr>
        <w:t xml:space="preserve">, определенный в п. 3.2.2 </w:t>
      </w:r>
      <w:r w:rsidR="000960F4" w:rsidRPr="00262FAF">
        <w:rPr>
          <w:rFonts w:ascii="Times New Roman" w:hAnsi="Times New Roman" w:cs="Times New Roman"/>
          <w:i/>
          <w:color w:val="0000FF"/>
          <w:sz w:val="24"/>
          <w:szCs w:val="24"/>
          <w:highlight w:val="lightGray"/>
        </w:rPr>
        <w:t>(для 1 варианта</w:t>
      </w:r>
      <w:r w:rsidR="000960F4" w:rsidRPr="008802DB">
        <w:rPr>
          <w:rFonts w:ascii="Times New Roman" w:hAnsi="Times New Roman" w:cs="Times New Roman"/>
          <w:i/>
          <w:color w:val="0000FF"/>
          <w:sz w:val="24"/>
          <w:szCs w:val="24"/>
          <w:highlight w:val="lightGray"/>
        </w:rPr>
        <w:t>)</w:t>
      </w:r>
      <w:r w:rsidR="000960F4" w:rsidRPr="008802DB">
        <w:rPr>
          <w:rFonts w:ascii="Times New Roman" w:hAnsi="Times New Roman" w:cs="Times New Roman"/>
          <w:color w:val="0000FF"/>
          <w:sz w:val="24"/>
          <w:szCs w:val="24"/>
          <w:highlight w:val="lightGray"/>
        </w:rPr>
        <w:t>/</w:t>
      </w:r>
      <w:r w:rsidR="000960F4" w:rsidRPr="00262FAF">
        <w:rPr>
          <w:rFonts w:ascii="Times New Roman" w:hAnsi="Times New Roman" w:cs="Times New Roman"/>
          <w:sz w:val="24"/>
          <w:szCs w:val="24"/>
          <w:highlight w:val="lightGray"/>
        </w:rPr>
        <w:t>агентского вознаграждения</w:t>
      </w:r>
      <w:r w:rsidR="0099790F" w:rsidRPr="00262FAF">
        <w:rPr>
          <w:rFonts w:ascii="Times New Roman" w:hAnsi="Times New Roman" w:cs="Times New Roman"/>
          <w:sz w:val="24"/>
          <w:szCs w:val="24"/>
          <w:highlight w:val="lightGray"/>
        </w:rPr>
        <w:t>,</w:t>
      </w:r>
      <w:r w:rsidR="000960F4" w:rsidRPr="00262FAF">
        <w:rPr>
          <w:rFonts w:ascii="Times New Roman" w:hAnsi="Times New Roman" w:cs="Times New Roman"/>
          <w:sz w:val="24"/>
          <w:szCs w:val="24"/>
          <w:highlight w:val="lightGray"/>
        </w:rPr>
        <w:t xml:space="preserve"> </w:t>
      </w:r>
      <w:r w:rsidR="005112BE" w:rsidRPr="00262FAF">
        <w:rPr>
          <w:rFonts w:ascii="Times New Roman" w:hAnsi="Times New Roman" w:cs="Times New Roman"/>
          <w:sz w:val="24"/>
          <w:szCs w:val="24"/>
          <w:highlight w:val="lightGray"/>
        </w:rPr>
        <w:t xml:space="preserve">определенный в </w:t>
      </w:r>
      <w:r w:rsidR="000960F4" w:rsidRPr="00262FAF">
        <w:rPr>
          <w:rFonts w:ascii="Times New Roman" w:hAnsi="Times New Roman" w:cs="Times New Roman"/>
          <w:sz w:val="24"/>
          <w:szCs w:val="24"/>
          <w:highlight w:val="lightGray"/>
        </w:rPr>
        <w:t xml:space="preserve">п. 3.2.1 </w:t>
      </w:r>
      <w:r w:rsidR="000960F4" w:rsidRPr="00262FAF">
        <w:rPr>
          <w:rFonts w:ascii="Times New Roman" w:hAnsi="Times New Roman" w:cs="Times New Roman"/>
          <w:i/>
          <w:color w:val="0000FF"/>
          <w:sz w:val="24"/>
          <w:szCs w:val="24"/>
          <w:highlight w:val="lightGray"/>
        </w:rPr>
        <w:t xml:space="preserve">(для </w:t>
      </w:r>
      <w:r w:rsidR="005112BE" w:rsidRPr="00262FAF">
        <w:rPr>
          <w:rFonts w:ascii="Times New Roman" w:hAnsi="Times New Roman" w:cs="Times New Roman"/>
          <w:i/>
          <w:color w:val="0000FF"/>
          <w:sz w:val="24"/>
          <w:szCs w:val="24"/>
          <w:highlight w:val="lightGray"/>
        </w:rPr>
        <w:t>2</w:t>
      </w:r>
      <w:r w:rsidR="000960F4" w:rsidRPr="00262FAF">
        <w:rPr>
          <w:rFonts w:ascii="Times New Roman" w:hAnsi="Times New Roman" w:cs="Times New Roman"/>
          <w:i/>
          <w:color w:val="0000FF"/>
          <w:sz w:val="24"/>
          <w:szCs w:val="24"/>
          <w:highlight w:val="lightGray"/>
        </w:rPr>
        <w:t xml:space="preserve"> варианта)</w:t>
      </w:r>
      <w:r w:rsidR="000960F4" w:rsidRPr="00302905">
        <w:rPr>
          <w:rFonts w:ascii="Times New Roman" w:hAnsi="Times New Roman" w:cs="Times New Roman"/>
          <w:color w:val="0000FF"/>
          <w:sz w:val="24"/>
          <w:szCs w:val="24"/>
        </w:rPr>
        <w:t xml:space="preserve"> </w:t>
      </w:r>
      <w:r w:rsidR="005112BE">
        <w:rPr>
          <w:rFonts w:ascii="Times New Roman" w:hAnsi="Times New Roman" w:cs="Times New Roman"/>
          <w:sz w:val="24"/>
          <w:szCs w:val="24"/>
        </w:rPr>
        <w:t>Договора</w:t>
      </w:r>
      <w:r w:rsidR="0043649A">
        <w:rPr>
          <w:rFonts w:ascii="Times New Roman" w:hAnsi="Times New Roman" w:cs="Times New Roman"/>
          <w:sz w:val="24"/>
          <w:szCs w:val="24"/>
        </w:rPr>
        <w:t>, направив Агенту</w:t>
      </w:r>
      <w:r w:rsidR="00874D49">
        <w:rPr>
          <w:rFonts w:ascii="Times New Roman" w:hAnsi="Times New Roman" w:cs="Times New Roman"/>
          <w:sz w:val="24"/>
          <w:szCs w:val="24"/>
        </w:rPr>
        <w:t>,</w:t>
      </w:r>
      <w:r w:rsidR="0043649A">
        <w:rPr>
          <w:rFonts w:ascii="Times New Roman" w:hAnsi="Times New Roman" w:cs="Times New Roman"/>
          <w:sz w:val="24"/>
          <w:szCs w:val="24"/>
        </w:rPr>
        <w:t xml:space="preserve"> </w:t>
      </w:r>
      <w:r w:rsidR="00C82E8C">
        <w:rPr>
          <w:rFonts w:ascii="Times New Roman" w:hAnsi="Times New Roman" w:cs="Times New Roman"/>
          <w:sz w:val="24"/>
          <w:szCs w:val="24"/>
        </w:rPr>
        <w:t>не менее чем за 2 (Два) рабочих дня</w:t>
      </w:r>
      <w:r w:rsidR="00874D49">
        <w:rPr>
          <w:rFonts w:ascii="Times New Roman" w:hAnsi="Times New Roman" w:cs="Times New Roman"/>
          <w:sz w:val="24"/>
          <w:szCs w:val="24"/>
        </w:rPr>
        <w:t>,</w:t>
      </w:r>
      <w:r w:rsidR="00C82E8C">
        <w:rPr>
          <w:rFonts w:ascii="Times New Roman" w:hAnsi="Times New Roman" w:cs="Times New Roman"/>
          <w:sz w:val="24"/>
          <w:szCs w:val="24"/>
        </w:rPr>
        <w:t xml:space="preserve"> </w:t>
      </w:r>
      <w:r w:rsidR="000866ED">
        <w:rPr>
          <w:rFonts w:ascii="Times New Roman" w:hAnsi="Times New Roman" w:cs="Times New Roman"/>
          <w:sz w:val="24"/>
          <w:szCs w:val="24"/>
        </w:rPr>
        <w:t xml:space="preserve">письменное уведомление в произвольной форме с указанием нового размера </w:t>
      </w:r>
      <w:r w:rsidR="000866ED" w:rsidRPr="00262FAF">
        <w:rPr>
          <w:rFonts w:ascii="Times New Roman" w:hAnsi="Times New Roman" w:cs="Times New Roman"/>
          <w:sz w:val="24"/>
          <w:szCs w:val="24"/>
          <w:highlight w:val="lightGray"/>
        </w:rPr>
        <w:t xml:space="preserve">процентной ставки </w:t>
      </w:r>
      <w:r w:rsidR="000866ED" w:rsidRPr="00262FAF">
        <w:rPr>
          <w:rFonts w:ascii="Times New Roman" w:hAnsi="Times New Roman" w:cs="Times New Roman"/>
          <w:i/>
          <w:color w:val="0000FF"/>
          <w:sz w:val="24"/>
          <w:szCs w:val="24"/>
          <w:highlight w:val="lightGray"/>
        </w:rPr>
        <w:t>(для 1 варианта)/</w:t>
      </w:r>
      <w:r w:rsidR="000866ED" w:rsidRPr="00262FAF">
        <w:rPr>
          <w:rFonts w:ascii="Times New Roman" w:hAnsi="Times New Roman" w:cs="Times New Roman"/>
          <w:sz w:val="24"/>
          <w:szCs w:val="24"/>
          <w:highlight w:val="lightGray"/>
        </w:rPr>
        <w:t xml:space="preserve">агентского вознаграждения </w:t>
      </w:r>
      <w:r w:rsidR="000866ED" w:rsidRPr="00262FAF">
        <w:rPr>
          <w:rFonts w:ascii="Times New Roman" w:hAnsi="Times New Roman" w:cs="Times New Roman"/>
          <w:i/>
          <w:color w:val="0000FF"/>
          <w:sz w:val="24"/>
          <w:szCs w:val="24"/>
          <w:highlight w:val="lightGray"/>
        </w:rPr>
        <w:t>(для 2 варианта)</w:t>
      </w:r>
      <w:r w:rsidR="000866ED">
        <w:rPr>
          <w:rFonts w:ascii="Times New Roman" w:hAnsi="Times New Roman" w:cs="Times New Roman"/>
          <w:i/>
          <w:color w:val="0000FF"/>
          <w:sz w:val="24"/>
          <w:szCs w:val="24"/>
        </w:rPr>
        <w:t xml:space="preserve"> </w:t>
      </w:r>
      <w:r w:rsidR="000866ED" w:rsidRPr="00262FAF">
        <w:rPr>
          <w:rFonts w:ascii="Times New Roman" w:hAnsi="Times New Roman" w:cs="Times New Roman"/>
          <w:sz w:val="24"/>
          <w:szCs w:val="24"/>
        </w:rPr>
        <w:t>и даты</w:t>
      </w:r>
      <w:r w:rsidR="0099790F">
        <w:rPr>
          <w:rFonts w:ascii="Times New Roman" w:hAnsi="Times New Roman" w:cs="Times New Roman"/>
          <w:sz w:val="24"/>
          <w:szCs w:val="24"/>
        </w:rPr>
        <w:t>,</w:t>
      </w:r>
      <w:r w:rsidR="000866ED" w:rsidRPr="00262FAF">
        <w:rPr>
          <w:rFonts w:ascii="Times New Roman" w:hAnsi="Times New Roman" w:cs="Times New Roman"/>
          <w:sz w:val="24"/>
          <w:szCs w:val="24"/>
        </w:rPr>
        <w:t xml:space="preserve"> с которой данный размер применяется.</w:t>
      </w:r>
    </w:p>
    <w:p w14:paraId="2DEC250F" w14:textId="77777777" w:rsidR="00801753" w:rsidRPr="00E53569" w:rsidRDefault="00801753" w:rsidP="00193D57">
      <w:pPr>
        <w:autoSpaceDE w:val="0"/>
        <w:autoSpaceDN w:val="0"/>
        <w:adjustRightInd w:val="0"/>
        <w:spacing w:before="120" w:after="120" w:line="240" w:lineRule="auto"/>
        <w:jc w:val="center"/>
        <w:outlineLvl w:val="0"/>
        <w:rPr>
          <w:rFonts w:ascii="Times New Roman" w:hAnsi="Times New Roman" w:cs="Times New Roman"/>
          <w:sz w:val="24"/>
          <w:szCs w:val="24"/>
        </w:rPr>
      </w:pPr>
      <w:r w:rsidRPr="00E53569">
        <w:rPr>
          <w:rFonts w:ascii="Times New Roman" w:hAnsi="Times New Roman" w:cs="Times New Roman"/>
          <w:sz w:val="24"/>
          <w:szCs w:val="24"/>
        </w:rPr>
        <w:t>3. АГЕНТСКОЕ ВОЗНАГРАЖДЕНИЕ И ПОРЯДОК ЕГО ВЫПЛАТЫ</w:t>
      </w:r>
    </w:p>
    <w:p w14:paraId="57566B1E" w14:textId="77777777" w:rsidR="00482F7A" w:rsidRPr="00482F7A" w:rsidRDefault="00806920" w:rsidP="00DD69AC">
      <w:pPr>
        <w:pStyle w:val="a3"/>
        <w:numPr>
          <w:ilvl w:val="0"/>
          <w:numId w:val="15"/>
        </w:numPr>
        <w:tabs>
          <w:tab w:val="left" w:pos="709"/>
          <w:tab w:val="left" w:pos="1134"/>
        </w:tabs>
        <w:autoSpaceDE w:val="0"/>
        <w:autoSpaceDN w:val="0"/>
        <w:adjustRightInd w:val="0"/>
        <w:spacing w:after="120" w:line="240" w:lineRule="auto"/>
        <w:ind w:left="0" w:firstLine="567"/>
        <w:contextualSpacing w:val="0"/>
        <w:jc w:val="both"/>
        <w:rPr>
          <w:rFonts w:ascii="Times New Roman" w:hAnsi="Times New Roman" w:cs="Times New Roman"/>
          <w:sz w:val="24"/>
          <w:szCs w:val="24"/>
        </w:rPr>
      </w:pPr>
      <w:bookmarkStart w:id="3" w:name="Par53"/>
      <w:bookmarkEnd w:id="3"/>
      <w:r w:rsidRPr="00482F7A">
        <w:rPr>
          <w:rFonts w:ascii="Times New Roman" w:hAnsi="Times New Roman" w:cs="Times New Roman"/>
          <w:sz w:val="24"/>
          <w:szCs w:val="24"/>
        </w:rPr>
        <w:t xml:space="preserve">За исполнение </w:t>
      </w:r>
      <w:r w:rsidR="00250879">
        <w:rPr>
          <w:rFonts w:ascii="Times New Roman" w:hAnsi="Times New Roman" w:cs="Times New Roman"/>
          <w:sz w:val="24"/>
          <w:szCs w:val="24"/>
        </w:rPr>
        <w:t>П</w:t>
      </w:r>
      <w:r w:rsidRPr="00482F7A">
        <w:rPr>
          <w:rFonts w:ascii="Times New Roman" w:hAnsi="Times New Roman" w:cs="Times New Roman"/>
          <w:sz w:val="24"/>
          <w:szCs w:val="24"/>
        </w:rPr>
        <w:t xml:space="preserve">оручения по настоящему Договору </w:t>
      </w:r>
      <w:r w:rsidR="00440A6E">
        <w:rPr>
          <w:rFonts w:ascii="Times New Roman" w:hAnsi="Times New Roman" w:cs="Times New Roman"/>
          <w:sz w:val="24"/>
          <w:szCs w:val="24"/>
        </w:rPr>
        <w:t>Банк</w:t>
      </w:r>
      <w:r w:rsidRPr="00482F7A">
        <w:rPr>
          <w:rFonts w:ascii="Times New Roman" w:hAnsi="Times New Roman" w:cs="Times New Roman"/>
          <w:sz w:val="24"/>
          <w:szCs w:val="24"/>
        </w:rPr>
        <w:t xml:space="preserve"> выплачивает Агенту </w:t>
      </w:r>
      <w:r w:rsidR="00E52A46">
        <w:rPr>
          <w:rFonts w:ascii="Times New Roman" w:hAnsi="Times New Roman" w:cs="Times New Roman"/>
          <w:sz w:val="24"/>
          <w:szCs w:val="24"/>
        </w:rPr>
        <w:t xml:space="preserve">агентское </w:t>
      </w:r>
      <w:r w:rsidRPr="00482F7A">
        <w:rPr>
          <w:rFonts w:ascii="Times New Roman" w:hAnsi="Times New Roman" w:cs="Times New Roman"/>
          <w:sz w:val="24"/>
          <w:szCs w:val="24"/>
        </w:rPr>
        <w:t>вознаграждение</w:t>
      </w:r>
      <w:r w:rsidR="00482F7A" w:rsidRPr="00482F7A">
        <w:rPr>
          <w:rFonts w:ascii="Times New Roman" w:hAnsi="Times New Roman" w:cs="Times New Roman"/>
          <w:sz w:val="24"/>
          <w:szCs w:val="24"/>
        </w:rPr>
        <w:t xml:space="preserve"> в размере</w:t>
      </w:r>
      <w:r w:rsidR="005144F6">
        <w:rPr>
          <w:rFonts w:ascii="Times New Roman" w:hAnsi="Times New Roman" w:cs="Times New Roman"/>
          <w:sz w:val="24"/>
          <w:szCs w:val="24"/>
        </w:rPr>
        <w:t xml:space="preserve"> и сроки</w:t>
      </w:r>
      <w:r w:rsidR="00482F7A" w:rsidRPr="00482F7A">
        <w:rPr>
          <w:rFonts w:ascii="Times New Roman" w:hAnsi="Times New Roman" w:cs="Times New Roman"/>
          <w:sz w:val="24"/>
          <w:szCs w:val="24"/>
        </w:rPr>
        <w:t>, определенн</w:t>
      </w:r>
      <w:r w:rsidR="005144F6">
        <w:rPr>
          <w:rFonts w:ascii="Times New Roman" w:hAnsi="Times New Roman" w:cs="Times New Roman"/>
          <w:sz w:val="24"/>
          <w:szCs w:val="24"/>
        </w:rPr>
        <w:t>ые</w:t>
      </w:r>
      <w:r w:rsidR="00482F7A" w:rsidRPr="00482F7A">
        <w:rPr>
          <w:rFonts w:ascii="Times New Roman" w:hAnsi="Times New Roman" w:cs="Times New Roman"/>
          <w:sz w:val="24"/>
          <w:szCs w:val="24"/>
        </w:rPr>
        <w:t xml:space="preserve"> в п. 3.2 </w:t>
      </w:r>
      <w:r w:rsidR="005144F6">
        <w:rPr>
          <w:rFonts w:ascii="Times New Roman" w:hAnsi="Times New Roman" w:cs="Times New Roman"/>
          <w:sz w:val="24"/>
          <w:szCs w:val="24"/>
        </w:rPr>
        <w:t>и п. 3.</w:t>
      </w:r>
      <w:r w:rsidR="00B97895">
        <w:rPr>
          <w:rFonts w:ascii="Times New Roman" w:hAnsi="Times New Roman" w:cs="Times New Roman"/>
          <w:sz w:val="24"/>
          <w:szCs w:val="24"/>
        </w:rPr>
        <w:t xml:space="preserve">5 </w:t>
      </w:r>
      <w:r w:rsidR="005144F6">
        <w:rPr>
          <w:rFonts w:ascii="Times New Roman" w:hAnsi="Times New Roman" w:cs="Times New Roman"/>
          <w:sz w:val="24"/>
          <w:szCs w:val="24"/>
        </w:rPr>
        <w:t>настоящего Договора соответственно.</w:t>
      </w:r>
    </w:p>
    <w:p w14:paraId="2958405B" w14:textId="77777777" w:rsidR="00684ABC" w:rsidRDefault="00E52A46" w:rsidP="00DD69AC">
      <w:pPr>
        <w:pStyle w:val="a3"/>
        <w:numPr>
          <w:ilvl w:val="0"/>
          <w:numId w:val="15"/>
        </w:numPr>
        <w:tabs>
          <w:tab w:val="left" w:pos="709"/>
          <w:tab w:val="left" w:pos="1134"/>
        </w:tabs>
        <w:autoSpaceDE w:val="0"/>
        <w:autoSpaceDN w:val="0"/>
        <w:adjustRightInd w:val="0"/>
        <w:spacing w:after="12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 xml:space="preserve">Размер </w:t>
      </w:r>
      <w:r w:rsidR="00C416AD">
        <w:rPr>
          <w:rFonts w:ascii="Times New Roman" w:hAnsi="Times New Roman" w:cs="Times New Roman"/>
          <w:sz w:val="24"/>
          <w:szCs w:val="24"/>
        </w:rPr>
        <w:t xml:space="preserve">ежемесячного </w:t>
      </w:r>
      <w:r>
        <w:rPr>
          <w:rFonts w:ascii="Times New Roman" w:hAnsi="Times New Roman" w:cs="Times New Roman"/>
          <w:sz w:val="24"/>
          <w:szCs w:val="24"/>
        </w:rPr>
        <w:t xml:space="preserve">агентского вознаграждения Агенту </w:t>
      </w:r>
      <w:r w:rsidR="006B464E">
        <w:rPr>
          <w:rFonts w:ascii="Times New Roman" w:hAnsi="Times New Roman" w:cs="Times New Roman"/>
          <w:sz w:val="24"/>
          <w:szCs w:val="24"/>
        </w:rPr>
        <w:t>за каждого Клиента</w:t>
      </w:r>
      <w:r w:rsidR="006B464E" w:rsidRPr="00DD69AC">
        <w:rPr>
          <w:rFonts w:ascii="Times New Roman" w:hAnsi="Times New Roman" w:cs="Times New Roman"/>
          <w:sz w:val="24"/>
          <w:szCs w:val="24"/>
        </w:rPr>
        <w:t>, в отношении которого в отчетном месяце Агент осуществил действия во исполнение п. 1.1. настоящего Договора</w:t>
      </w:r>
      <w:r w:rsidR="006C620E" w:rsidRPr="00DD69AC">
        <w:rPr>
          <w:rFonts w:ascii="Times New Roman" w:hAnsi="Times New Roman" w:cs="Times New Roman"/>
          <w:sz w:val="24"/>
          <w:szCs w:val="24"/>
        </w:rPr>
        <w:t>,</w:t>
      </w:r>
      <w:r w:rsidR="00C416AD" w:rsidRPr="00DD69AC">
        <w:rPr>
          <w:rFonts w:ascii="Times New Roman" w:hAnsi="Times New Roman" w:cs="Times New Roman"/>
          <w:sz w:val="24"/>
          <w:szCs w:val="24"/>
        </w:rPr>
        <w:t xml:space="preserve"> и указа</w:t>
      </w:r>
      <w:r w:rsidR="006C620E" w:rsidRPr="00DD69AC">
        <w:rPr>
          <w:rFonts w:ascii="Times New Roman" w:hAnsi="Times New Roman" w:cs="Times New Roman"/>
          <w:sz w:val="24"/>
          <w:szCs w:val="24"/>
        </w:rPr>
        <w:t>л</w:t>
      </w:r>
      <w:r w:rsidR="00C416AD" w:rsidRPr="00DD69AC">
        <w:rPr>
          <w:rFonts w:ascii="Times New Roman" w:hAnsi="Times New Roman" w:cs="Times New Roman"/>
          <w:sz w:val="24"/>
          <w:szCs w:val="24"/>
        </w:rPr>
        <w:t xml:space="preserve"> в Отчет</w:t>
      </w:r>
      <w:r w:rsidR="007B0353">
        <w:rPr>
          <w:rFonts w:ascii="Times New Roman" w:hAnsi="Times New Roman" w:cs="Times New Roman"/>
          <w:sz w:val="24"/>
          <w:szCs w:val="24"/>
        </w:rPr>
        <w:t>е</w:t>
      </w:r>
      <w:r w:rsidR="006B464E" w:rsidRPr="00DD69AC">
        <w:rPr>
          <w:rFonts w:ascii="Times New Roman" w:hAnsi="Times New Roman" w:cs="Times New Roman"/>
          <w:sz w:val="24"/>
          <w:szCs w:val="24"/>
        </w:rPr>
        <w:t xml:space="preserve">, </w:t>
      </w:r>
      <w:r w:rsidR="006B464E">
        <w:rPr>
          <w:rFonts w:ascii="Times New Roman" w:hAnsi="Times New Roman" w:cs="Times New Roman"/>
          <w:sz w:val="24"/>
          <w:szCs w:val="24"/>
        </w:rPr>
        <w:t xml:space="preserve">определяется в следующем </w:t>
      </w:r>
      <w:r w:rsidR="00482F7A">
        <w:rPr>
          <w:rFonts w:ascii="Times New Roman" w:hAnsi="Times New Roman" w:cs="Times New Roman"/>
          <w:sz w:val="24"/>
          <w:szCs w:val="24"/>
        </w:rPr>
        <w:t>порядке</w:t>
      </w:r>
      <w:r w:rsidR="006B464E">
        <w:rPr>
          <w:rFonts w:ascii="Times New Roman" w:hAnsi="Times New Roman" w:cs="Times New Roman"/>
          <w:sz w:val="24"/>
          <w:szCs w:val="24"/>
        </w:rPr>
        <w:t>:</w:t>
      </w:r>
    </w:p>
    <w:p w14:paraId="39A9B076" w14:textId="77777777" w:rsidR="00053616" w:rsidRPr="008802DB" w:rsidRDefault="00684ABC" w:rsidP="00421769">
      <w:pPr>
        <w:autoSpaceDE w:val="0"/>
        <w:autoSpaceDN w:val="0"/>
        <w:adjustRightInd w:val="0"/>
        <w:spacing w:before="200" w:after="0" w:line="240" w:lineRule="auto"/>
        <w:ind w:left="540"/>
        <w:jc w:val="both"/>
        <w:rPr>
          <w:rFonts w:ascii="Times New Roman" w:hAnsi="Times New Roman" w:cs="Times New Roman"/>
          <w:b/>
          <w:i/>
          <w:color w:val="0000FF"/>
          <w:sz w:val="24"/>
          <w:szCs w:val="24"/>
          <w:u w:val="single"/>
        </w:rPr>
      </w:pPr>
      <w:r w:rsidRPr="008802DB">
        <w:rPr>
          <w:rFonts w:ascii="Times New Roman" w:hAnsi="Times New Roman" w:cs="Times New Roman"/>
          <w:b/>
          <w:i/>
          <w:color w:val="0000FF"/>
          <w:sz w:val="24"/>
          <w:szCs w:val="24"/>
          <w:u w:val="single"/>
        </w:rPr>
        <w:t>1 вариант</w:t>
      </w:r>
      <w:r w:rsidR="00421769" w:rsidRPr="008802DB">
        <w:rPr>
          <w:rFonts w:ascii="Times New Roman" w:hAnsi="Times New Roman" w:cs="Times New Roman"/>
          <w:b/>
          <w:i/>
          <w:color w:val="0000FF"/>
          <w:sz w:val="24"/>
          <w:szCs w:val="24"/>
          <w:u w:val="single"/>
        </w:rPr>
        <w:t xml:space="preserve"> (</w:t>
      </w:r>
      <w:r w:rsidR="00840A2C" w:rsidRPr="008802DB">
        <w:rPr>
          <w:rFonts w:ascii="Times New Roman" w:hAnsi="Times New Roman" w:cs="Times New Roman"/>
          <w:b/>
          <w:i/>
          <w:color w:val="0000FF"/>
          <w:sz w:val="24"/>
          <w:szCs w:val="24"/>
          <w:u w:val="single"/>
        </w:rPr>
        <w:t xml:space="preserve">фиксированный процент </w:t>
      </w:r>
      <w:r w:rsidR="00053616" w:rsidRPr="008802DB">
        <w:rPr>
          <w:rFonts w:ascii="Times New Roman" w:hAnsi="Times New Roman" w:cs="Times New Roman"/>
          <w:b/>
          <w:i/>
          <w:color w:val="0000FF"/>
          <w:sz w:val="24"/>
          <w:szCs w:val="24"/>
          <w:u w:val="single"/>
        </w:rPr>
        <w:t xml:space="preserve">годовых от величины среднемесячного остатка на </w:t>
      </w:r>
      <w:r w:rsidR="00FF5CA9" w:rsidRPr="008802DB">
        <w:rPr>
          <w:rFonts w:ascii="Times New Roman" w:hAnsi="Times New Roman" w:cs="Times New Roman"/>
          <w:b/>
          <w:i/>
          <w:color w:val="0000FF"/>
          <w:sz w:val="24"/>
          <w:szCs w:val="24"/>
          <w:u w:val="single"/>
        </w:rPr>
        <w:t>банковском счете Клиента</w:t>
      </w:r>
      <w:r w:rsidR="00421769" w:rsidRPr="008802DB">
        <w:rPr>
          <w:rFonts w:ascii="Times New Roman" w:hAnsi="Times New Roman" w:cs="Times New Roman"/>
          <w:b/>
          <w:i/>
          <w:color w:val="0000FF"/>
          <w:sz w:val="24"/>
          <w:szCs w:val="24"/>
          <w:u w:val="single"/>
        </w:rPr>
        <w:t>)</w:t>
      </w:r>
      <w:r w:rsidR="00053616" w:rsidRPr="008802DB">
        <w:rPr>
          <w:rFonts w:ascii="Times New Roman" w:hAnsi="Times New Roman" w:cs="Times New Roman"/>
          <w:b/>
          <w:i/>
          <w:color w:val="0000FF"/>
          <w:sz w:val="24"/>
          <w:szCs w:val="24"/>
          <w:u w:val="single"/>
        </w:rPr>
        <w:t>.</w:t>
      </w:r>
    </w:p>
    <w:p w14:paraId="3DE36AB2" w14:textId="77777777" w:rsidR="00277F22" w:rsidRPr="007320C0" w:rsidRDefault="00277F22" w:rsidP="00684ABC">
      <w:pPr>
        <w:autoSpaceDE w:val="0"/>
        <w:autoSpaceDN w:val="0"/>
        <w:adjustRightInd w:val="0"/>
        <w:spacing w:before="200" w:after="0" w:line="240" w:lineRule="auto"/>
        <w:ind w:left="540"/>
        <w:jc w:val="both"/>
        <w:rPr>
          <w:rFonts w:ascii="Times New Roman" w:hAnsi="Times New Roman" w:cs="Times New Roman"/>
          <w:sz w:val="24"/>
          <w:szCs w:val="24"/>
          <w:highlight w:val="lightGray"/>
        </w:rPr>
      </w:pPr>
      <w:r w:rsidRPr="007320C0">
        <w:rPr>
          <w:rFonts w:ascii="Times New Roman" w:hAnsi="Times New Roman" w:cs="Times New Roman"/>
          <w:sz w:val="24"/>
          <w:szCs w:val="24"/>
          <w:highlight w:val="lightGray"/>
        </w:rPr>
        <w:t>3.2.1. Размер агентского вознаграждения рассчитывается по формуле:</w:t>
      </w:r>
    </w:p>
    <w:p w14:paraId="5881019C" w14:textId="3B7DDDBB" w:rsidR="00684ABC" w:rsidRPr="00E43040" w:rsidRDefault="00E52A46" w:rsidP="00A73AEE">
      <w:pPr>
        <w:autoSpaceDE w:val="0"/>
        <w:autoSpaceDN w:val="0"/>
        <w:adjustRightInd w:val="0"/>
        <w:spacing w:before="120" w:after="120" w:line="240" w:lineRule="auto"/>
        <w:ind w:left="539"/>
        <w:jc w:val="both"/>
        <w:rPr>
          <w:rFonts w:ascii="Times New Roman" w:hAnsi="Times New Roman" w:cs="Times New Roman"/>
          <w:color w:val="000000"/>
          <w:sz w:val="24"/>
          <w:szCs w:val="24"/>
          <w:highlight w:val="lightGray"/>
        </w:rPr>
      </w:pPr>
      <w:r w:rsidRPr="00E43040">
        <w:rPr>
          <w:rFonts w:ascii="Times New Roman" w:hAnsi="Times New Roman" w:cs="Times New Roman"/>
          <w:sz w:val="24"/>
          <w:szCs w:val="24"/>
          <w:highlight w:val="lightGray"/>
        </w:rPr>
        <w:t>Агентское в</w:t>
      </w:r>
      <w:r w:rsidR="00684ABC" w:rsidRPr="00E43040">
        <w:rPr>
          <w:rFonts w:ascii="Times New Roman" w:hAnsi="Times New Roman" w:cs="Times New Roman"/>
          <w:color w:val="000000"/>
          <w:sz w:val="24"/>
          <w:szCs w:val="24"/>
          <w:highlight w:val="lightGray"/>
        </w:rPr>
        <w:t>ознаграждени</w:t>
      </w:r>
      <w:r w:rsidRPr="00E43040">
        <w:rPr>
          <w:rFonts w:ascii="Times New Roman" w:hAnsi="Times New Roman" w:cs="Times New Roman"/>
          <w:color w:val="000000"/>
          <w:sz w:val="24"/>
          <w:szCs w:val="24"/>
          <w:highlight w:val="lightGray"/>
        </w:rPr>
        <w:t>е</w:t>
      </w:r>
      <w:r w:rsidR="00684ABC" w:rsidRPr="00E43040">
        <w:rPr>
          <w:rFonts w:ascii="Times New Roman" w:hAnsi="Times New Roman" w:cs="Times New Roman"/>
          <w:color w:val="000000"/>
          <w:sz w:val="24"/>
          <w:szCs w:val="24"/>
          <w:highlight w:val="lightGray"/>
        </w:rPr>
        <w:t xml:space="preserve"> = </w:t>
      </w:r>
      <w:r w:rsidR="00F74A50" w:rsidRPr="000124D6">
        <w:rPr>
          <w:rFonts w:ascii="Times New Roman" w:hAnsi="Times New Roman" w:cs="Times New Roman"/>
          <w:b/>
          <w:bCs/>
          <w:sz w:val="24"/>
          <w:szCs w:val="24"/>
          <w:highlight w:val="lightGray"/>
        </w:rPr>
        <w:t>ΣSi х Pr х Ni / Y</w:t>
      </w:r>
      <w:r w:rsidR="00684ABC" w:rsidRPr="00E43040">
        <w:rPr>
          <w:rFonts w:ascii="Times New Roman" w:hAnsi="Times New Roman" w:cs="Times New Roman"/>
          <w:color w:val="000000"/>
          <w:sz w:val="24"/>
          <w:szCs w:val="24"/>
          <w:highlight w:val="lightGray"/>
        </w:rPr>
        <w:t>, где:</w:t>
      </w:r>
    </w:p>
    <w:p w14:paraId="7F853473" w14:textId="70335394" w:rsidR="0043442E" w:rsidRPr="00E43040" w:rsidRDefault="0043442E" w:rsidP="0043442E">
      <w:pPr>
        <w:autoSpaceDE w:val="0"/>
        <w:autoSpaceDN w:val="0"/>
        <w:adjustRightInd w:val="0"/>
        <w:spacing w:after="120" w:line="240" w:lineRule="auto"/>
        <w:ind w:left="540"/>
        <w:jc w:val="both"/>
        <w:rPr>
          <w:rFonts w:ascii="Times New Roman" w:hAnsi="Times New Roman" w:cs="Times New Roman"/>
          <w:color w:val="000000"/>
          <w:sz w:val="24"/>
          <w:szCs w:val="24"/>
          <w:highlight w:val="lightGray"/>
        </w:rPr>
      </w:pPr>
      <w:r w:rsidRPr="000124D6">
        <w:rPr>
          <w:rFonts w:ascii="Times New Roman" w:hAnsi="Times New Roman" w:cs="Times New Roman"/>
          <w:b/>
          <w:bCs/>
          <w:sz w:val="24"/>
          <w:szCs w:val="24"/>
          <w:highlight w:val="lightGray"/>
        </w:rPr>
        <w:t>ΣSi</w:t>
      </w:r>
      <w:r w:rsidRPr="000124D6">
        <w:rPr>
          <w:rFonts w:ascii="Times New Roman" w:hAnsi="Times New Roman" w:cs="Times New Roman"/>
          <w:sz w:val="24"/>
          <w:szCs w:val="24"/>
          <w:highlight w:val="lightGray"/>
        </w:rPr>
        <w:t xml:space="preserve"> – совокупный среднемесячный остаток денежных средств на банковских счетах всех Клиентов, привлеченных Агентом, в отношении которых в отчетном месяце Агент осуществил действия во исполнение п. 1.1. настоящего Договора, где</w:t>
      </w:r>
    </w:p>
    <w:p w14:paraId="68279A6E" w14:textId="77777777" w:rsidR="000C1C40" w:rsidRPr="00E43040" w:rsidRDefault="00684ABC" w:rsidP="00DD69AC">
      <w:pPr>
        <w:autoSpaceDE w:val="0"/>
        <w:autoSpaceDN w:val="0"/>
        <w:adjustRightInd w:val="0"/>
        <w:spacing w:after="120" w:line="240" w:lineRule="auto"/>
        <w:ind w:left="540"/>
        <w:jc w:val="both"/>
        <w:rPr>
          <w:rFonts w:ascii="Times New Roman" w:hAnsi="Times New Roman" w:cs="Times New Roman"/>
          <w:color w:val="000000"/>
          <w:sz w:val="24"/>
          <w:szCs w:val="24"/>
          <w:highlight w:val="lightGray"/>
        </w:rPr>
      </w:pPr>
      <w:r w:rsidRPr="00E43040">
        <w:rPr>
          <w:rFonts w:ascii="Times New Roman" w:hAnsi="Times New Roman" w:cs="Times New Roman"/>
          <w:b/>
          <w:color w:val="000000"/>
          <w:sz w:val="24"/>
          <w:szCs w:val="24"/>
          <w:highlight w:val="lightGray"/>
        </w:rPr>
        <w:t>Si</w:t>
      </w:r>
      <w:r w:rsidRPr="00E43040">
        <w:rPr>
          <w:rFonts w:ascii="Times New Roman" w:hAnsi="Times New Roman" w:cs="Times New Roman"/>
          <w:color w:val="000000"/>
          <w:sz w:val="24"/>
          <w:szCs w:val="24"/>
          <w:highlight w:val="lightGray"/>
        </w:rPr>
        <w:t xml:space="preserve"> - размер среднемесячного остат</w:t>
      </w:r>
      <w:r w:rsidR="00053616" w:rsidRPr="00E43040">
        <w:rPr>
          <w:rFonts w:ascii="Times New Roman" w:hAnsi="Times New Roman" w:cs="Times New Roman"/>
          <w:color w:val="000000"/>
          <w:sz w:val="24"/>
          <w:szCs w:val="24"/>
          <w:highlight w:val="lightGray"/>
        </w:rPr>
        <w:t xml:space="preserve">ка </w:t>
      </w:r>
      <w:r w:rsidR="008D1D28" w:rsidRPr="00E43040">
        <w:rPr>
          <w:rFonts w:ascii="Times New Roman" w:hAnsi="Times New Roman" w:cs="Times New Roman"/>
          <w:color w:val="000000"/>
          <w:sz w:val="24"/>
          <w:szCs w:val="24"/>
          <w:highlight w:val="lightGray"/>
        </w:rPr>
        <w:t xml:space="preserve">денежных средств </w:t>
      </w:r>
      <w:r w:rsidR="00053616" w:rsidRPr="00E43040">
        <w:rPr>
          <w:rFonts w:ascii="Times New Roman" w:hAnsi="Times New Roman" w:cs="Times New Roman"/>
          <w:color w:val="000000"/>
          <w:sz w:val="24"/>
          <w:szCs w:val="24"/>
          <w:highlight w:val="lightGray"/>
        </w:rPr>
        <w:t xml:space="preserve">на </w:t>
      </w:r>
      <w:r w:rsidR="001C24A8" w:rsidRPr="00E43040">
        <w:rPr>
          <w:rFonts w:ascii="Times New Roman" w:hAnsi="Times New Roman" w:cs="Times New Roman"/>
          <w:color w:val="000000"/>
          <w:sz w:val="24"/>
          <w:szCs w:val="24"/>
          <w:highlight w:val="lightGray"/>
        </w:rPr>
        <w:t xml:space="preserve">банковском </w:t>
      </w:r>
      <w:r w:rsidR="00053616" w:rsidRPr="00E43040">
        <w:rPr>
          <w:rFonts w:ascii="Times New Roman" w:hAnsi="Times New Roman" w:cs="Times New Roman"/>
          <w:color w:val="000000"/>
          <w:sz w:val="24"/>
          <w:szCs w:val="24"/>
          <w:highlight w:val="lightGray"/>
        </w:rPr>
        <w:t>счет</w:t>
      </w:r>
      <w:r w:rsidR="00421769" w:rsidRPr="00E43040">
        <w:rPr>
          <w:rFonts w:ascii="Times New Roman" w:hAnsi="Times New Roman" w:cs="Times New Roman"/>
          <w:color w:val="000000"/>
          <w:sz w:val="24"/>
          <w:szCs w:val="24"/>
          <w:highlight w:val="lightGray"/>
        </w:rPr>
        <w:t>е</w:t>
      </w:r>
      <w:r w:rsidR="00053616" w:rsidRPr="00E43040">
        <w:rPr>
          <w:rFonts w:ascii="Times New Roman" w:hAnsi="Times New Roman" w:cs="Times New Roman"/>
          <w:color w:val="000000"/>
          <w:sz w:val="24"/>
          <w:szCs w:val="24"/>
          <w:highlight w:val="lightGray"/>
        </w:rPr>
        <w:t xml:space="preserve"> Кл</w:t>
      </w:r>
      <w:r w:rsidRPr="00E43040">
        <w:rPr>
          <w:rFonts w:ascii="Times New Roman" w:hAnsi="Times New Roman" w:cs="Times New Roman"/>
          <w:color w:val="000000"/>
          <w:sz w:val="24"/>
          <w:szCs w:val="24"/>
          <w:highlight w:val="lightGray"/>
        </w:rPr>
        <w:t>иент</w:t>
      </w:r>
      <w:r w:rsidR="00421769" w:rsidRPr="00E43040">
        <w:rPr>
          <w:rFonts w:ascii="Times New Roman" w:hAnsi="Times New Roman" w:cs="Times New Roman"/>
          <w:color w:val="000000"/>
          <w:sz w:val="24"/>
          <w:szCs w:val="24"/>
          <w:highlight w:val="lightGray"/>
        </w:rPr>
        <w:t>а</w:t>
      </w:r>
      <w:r w:rsidR="008B672C" w:rsidRPr="00E43040">
        <w:rPr>
          <w:rFonts w:ascii="Times New Roman" w:hAnsi="Times New Roman" w:cs="Times New Roman"/>
          <w:color w:val="000000"/>
          <w:sz w:val="24"/>
          <w:szCs w:val="24"/>
          <w:highlight w:val="lightGray"/>
        </w:rPr>
        <w:t>,</w:t>
      </w:r>
      <w:r w:rsidR="008D1D28" w:rsidRPr="00E43040">
        <w:rPr>
          <w:rFonts w:ascii="Times New Roman" w:hAnsi="Times New Roman" w:cs="Times New Roman"/>
          <w:color w:val="000000"/>
          <w:sz w:val="24"/>
          <w:szCs w:val="24"/>
          <w:highlight w:val="lightGray"/>
        </w:rPr>
        <w:t xml:space="preserve"> </w:t>
      </w:r>
      <w:r w:rsidRPr="00E43040">
        <w:rPr>
          <w:rFonts w:ascii="Times New Roman" w:hAnsi="Times New Roman" w:cs="Times New Roman"/>
          <w:color w:val="000000"/>
          <w:sz w:val="24"/>
          <w:szCs w:val="24"/>
          <w:highlight w:val="lightGray"/>
        </w:rPr>
        <w:t>в отношении котор</w:t>
      </w:r>
      <w:r w:rsidR="00421769" w:rsidRPr="00E43040">
        <w:rPr>
          <w:rFonts w:ascii="Times New Roman" w:hAnsi="Times New Roman" w:cs="Times New Roman"/>
          <w:color w:val="000000"/>
          <w:sz w:val="24"/>
          <w:szCs w:val="24"/>
          <w:highlight w:val="lightGray"/>
        </w:rPr>
        <w:t>ого</w:t>
      </w:r>
      <w:r w:rsidRPr="00E43040">
        <w:rPr>
          <w:rFonts w:ascii="Times New Roman" w:hAnsi="Times New Roman" w:cs="Times New Roman"/>
          <w:color w:val="000000"/>
          <w:sz w:val="24"/>
          <w:szCs w:val="24"/>
          <w:highlight w:val="lightGray"/>
        </w:rPr>
        <w:t xml:space="preserve"> в </w:t>
      </w:r>
      <w:r w:rsidR="008D1D28" w:rsidRPr="00E43040">
        <w:rPr>
          <w:rFonts w:ascii="Times New Roman" w:hAnsi="Times New Roman" w:cs="Times New Roman"/>
          <w:color w:val="000000"/>
          <w:sz w:val="24"/>
          <w:szCs w:val="24"/>
          <w:highlight w:val="lightGray"/>
        </w:rPr>
        <w:t>отчетном месяце Агент осуществил действия во</w:t>
      </w:r>
      <w:r w:rsidRPr="00E43040">
        <w:rPr>
          <w:rFonts w:ascii="Times New Roman" w:hAnsi="Times New Roman" w:cs="Times New Roman"/>
          <w:color w:val="000000"/>
          <w:sz w:val="24"/>
          <w:szCs w:val="24"/>
          <w:highlight w:val="lightGray"/>
        </w:rPr>
        <w:t> </w:t>
      </w:r>
      <w:r w:rsidR="00421769" w:rsidRPr="00E43040">
        <w:rPr>
          <w:rFonts w:ascii="Times New Roman" w:hAnsi="Times New Roman" w:cs="Times New Roman"/>
          <w:color w:val="000000"/>
          <w:sz w:val="24"/>
          <w:szCs w:val="24"/>
          <w:highlight w:val="lightGray"/>
        </w:rPr>
        <w:t>исполнение п</w:t>
      </w:r>
      <w:r w:rsidRPr="00E43040">
        <w:rPr>
          <w:rFonts w:ascii="Times New Roman" w:hAnsi="Times New Roman" w:cs="Times New Roman"/>
          <w:color w:val="000000"/>
          <w:sz w:val="24"/>
          <w:szCs w:val="24"/>
          <w:highlight w:val="lightGray"/>
        </w:rPr>
        <w:t>.</w:t>
      </w:r>
      <w:r w:rsidR="00421769" w:rsidRPr="00E43040">
        <w:rPr>
          <w:rFonts w:ascii="Times New Roman" w:hAnsi="Times New Roman" w:cs="Times New Roman"/>
          <w:color w:val="000000"/>
          <w:sz w:val="24"/>
          <w:szCs w:val="24"/>
          <w:highlight w:val="lightGray"/>
        </w:rPr>
        <w:t xml:space="preserve"> </w:t>
      </w:r>
      <w:r w:rsidRPr="00E43040">
        <w:rPr>
          <w:rFonts w:ascii="Times New Roman" w:hAnsi="Times New Roman" w:cs="Times New Roman"/>
          <w:color w:val="000000"/>
          <w:sz w:val="24"/>
          <w:szCs w:val="24"/>
          <w:highlight w:val="lightGray"/>
        </w:rPr>
        <w:t>1.1. настоящего Договора</w:t>
      </w:r>
      <w:r w:rsidR="00840A2C" w:rsidRPr="00E43040">
        <w:rPr>
          <w:rFonts w:ascii="Times New Roman" w:hAnsi="Times New Roman" w:cs="Times New Roman"/>
          <w:color w:val="000000"/>
          <w:sz w:val="24"/>
          <w:szCs w:val="24"/>
          <w:highlight w:val="lightGray"/>
        </w:rPr>
        <w:t>,</w:t>
      </w:r>
      <w:r w:rsidR="006B464E" w:rsidRPr="00E43040">
        <w:rPr>
          <w:rFonts w:ascii="Times New Roman" w:hAnsi="Times New Roman" w:cs="Times New Roman"/>
          <w:color w:val="000000"/>
          <w:sz w:val="24"/>
          <w:szCs w:val="24"/>
          <w:highlight w:val="lightGray"/>
        </w:rPr>
        <w:t xml:space="preserve"> </w:t>
      </w:r>
      <w:r w:rsidR="00EB08FE" w:rsidRPr="00E43040">
        <w:rPr>
          <w:rFonts w:ascii="Times New Roman" w:hAnsi="Times New Roman" w:cs="Times New Roman"/>
          <w:color w:val="000000"/>
          <w:sz w:val="24"/>
          <w:szCs w:val="24"/>
          <w:highlight w:val="lightGray"/>
        </w:rPr>
        <w:t>определенный с учетом следующего:</w:t>
      </w:r>
    </w:p>
    <w:p w14:paraId="3E3D5B77" w14:textId="52459460" w:rsidR="00EA0A4F" w:rsidRPr="000124D6" w:rsidRDefault="00EA0A4F" w:rsidP="00DD69AC">
      <w:pPr>
        <w:autoSpaceDE w:val="0"/>
        <w:autoSpaceDN w:val="0"/>
        <w:adjustRightInd w:val="0"/>
        <w:spacing w:after="120" w:line="240" w:lineRule="auto"/>
        <w:ind w:left="540"/>
        <w:jc w:val="both"/>
        <w:rPr>
          <w:rFonts w:ascii="Times New Roman" w:hAnsi="Times New Roman" w:cs="Times New Roman"/>
          <w:sz w:val="24"/>
          <w:szCs w:val="24"/>
          <w:highlight w:val="lightGray"/>
        </w:rPr>
      </w:pPr>
      <w:r w:rsidRPr="000124D6">
        <w:rPr>
          <w:rFonts w:ascii="Times New Roman" w:hAnsi="Times New Roman" w:cs="Times New Roman"/>
          <w:sz w:val="24"/>
          <w:szCs w:val="24"/>
          <w:highlight w:val="lightGray"/>
        </w:rPr>
        <w:t xml:space="preserve">- Среднемесячный остаток денежных средств на банковском счете Клиента, открытому в рублях, рассчитывается как </w:t>
      </w:r>
      <w:r w:rsidR="00A73AEE" w:rsidRPr="000124D6">
        <w:rPr>
          <w:rFonts w:ascii="Times New Roman" w:hAnsi="Times New Roman" w:cs="Times New Roman"/>
          <w:sz w:val="24"/>
          <w:szCs w:val="24"/>
          <w:highlight w:val="lightGray"/>
        </w:rPr>
        <w:t xml:space="preserve">сумма </w:t>
      </w:r>
      <w:r w:rsidRPr="000124D6">
        <w:rPr>
          <w:rFonts w:ascii="Times New Roman" w:hAnsi="Times New Roman" w:cs="Times New Roman"/>
          <w:sz w:val="24"/>
          <w:szCs w:val="24"/>
          <w:highlight w:val="lightGray"/>
        </w:rPr>
        <w:t>остатков денежных средств на банковском счете Клиента, сложившихся на конец каждого операционного дня Банка в Отчетном месяце,</w:t>
      </w:r>
      <w:r w:rsidR="00A73AEE" w:rsidRPr="000124D6">
        <w:rPr>
          <w:rFonts w:ascii="Times New Roman" w:hAnsi="Times New Roman" w:cs="Times New Roman"/>
          <w:sz w:val="24"/>
          <w:szCs w:val="24"/>
          <w:highlight w:val="lightGray"/>
        </w:rPr>
        <w:t xml:space="preserve"> разделенная на количество календарных дней в Отчетном месяце</w:t>
      </w:r>
      <w:r w:rsidRPr="000124D6">
        <w:rPr>
          <w:rFonts w:ascii="Times New Roman" w:hAnsi="Times New Roman" w:cs="Times New Roman"/>
          <w:sz w:val="24"/>
          <w:szCs w:val="24"/>
          <w:highlight w:val="lightGray"/>
        </w:rPr>
        <w:t>.</w:t>
      </w:r>
    </w:p>
    <w:p w14:paraId="12FD850A" w14:textId="679CFB57" w:rsidR="00A73AEE" w:rsidRDefault="00A73AEE" w:rsidP="00DD69AC">
      <w:pPr>
        <w:autoSpaceDE w:val="0"/>
        <w:autoSpaceDN w:val="0"/>
        <w:adjustRightInd w:val="0"/>
        <w:spacing w:after="120" w:line="240" w:lineRule="auto"/>
        <w:ind w:left="540"/>
        <w:jc w:val="both"/>
        <w:rPr>
          <w:rFonts w:ascii="Times New Roman" w:hAnsi="Times New Roman" w:cs="Times New Roman"/>
          <w:sz w:val="24"/>
          <w:szCs w:val="24"/>
        </w:rPr>
      </w:pPr>
      <w:r w:rsidRPr="000124D6">
        <w:rPr>
          <w:rFonts w:ascii="Times New Roman" w:hAnsi="Times New Roman" w:cs="Times New Roman"/>
          <w:sz w:val="24"/>
          <w:szCs w:val="24"/>
          <w:highlight w:val="lightGray"/>
        </w:rPr>
        <w:lastRenderedPageBreak/>
        <w:t>- Среднемесячный остаток денежных средств по банковскому счету Клиента, открытому в иностранной валюте рассчитывается как каждого операционного дня Банка в Отчетном месяце в рублевом эквиваленте по курсу, установленному Центральным Банком Российской Федерации, разделенная на количество календарных дней в Отчетном месяце.</w:t>
      </w:r>
    </w:p>
    <w:p w14:paraId="10F11056" w14:textId="77777777" w:rsidR="00396713" w:rsidRDefault="00D7116B" w:rsidP="00DD69AC">
      <w:pPr>
        <w:autoSpaceDE w:val="0"/>
        <w:autoSpaceDN w:val="0"/>
        <w:adjustRightInd w:val="0"/>
        <w:spacing w:after="120" w:line="240" w:lineRule="auto"/>
        <w:ind w:left="540"/>
        <w:jc w:val="both"/>
        <w:rPr>
          <w:rFonts w:ascii="Times New Roman" w:hAnsi="Times New Roman" w:cs="Times New Roman"/>
          <w:color w:val="000000"/>
          <w:sz w:val="24"/>
          <w:szCs w:val="24"/>
          <w:highlight w:val="lightGray"/>
        </w:rPr>
      </w:pPr>
      <w:r w:rsidRPr="007320C0">
        <w:rPr>
          <w:rFonts w:ascii="Times New Roman" w:hAnsi="Times New Roman" w:cs="Times New Roman"/>
          <w:color w:val="000000"/>
          <w:sz w:val="24"/>
          <w:szCs w:val="24"/>
          <w:highlight w:val="lightGray"/>
        </w:rPr>
        <w:t xml:space="preserve">- </w:t>
      </w:r>
      <w:r w:rsidR="0061460B" w:rsidRPr="007320C0">
        <w:rPr>
          <w:rFonts w:ascii="Times New Roman" w:hAnsi="Times New Roman" w:cs="Times New Roman"/>
          <w:color w:val="000000"/>
          <w:sz w:val="24"/>
          <w:szCs w:val="24"/>
          <w:highlight w:val="lightGray"/>
        </w:rPr>
        <w:t xml:space="preserve">Значение </w:t>
      </w:r>
      <w:r w:rsidR="0061460B" w:rsidRPr="007320C0">
        <w:rPr>
          <w:rFonts w:ascii="Times New Roman" w:hAnsi="Times New Roman" w:cs="Times New Roman"/>
          <w:b/>
          <w:color w:val="000000"/>
          <w:sz w:val="24"/>
          <w:szCs w:val="24"/>
          <w:highlight w:val="lightGray"/>
        </w:rPr>
        <w:t>Si</w:t>
      </w:r>
      <w:r w:rsidR="0061460B" w:rsidRPr="007320C0">
        <w:rPr>
          <w:rFonts w:ascii="Times New Roman" w:hAnsi="Times New Roman" w:cs="Times New Roman"/>
          <w:color w:val="000000"/>
          <w:sz w:val="24"/>
          <w:szCs w:val="24"/>
          <w:highlight w:val="lightGray"/>
        </w:rPr>
        <w:t xml:space="preserve"> не должно быть менее 1 (Од</w:t>
      </w:r>
      <w:r w:rsidRPr="007320C0">
        <w:rPr>
          <w:rFonts w:ascii="Times New Roman" w:hAnsi="Times New Roman" w:cs="Times New Roman"/>
          <w:color w:val="000000"/>
          <w:sz w:val="24"/>
          <w:szCs w:val="24"/>
          <w:highlight w:val="lightGray"/>
        </w:rPr>
        <w:t>ного</w:t>
      </w:r>
      <w:r w:rsidR="0061460B" w:rsidRPr="007320C0">
        <w:rPr>
          <w:rFonts w:ascii="Times New Roman" w:hAnsi="Times New Roman" w:cs="Times New Roman"/>
          <w:color w:val="000000"/>
          <w:sz w:val="24"/>
          <w:szCs w:val="24"/>
          <w:highlight w:val="lightGray"/>
        </w:rPr>
        <w:t>) млн. рублей</w:t>
      </w:r>
      <w:r w:rsidR="00396713">
        <w:rPr>
          <w:rFonts w:ascii="Times New Roman" w:hAnsi="Times New Roman" w:cs="Times New Roman"/>
          <w:color w:val="000000"/>
          <w:sz w:val="24"/>
          <w:szCs w:val="24"/>
          <w:highlight w:val="lightGray"/>
        </w:rPr>
        <w:t>.</w:t>
      </w:r>
    </w:p>
    <w:p w14:paraId="167997EE" w14:textId="6435626D" w:rsidR="001E091D" w:rsidRPr="007320C0" w:rsidRDefault="00684ABC" w:rsidP="00DD69AC">
      <w:pPr>
        <w:autoSpaceDE w:val="0"/>
        <w:autoSpaceDN w:val="0"/>
        <w:adjustRightInd w:val="0"/>
        <w:spacing w:after="120" w:line="240" w:lineRule="auto"/>
        <w:ind w:left="540"/>
        <w:jc w:val="both"/>
        <w:rPr>
          <w:rFonts w:ascii="Times New Roman" w:hAnsi="Times New Roman" w:cs="Times New Roman"/>
          <w:color w:val="000000"/>
          <w:sz w:val="24"/>
          <w:szCs w:val="24"/>
          <w:highlight w:val="lightGray"/>
        </w:rPr>
      </w:pPr>
      <w:r w:rsidRPr="007320C0">
        <w:rPr>
          <w:rFonts w:ascii="Times New Roman" w:hAnsi="Times New Roman" w:cs="Times New Roman"/>
          <w:b/>
          <w:color w:val="000000"/>
          <w:sz w:val="24"/>
          <w:szCs w:val="24"/>
          <w:highlight w:val="lightGray"/>
        </w:rPr>
        <w:t>Pr</w:t>
      </w:r>
      <w:r w:rsidRPr="007320C0">
        <w:rPr>
          <w:rFonts w:ascii="Times New Roman" w:hAnsi="Times New Roman" w:cs="Times New Roman"/>
          <w:color w:val="000000"/>
          <w:sz w:val="24"/>
          <w:szCs w:val="24"/>
          <w:highlight w:val="lightGray"/>
        </w:rPr>
        <w:t xml:space="preserve"> - процентная ставка годовых</w:t>
      </w:r>
      <w:r w:rsidR="001E091D" w:rsidRPr="007320C0">
        <w:rPr>
          <w:rFonts w:ascii="Times New Roman" w:hAnsi="Times New Roman" w:cs="Times New Roman"/>
          <w:color w:val="000000"/>
          <w:sz w:val="24"/>
          <w:szCs w:val="24"/>
          <w:highlight w:val="lightGray"/>
        </w:rPr>
        <w:t xml:space="preserve">, определенная </w:t>
      </w:r>
      <w:r w:rsidR="00A13426">
        <w:rPr>
          <w:rFonts w:ascii="Times New Roman" w:hAnsi="Times New Roman" w:cs="Times New Roman"/>
          <w:color w:val="000000"/>
          <w:sz w:val="24"/>
          <w:szCs w:val="24"/>
          <w:highlight w:val="lightGray"/>
        </w:rPr>
        <w:t xml:space="preserve">согласно </w:t>
      </w:r>
      <w:r w:rsidR="001E091D" w:rsidRPr="007320C0">
        <w:rPr>
          <w:rFonts w:ascii="Times New Roman" w:hAnsi="Times New Roman" w:cs="Times New Roman"/>
          <w:color w:val="000000"/>
          <w:sz w:val="24"/>
          <w:szCs w:val="24"/>
          <w:highlight w:val="lightGray"/>
        </w:rPr>
        <w:t xml:space="preserve">п. </w:t>
      </w:r>
      <w:r w:rsidR="00277F22" w:rsidRPr="007320C0">
        <w:rPr>
          <w:rFonts w:ascii="Times New Roman" w:hAnsi="Times New Roman" w:cs="Times New Roman"/>
          <w:color w:val="000000"/>
          <w:sz w:val="24"/>
          <w:szCs w:val="24"/>
          <w:highlight w:val="lightGray"/>
        </w:rPr>
        <w:t>3.2.2</w:t>
      </w:r>
      <w:r w:rsidR="001E091D" w:rsidRPr="007320C0">
        <w:rPr>
          <w:rFonts w:ascii="Times New Roman" w:hAnsi="Times New Roman" w:cs="Times New Roman"/>
          <w:color w:val="000000"/>
          <w:sz w:val="24"/>
          <w:szCs w:val="24"/>
          <w:highlight w:val="lightGray"/>
        </w:rPr>
        <w:t xml:space="preserve"> настоящего Договора.</w:t>
      </w:r>
    </w:p>
    <w:p w14:paraId="51C63E2E" w14:textId="463452EF" w:rsidR="001E091D" w:rsidRPr="007320C0" w:rsidRDefault="00684ABC" w:rsidP="00DD69AC">
      <w:pPr>
        <w:autoSpaceDE w:val="0"/>
        <w:autoSpaceDN w:val="0"/>
        <w:adjustRightInd w:val="0"/>
        <w:spacing w:after="120" w:line="240" w:lineRule="auto"/>
        <w:ind w:left="540"/>
        <w:jc w:val="both"/>
        <w:rPr>
          <w:rFonts w:ascii="Times New Roman" w:hAnsi="Times New Roman" w:cs="Times New Roman"/>
          <w:color w:val="000000"/>
          <w:sz w:val="24"/>
          <w:szCs w:val="24"/>
          <w:highlight w:val="lightGray"/>
        </w:rPr>
      </w:pPr>
      <w:r w:rsidRPr="007320C0">
        <w:rPr>
          <w:rFonts w:ascii="Times New Roman" w:hAnsi="Times New Roman" w:cs="Times New Roman"/>
          <w:b/>
          <w:color w:val="000000"/>
          <w:sz w:val="24"/>
          <w:szCs w:val="24"/>
          <w:highlight w:val="lightGray"/>
        </w:rPr>
        <w:t>Ni</w:t>
      </w:r>
      <w:r w:rsidR="001E091D" w:rsidRPr="007320C0">
        <w:rPr>
          <w:rFonts w:ascii="Times New Roman" w:hAnsi="Times New Roman" w:cs="Times New Roman"/>
          <w:color w:val="000000"/>
          <w:sz w:val="24"/>
          <w:szCs w:val="24"/>
          <w:highlight w:val="lightGray"/>
        </w:rPr>
        <w:t xml:space="preserve"> </w:t>
      </w:r>
      <w:r w:rsidRPr="007320C0">
        <w:rPr>
          <w:rFonts w:ascii="Times New Roman" w:hAnsi="Times New Roman" w:cs="Times New Roman"/>
          <w:color w:val="000000"/>
          <w:sz w:val="24"/>
          <w:szCs w:val="24"/>
          <w:highlight w:val="lightGray"/>
        </w:rPr>
        <w:t>- количество календарных дней в Отчетном месяце</w:t>
      </w:r>
      <w:r w:rsidR="00D7116B" w:rsidRPr="007320C0">
        <w:rPr>
          <w:rFonts w:ascii="Times New Roman" w:hAnsi="Times New Roman" w:cs="Times New Roman"/>
          <w:color w:val="000000"/>
          <w:sz w:val="24"/>
          <w:szCs w:val="24"/>
          <w:highlight w:val="lightGray"/>
        </w:rPr>
        <w:t>.</w:t>
      </w:r>
    </w:p>
    <w:p w14:paraId="3D4C57CF" w14:textId="77777777" w:rsidR="00684ABC" w:rsidRPr="007320C0" w:rsidRDefault="00684ABC" w:rsidP="00DD69AC">
      <w:pPr>
        <w:autoSpaceDE w:val="0"/>
        <w:autoSpaceDN w:val="0"/>
        <w:adjustRightInd w:val="0"/>
        <w:spacing w:after="120" w:line="240" w:lineRule="auto"/>
        <w:ind w:left="539"/>
        <w:jc w:val="both"/>
        <w:rPr>
          <w:rFonts w:ascii="Times New Roman" w:hAnsi="Times New Roman" w:cs="Times New Roman"/>
          <w:color w:val="000000"/>
          <w:sz w:val="24"/>
          <w:szCs w:val="24"/>
          <w:highlight w:val="lightGray"/>
        </w:rPr>
      </w:pPr>
      <w:r w:rsidRPr="007320C0">
        <w:rPr>
          <w:rFonts w:ascii="Times New Roman" w:hAnsi="Times New Roman" w:cs="Times New Roman"/>
          <w:b/>
          <w:color w:val="000000"/>
          <w:sz w:val="24"/>
          <w:szCs w:val="24"/>
          <w:highlight w:val="lightGray"/>
        </w:rPr>
        <w:t>Y</w:t>
      </w:r>
      <w:r w:rsidR="001E091D" w:rsidRPr="007320C0">
        <w:rPr>
          <w:rFonts w:ascii="Times New Roman" w:hAnsi="Times New Roman" w:cs="Times New Roman"/>
          <w:color w:val="000000"/>
          <w:sz w:val="24"/>
          <w:szCs w:val="24"/>
          <w:highlight w:val="lightGray"/>
        </w:rPr>
        <w:t xml:space="preserve"> </w:t>
      </w:r>
      <w:r w:rsidR="00343761" w:rsidRPr="007320C0">
        <w:rPr>
          <w:rFonts w:ascii="Times New Roman" w:hAnsi="Times New Roman" w:cs="Times New Roman"/>
          <w:color w:val="000000"/>
          <w:sz w:val="24"/>
          <w:szCs w:val="24"/>
          <w:highlight w:val="lightGray"/>
        </w:rPr>
        <w:t>–</w:t>
      </w:r>
      <w:r w:rsidRPr="007320C0">
        <w:rPr>
          <w:rFonts w:ascii="Times New Roman" w:hAnsi="Times New Roman" w:cs="Times New Roman"/>
          <w:color w:val="000000"/>
          <w:sz w:val="24"/>
          <w:szCs w:val="24"/>
          <w:highlight w:val="lightGray"/>
        </w:rPr>
        <w:t xml:space="preserve"> </w:t>
      </w:r>
      <w:r w:rsidR="00343761" w:rsidRPr="007320C0">
        <w:rPr>
          <w:rFonts w:ascii="Times New Roman" w:hAnsi="Times New Roman" w:cs="Times New Roman"/>
          <w:color w:val="000000"/>
          <w:sz w:val="24"/>
          <w:szCs w:val="24"/>
          <w:highlight w:val="lightGray"/>
        </w:rPr>
        <w:t xml:space="preserve">действительное количество календарных дней в году </w:t>
      </w:r>
      <w:r w:rsidRPr="007320C0">
        <w:rPr>
          <w:rFonts w:ascii="Times New Roman" w:hAnsi="Times New Roman" w:cs="Times New Roman"/>
          <w:color w:val="000000"/>
          <w:sz w:val="24"/>
          <w:szCs w:val="24"/>
          <w:highlight w:val="lightGray"/>
        </w:rPr>
        <w:t>календарных дней в году (3</w:t>
      </w:r>
      <w:r w:rsidR="001E091D" w:rsidRPr="007320C0">
        <w:rPr>
          <w:rFonts w:ascii="Times New Roman" w:hAnsi="Times New Roman" w:cs="Times New Roman"/>
          <w:color w:val="000000"/>
          <w:sz w:val="24"/>
          <w:szCs w:val="24"/>
          <w:highlight w:val="lightGray"/>
        </w:rPr>
        <w:t>65 или 366 дней соответственно)</w:t>
      </w:r>
      <w:r w:rsidRPr="007320C0">
        <w:rPr>
          <w:rFonts w:ascii="Times New Roman" w:hAnsi="Times New Roman" w:cs="Times New Roman"/>
          <w:color w:val="000000"/>
          <w:sz w:val="24"/>
          <w:szCs w:val="24"/>
          <w:highlight w:val="lightGray"/>
        </w:rPr>
        <w:t>.</w:t>
      </w:r>
    </w:p>
    <w:p w14:paraId="34D165A9" w14:textId="77777777" w:rsidR="00277F22" w:rsidRPr="007320C0" w:rsidRDefault="00277F22" w:rsidP="00DD69AC">
      <w:pPr>
        <w:pStyle w:val="a3"/>
        <w:autoSpaceDE w:val="0"/>
        <w:autoSpaceDN w:val="0"/>
        <w:adjustRightInd w:val="0"/>
        <w:spacing w:after="120" w:line="240" w:lineRule="auto"/>
        <w:ind w:left="567"/>
        <w:contextualSpacing w:val="0"/>
        <w:jc w:val="both"/>
        <w:rPr>
          <w:rFonts w:ascii="Times New Roman" w:hAnsi="Times New Roman" w:cs="Times New Roman"/>
          <w:sz w:val="24"/>
          <w:szCs w:val="24"/>
          <w:highlight w:val="lightGray"/>
        </w:rPr>
      </w:pPr>
      <w:r w:rsidRPr="007320C0">
        <w:rPr>
          <w:rFonts w:ascii="Times New Roman" w:hAnsi="Times New Roman" w:cs="Times New Roman"/>
          <w:sz w:val="24"/>
          <w:szCs w:val="24"/>
          <w:highlight w:val="lightGray"/>
        </w:rPr>
        <w:t>3.2.2. Процентная ставка годовых составляет:</w:t>
      </w:r>
    </w:p>
    <w:p w14:paraId="6035C67B" w14:textId="77777777" w:rsidR="00277F22" w:rsidRPr="007320C0" w:rsidRDefault="005F4CB4" w:rsidP="00277F22">
      <w:pPr>
        <w:pStyle w:val="a3"/>
        <w:autoSpaceDE w:val="0"/>
        <w:autoSpaceDN w:val="0"/>
        <w:adjustRightInd w:val="0"/>
        <w:spacing w:before="200" w:after="0" w:line="240" w:lineRule="auto"/>
        <w:ind w:left="567"/>
        <w:jc w:val="both"/>
        <w:rPr>
          <w:rFonts w:ascii="Times New Roman" w:hAnsi="Times New Roman" w:cs="Times New Roman"/>
          <w:i/>
          <w:sz w:val="24"/>
          <w:szCs w:val="24"/>
          <w:highlight w:val="lightGray"/>
          <w:u w:val="single"/>
        </w:rPr>
      </w:pPr>
      <w:r>
        <w:rPr>
          <w:rFonts w:ascii="Times New Roman" w:hAnsi="Times New Roman" w:cs="Times New Roman"/>
          <w:i/>
          <w:sz w:val="24"/>
          <w:szCs w:val="24"/>
          <w:highlight w:val="lightGray"/>
          <w:u w:val="single"/>
        </w:rPr>
        <w:t>1.</w:t>
      </w:r>
      <w:r w:rsidR="00277F22" w:rsidRPr="007320C0">
        <w:rPr>
          <w:rFonts w:ascii="Times New Roman" w:hAnsi="Times New Roman" w:cs="Times New Roman"/>
          <w:i/>
          <w:sz w:val="24"/>
          <w:szCs w:val="24"/>
          <w:highlight w:val="lightGray"/>
          <w:u w:val="single"/>
        </w:rPr>
        <w:t>1 вариант (фиксированный размер процентной ставки).</w:t>
      </w:r>
    </w:p>
    <w:p w14:paraId="0A0C3E78" w14:textId="77777777" w:rsidR="00277F22" w:rsidRDefault="00277F22" w:rsidP="00277F22">
      <w:pPr>
        <w:autoSpaceDE w:val="0"/>
        <w:autoSpaceDN w:val="0"/>
        <w:adjustRightInd w:val="0"/>
        <w:spacing w:before="200" w:after="0" w:line="240" w:lineRule="auto"/>
        <w:ind w:left="540"/>
        <w:jc w:val="both"/>
        <w:rPr>
          <w:rFonts w:ascii="Times New Roman" w:hAnsi="Times New Roman" w:cs="Times New Roman"/>
          <w:sz w:val="24"/>
          <w:szCs w:val="24"/>
          <w:highlight w:val="lightGray"/>
        </w:rPr>
      </w:pPr>
      <w:r w:rsidRPr="007320C0">
        <w:rPr>
          <w:rFonts w:ascii="Times New Roman" w:hAnsi="Times New Roman" w:cs="Times New Roman"/>
          <w:sz w:val="24"/>
          <w:szCs w:val="24"/>
          <w:highlight w:val="lightGray"/>
        </w:rPr>
        <w:t>__% годовых.</w:t>
      </w:r>
      <w:bookmarkStart w:id="4" w:name="_GoBack"/>
      <w:bookmarkEnd w:id="4"/>
    </w:p>
    <w:p w14:paraId="12C536A5" w14:textId="77777777" w:rsidR="00277F22" w:rsidRPr="005F4CB4" w:rsidRDefault="005F4CB4" w:rsidP="005F4CB4">
      <w:pPr>
        <w:pStyle w:val="a3"/>
        <w:autoSpaceDE w:val="0"/>
        <w:autoSpaceDN w:val="0"/>
        <w:adjustRightInd w:val="0"/>
        <w:spacing w:before="200" w:after="0" w:line="240" w:lineRule="auto"/>
        <w:ind w:left="567"/>
        <w:jc w:val="both"/>
        <w:rPr>
          <w:rFonts w:ascii="Times New Roman" w:hAnsi="Times New Roman" w:cs="Times New Roman"/>
          <w:i/>
          <w:sz w:val="24"/>
          <w:szCs w:val="24"/>
          <w:highlight w:val="lightGray"/>
          <w:u w:val="single"/>
        </w:rPr>
      </w:pPr>
      <w:r>
        <w:rPr>
          <w:rFonts w:ascii="Times New Roman" w:hAnsi="Times New Roman" w:cs="Times New Roman"/>
          <w:i/>
          <w:sz w:val="24"/>
          <w:szCs w:val="24"/>
          <w:highlight w:val="lightGray"/>
          <w:u w:val="single"/>
        </w:rPr>
        <w:t>1.</w:t>
      </w:r>
      <w:r w:rsidR="00277F22" w:rsidRPr="005F4CB4">
        <w:rPr>
          <w:rFonts w:ascii="Times New Roman" w:hAnsi="Times New Roman" w:cs="Times New Roman"/>
          <w:i/>
          <w:sz w:val="24"/>
          <w:szCs w:val="24"/>
          <w:highlight w:val="lightGray"/>
          <w:u w:val="single"/>
        </w:rPr>
        <w:t>2 вариант (размер процентной ставки в зависимости от диапазона величины среднемесячного остатка на банковском счете Клиента).</w:t>
      </w:r>
    </w:p>
    <w:p w14:paraId="32CE227F" w14:textId="605E76FC" w:rsidR="00277F22" w:rsidRPr="007320C0" w:rsidRDefault="00277F22" w:rsidP="00DD69AC">
      <w:pPr>
        <w:autoSpaceDE w:val="0"/>
        <w:autoSpaceDN w:val="0"/>
        <w:adjustRightInd w:val="0"/>
        <w:spacing w:after="120" w:line="240" w:lineRule="auto"/>
        <w:ind w:left="540"/>
        <w:jc w:val="both"/>
        <w:rPr>
          <w:rFonts w:ascii="Times New Roman" w:hAnsi="Times New Roman" w:cs="Times New Roman"/>
          <w:sz w:val="24"/>
          <w:szCs w:val="24"/>
          <w:highlight w:val="lightGray"/>
        </w:rPr>
      </w:pPr>
      <w:r w:rsidRPr="007320C0">
        <w:rPr>
          <w:rFonts w:ascii="Times New Roman" w:hAnsi="Times New Roman" w:cs="Times New Roman"/>
          <w:sz w:val="24"/>
          <w:szCs w:val="24"/>
          <w:highlight w:val="lightGray"/>
        </w:rPr>
        <w:t xml:space="preserve">____% годовых, при величине </w:t>
      </w:r>
      <w:r w:rsidR="00A13426" w:rsidRPr="000124D6">
        <w:rPr>
          <w:rFonts w:ascii="Times New Roman" w:hAnsi="Times New Roman" w:cs="Times New Roman"/>
          <w:b/>
          <w:sz w:val="24"/>
          <w:szCs w:val="24"/>
          <w:highlight w:val="lightGray"/>
        </w:rPr>
        <w:t>ΣSi</w:t>
      </w:r>
      <w:r w:rsidR="00A13426" w:rsidRPr="007320C0" w:rsidDel="00A13426">
        <w:rPr>
          <w:rFonts w:ascii="Times New Roman" w:hAnsi="Times New Roman" w:cs="Times New Roman"/>
          <w:sz w:val="24"/>
          <w:szCs w:val="24"/>
          <w:highlight w:val="lightGray"/>
        </w:rPr>
        <w:t xml:space="preserve"> </w:t>
      </w:r>
      <w:r w:rsidRPr="007320C0">
        <w:rPr>
          <w:rFonts w:ascii="Times New Roman" w:hAnsi="Times New Roman" w:cs="Times New Roman"/>
          <w:sz w:val="24"/>
          <w:szCs w:val="24"/>
          <w:highlight w:val="lightGray"/>
        </w:rPr>
        <w:t>от 1 млн. руб. до 10 млн. руб. включительно.</w:t>
      </w:r>
    </w:p>
    <w:p w14:paraId="290E31B6" w14:textId="23078B6C" w:rsidR="00277F22" w:rsidRPr="00277F22" w:rsidRDefault="00277F22" w:rsidP="00DD69AC">
      <w:pPr>
        <w:autoSpaceDE w:val="0"/>
        <w:autoSpaceDN w:val="0"/>
        <w:adjustRightInd w:val="0"/>
        <w:spacing w:after="120" w:line="240" w:lineRule="auto"/>
        <w:ind w:left="540"/>
        <w:jc w:val="both"/>
        <w:rPr>
          <w:rFonts w:ascii="Times New Roman" w:hAnsi="Times New Roman" w:cs="Times New Roman"/>
          <w:sz w:val="24"/>
          <w:szCs w:val="24"/>
        </w:rPr>
      </w:pPr>
      <w:r w:rsidRPr="007320C0">
        <w:rPr>
          <w:rFonts w:ascii="Times New Roman" w:hAnsi="Times New Roman" w:cs="Times New Roman"/>
          <w:sz w:val="24"/>
          <w:szCs w:val="24"/>
          <w:highlight w:val="lightGray"/>
        </w:rPr>
        <w:t xml:space="preserve">____% годовых, при величине </w:t>
      </w:r>
      <w:r w:rsidR="00A13426" w:rsidRPr="000124D6">
        <w:rPr>
          <w:rFonts w:ascii="Times New Roman" w:hAnsi="Times New Roman" w:cs="Times New Roman"/>
          <w:b/>
          <w:sz w:val="24"/>
          <w:szCs w:val="24"/>
          <w:highlight w:val="lightGray"/>
        </w:rPr>
        <w:t>ΣSi</w:t>
      </w:r>
      <w:r w:rsidR="00A13426" w:rsidRPr="007320C0" w:rsidDel="00A13426">
        <w:rPr>
          <w:rFonts w:ascii="Times New Roman" w:hAnsi="Times New Roman" w:cs="Times New Roman"/>
          <w:sz w:val="24"/>
          <w:szCs w:val="24"/>
          <w:highlight w:val="lightGray"/>
        </w:rPr>
        <w:t xml:space="preserve"> </w:t>
      </w:r>
      <w:r w:rsidRPr="007320C0">
        <w:rPr>
          <w:rFonts w:ascii="Times New Roman" w:hAnsi="Times New Roman" w:cs="Times New Roman"/>
          <w:sz w:val="24"/>
          <w:szCs w:val="24"/>
          <w:highlight w:val="lightGray"/>
        </w:rPr>
        <w:t>свыше 10 млн. руб.</w:t>
      </w:r>
    </w:p>
    <w:p w14:paraId="2095E936" w14:textId="77777777" w:rsidR="0008214E" w:rsidRPr="008802DB" w:rsidRDefault="0008214E" w:rsidP="00DD69AC">
      <w:pPr>
        <w:pStyle w:val="a3"/>
        <w:autoSpaceDE w:val="0"/>
        <w:autoSpaceDN w:val="0"/>
        <w:adjustRightInd w:val="0"/>
        <w:spacing w:after="120" w:line="240" w:lineRule="auto"/>
        <w:ind w:left="567"/>
        <w:contextualSpacing w:val="0"/>
        <w:jc w:val="both"/>
        <w:rPr>
          <w:rFonts w:ascii="Times New Roman" w:hAnsi="Times New Roman" w:cs="Times New Roman"/>
          <w:b/>
          <w:i/>
          <w:color w:val="0000FF"/>
          <w:sz w:val="24"/>
          <w:szCs w:val="24"/>
          <w:u w:val="single"/>
        </w:rPr>
      </w:pPr>
      <w:r w:rsidRPr="008802DB">
        <w:rPr>
          <w:rFonts w:ascii="Times New Roman" w:hAnsi="Times New Roman" w:cs="Times New Roman"/>
          <w:b/>
          <w:i/>
          <w:color w:val="0000FF"/>
          <w:sz w:val="24"/>
          <w:szCs w:val="24"/>
          <w:u w:val="single"/>
        </w:rPr>
        <w:t>2 вариант</w:t>
      </w:r>
      <w:r w:rsidR="00026C83" w:rsidRPr="008802DB">
        <w:rPr>
          <w:rFonts w:ascii="Times New Roman" w:hAnsi="Times New Roman" w:cs="Times New Roman"/>
          <w:b/>
          <w:i/>
          <w:color w:val="0000FF"/>
          <w:sz w:val="24"/>
          <w:szCs w:val="24"/>
          <w:u w:val="single"/>
        </w:rPr>
        <w:t xml:space="preserve"> (</w:t>
      </w:r>
      <w:r w:rsidR="00C84A18" w:rsidRPr="008802DB">
        <w:rPr>
          <w:rFonts w:ascii="Times New Roman" w:hAnsi="Times New Roman" w:cs="Times New Roman"/>
          <w:b/>
          <w:i/>
          <w:color w:val="0000FF"/>
          <w:sz w:val="24"/>
          <w:szCs w:val="24"/>
          <w:u w:val="single"/>
        </w:rPr>
        <w:t>ф</w:t>
      </w:r>
      <w:r w:rsidR="00026C83" w:rsidRPr="008802DB">
        <w:rPr>
          <w:rFonts w:ascii="Times New Roman" w:hAnsi="Times New Roman" w:cs="Times New Roman"/>
          <w:b/>
          <w:i/>
          <w:color w:val="0000FF"/>
          <w:sz w:val="24"/>
          <w:szCs w:val="24"/>
          <w:u w:val="single"/>
        </w:rPr>
        <w:t xml:space="preserve">иксированный размер </w:t>
      </w:r>
      <w:r w:rsidR="00E52A46" w:rsidRPr="008802DB">
        <w:rPr>
          <w:rFonts w:ascii="Times New Roman" w:hAnsi="Times New Roman" w:cs="Times New Roman"/>
          <w:b/>
          <w:i/>
          <w:color w:val="0000FF"/>
          <w:sz w:val="24"/>
          <w:szCs w:val="24"/>
          <w:u w:val="single"/>
        </w:rPr>
        <w:t xml:space="preserve">агентского </w:t>
      </w:r>
      <w:r w:rsidR="009062AB" w:rsidRPr="008802DB">
        <w:rPr>
          <w:rFonts w:ascii="Times New Roman" w:hAnsi="Times New Roman" w:cs="Times New Roman"/>
          <w:b/>
          <w:i/>
          <w:color w:val="0000FF"/>
          <w:sz w:val="24"/>
          <w:szCs w:val="24"/>
          <w:u w:val="single"/>
        </w:rPr>
        <w:t xml:space="preserve">вознаграждения </w:t>
      </w:r>
      <w:r w:rsidR="00026C83" w:rsidRPr="008802DB">
        <w:rPr>
          <w:rFonts w:ascii="Times New Roman" w:hAnsi="Times New Roman" w:cs="Times New Roman"/>
          <w:b/>
          <w:i/>
          <w:color w:val="0000FF"/>
          <w:sz w:val="24"/>
          <w:szCs w:val="24"/>
          <w:u w:val="single"/>
        </w:rPr>
        <w:t>за факт размещения и поддержания суммы среднемесячного остатка на расчетном счете</w:t>
      </w:r>
      <w:r w:rsidR="00214F87" w:rsidRPr="008802DB">
        <w:rPr>
          <w:rFonts w:ascii="Times New Roman" w:hAnsi="Times New Roman" w:cs="Times New Roman"/>
          <w:b/>
          <w:i/>
          <w:color w:val="0000FF"/>
          <w:sz w:val="24"/>
          <w:szCs w:val="24"/>
          <w:u w:val="single"/>
        </w:rPr>
        <w:t xml:space="preserve"> Клиента</w:t>
      </w:r>
      <w:r w:rsidR="00026C83" w:rsidRPr="008802DB">
        <w:rPr>
          <w:rFonts w:ascii="Times New Roman" w:hAnsi="Times New Roman" w:cs="Times New Roman"/>
          <w:b/>
          <w:i/>
          <w:color w:val="0000FF"/>
          <w:sz w:val="24"/>
          <w:szCs w:val="24"/>
          <w:u w:val="single"/>
        </w:rPr>
        <w:t>).</w:t>
      </w:r>
    </w:p>
    <w:p w14:paraId="32208B25" w14:textId="77777777" w:rsidR="00E52A46" w:rsidRPr="008802DB" w:rsidRDefault="00E52A46" w:rsidP="00DD69AC">
      <w:pPr>
        <w:pStyle w:val="a3"/>
        <w:autoSpaceDE w:val="0"/>
        <w:autoSpaceDN w:val="0"/>
        <w:adjustRightInd w:val="0"/>
        <w:spacing w:after="120" w:line="240" w:lineRule="auto"/>
        <w:ind w:left="567"/>
        <w:contextualSpacing w:val="0"/>
        <w:jc w:val="both"/>
        <w:rPr>
          <w:rFonts w:ascii="Times New Roman" w:hAnsi="Times New Roman" w:cs="Times New Roman"/>
          <w:sz w:val="24"/>
          <w:szCs w:val="24"/>
          <w:highlight w:val="lightGray"/>
        </w:rPr>
      </w:pPr>
      <w:r w:rsidRPr="008802DB">
        <w:rPr>
          <w:rFonts w:ascii="Times New Roman" w:hAnsi="Times New Roman" w:cs="Times New Roman"/>
          <w:sz w:val="24"/>
          <w:szCs w:val="24"/>
          <w:highlight w:val="lightGray"/>
        </w:rPr>
        <w:t>3.2.1. Размер агентского вознаграждения составляет:</w:t>
      </w:r>
    </w:p>
    <w:p w14:paraId="2586CBB5" w14:textId="761C07FF" w:rsidR="00214F87" w:rsidRPr="008802DB" w:rsidRDefault="00E52A46" w:rsidP="000124D6">
      <w:pPr>
        <w:autoSpaceDE w:val="0"/>
        <w:autoSpaceDN w:val="0"/>
        <w:adjustRightInd w:val="0"/>
        <w:spacing w:after="120" w:line="240" w:lineRule="auto"/>
        <w:ind w:left="540"/>
        <w:jc w:val="both"/>
        <w:rPr>
          <w:rFonts w:ascii="Times New Roman" w:hAnsi="Times New Roman" w:cs="Times New Roman"/>
          <w:color w:val="000000"/>
          <w:sz w:val="24"/>
          <w:szCs w:val="24"/>
        </w:rPr>
      </w:pPr>
      <w:r w:rsidRPr="008802DB">
        <w:rPr>
          <w:rFonts w:ascii="Times New Roman" w:hAnsi="Times New Roman" w:cs="Times New Roman"/>
          <w:sz w:val="24"/>
          <w:szCs w:val="24"/>
          <w:highlight w:val="lightGray"/>
        </w:rPr>
        <w:t xml:space="preserve">А) </w:t>
      </w:r>
      <w:r w:rsidR="00214F87" w:rsidRPr="008802DB">
        <w:rPr>
          <w:rFonts w:ascii="Times New Roman" w:hAnsi="Times New Roman" w:cs="Times New Roman"/>
          <w:sz w:val="24"/>
          <w:szCs w:val="24"/>
          <w:highlight w:val="lightGray"/>
        </w:rPr>
        <w:t xml:space="preserve">______ </w:t>
      </w:r>
      <w:r w:rsidR="00214F87" w:rsidRPr="008802DB">
        <w:rPr>
          <w:rFonts w:ascii="Times New Roman" w:hAnsi="Times New Roman" w:cs="Times New Roman"/>
          <w:i/>
          <w:sz w:val="24"/>
          <w:szCs w:val="24"/>
          <w:highlight w:val="lightGray"/>
        </w:rPr>
        <w:t>(сумма прописью)</w:t>
      </w:r>
      <w:r w:rsidR="00214F87" w:rsidRPr="008802DB">
        <w:rPr>
          <w:rFonts w:ascii="Times New Roman" w:hAnsi="Times New Roman" w:cs="Times New Roman"/>
          <w:sz w:val="24"/>
          <w:szCs w:val="24"/>
          <w:highlight w:val="lightGray"/>
        </w:rPr>
        <w:t xml:space="preserve"> руб.</w:t>
      </w:r>
      <w:r w:rsidR="00214F87" w:rsidRPr="008802DB">
        <w:rPr>
          <w:rFonts w:ascii="Times New Roman" w:hAnsi="Times New Roman" w:cs="Times New Roman"/>
          <w:color w:val="000000"/>
          <w:sz w:val="24"/>
          <w:szCs w:val="24"/>
          <w:highlight w:val="lightGray"/>
        </w:rPr>
        <w:t xml:space="preserve">, при величине </w:t>
      </w:r>
      <w:r w:rsidR="0079606E" w:rsidRPr="000124D6">
        <w:rPr>
          <w:rFonts w:ascii="Times New Roman" w:hAnsi="Times New Roman" w:cs="Times New Roman"/>
          <w:b/>
          <w:color w:val="000000"/>
          <w:sz w:val="24"/>
          <w:szCs w:val="24"/>
          <w:highlight w:val="lightGray"/>
        </w:rPr>
        <w:t>ΣSi</w:t>
      </w:r>
      <w:r w:rsidR="0079606E" w:rsidRPr="000124D6">
        <w:rPr>
          <w:rFonts w:ascii="Times New Roman" w:hAnsi="Times New Roman" w:cs="Times New Roman"/>
          <w:color w:val="000000"/>
          <w:sz w:val="24"/>
          <w:szCs w:val="24"/>
          <w:highlight w:val="lightGray"/>
        </w:rPr>
        <w:t xml:space="preserve">, определенной согласно п. 3.2.2 настоящего Договора,  </w:t>
      </w:r>
      <w:r w:rsidR="00214F87" w:rsidRPr="008802DB">
        <w:rPr>
          <w:rFonts w:ascii="Times New Roman" w:hAnsi="Times New Roman" w:cs="Times New Roman"/>
          <w:color w:val="000000"/>
          <w:sz w:val="24"/>
          <w:szCs w:val="24"/>
          <w:highlight w:val="lightGray"/>
        </w:rPr>
        <w:t>от 1 млн руб. до 10 млн. руб. включительно.</w:t>
      </w:r>
    </w:p>
    <w:p w14:paraId="3F419A3F" w14:textId="3DF23BAD" w:rsidR="00214F87" w:rsidRPr="000124D6" w:rsidRDefault="00E52A46" w:rsidP="00DD69AC">
      <w:pPr>
        <w:pStyle w:val="a3"/>
        <w:autoSpaceDE w:val="0"/>
        <w:autoSpaceDN w:val="0"/>
        <w:adjustRightInd w:val="0"/>
        <w:spacing w:after="120" w:line="240" w:lineRule="auto"/>
        <w:ind w:left="567"/>
        <w:contextualSpacing w:val="0"/>
        <w:jc w:val="both"/>
        <w:rPr>
          <w:rFonts w:ascii="Times New Roman" w:hAnsi="Times New Roman" w:cs="Times New Roman"/>
          <w:color w:val="000000"/>
          <w:sz w:val="24"/>
          <w:szCs w:val="24"/>
          <w:highlight w:val="lightGray"/>
        </w:rPr>
      </w:pPr>
      <w:r w:rsidRPr="007320C0">
        <w:rPr>
          <w:rFonts w:ascii="Times New Roman" w:hAnsi="Times New Roman" w:cs="Times New Roman"/>
          <w:color w:val="000000"/>
          <w:sz w:val="24"/>
          <w:szCs w:val="24"/>
          <w:highlight w:val="lightGray"/>
        </w:rPr>
        <w:t xml:space="preserve">Б) </w:t>
      </w:r>
      <w:r w:rsidR="00214F87" w:rsidRPr="007320C0">
        <w:rPr>
          <w:rFonts w:ascii="Times New Roman" w:hAnsi="Times New Roman" w:cs="Times New Roman"/>
          <w:color w:val="000000"/>
          <w:sz w:val="24"/>
          <w:szCs w:val="24"/>
          <w:highlight w:val="lightGray"/>
        </w:rPr>
        <w:t>_______ (</w:t>
      </w:r>
      <w:r w:rsidR="00214F87" w:rsidRPr="007320C0">
        <w:rPr>
          <w:rFonts w:ascii="Times New Roman" w:hAnsi="Times New Roman" w:cs="Times New Roman"/>
          <w:i/>
          <w:color w:val="000000"/>
          <w:sz w:val="24"/>
          <w:szCs w:val="24"/>
          <w:highlight w:val="lightGray"/>
        </w:rPr>
        <w:t>сумма прописью</w:t>
      </w:r>
      <w:r w:rsidR="00214F87" w:rsidRPr="007320C0">
        <w:rPr>
          <w:rFonts w:ascii="Times New Roman" w:hAnsi="Times New Roman" w:cs="Times New Roman"/>
          <w:color w:val="000000"/>
          <w:sz w:val="24"/>
          <w:szCs w:val="24"/>
          <w:highlight w:val="lightGray"/>
        </w:rPr>
        <w:t xml:space="preserve">) руб., при величине </w:t>
      </w:r>
      <w:r w:rsidR="0079606E" w:rsidRPr="000124D6">
        <w:rPr>
          <w:rFonts w:ascii="Times New Roman" w:hAnsi="Times New Roman" w:cs="Times New Roman"/>
          <w:b/>
          <w:color w:val="000000"/>
          <w:sz w:val="24"/>
          <w:szCs w:val="24"/>
          <w:highlight w:val="lightGray"/>
        </w:rPr>
        <w:t>ΣSi</w:t>
      </w:r>
      <w:r w:rsidR="0043442E" w:rsidRPr="000124D6">
        <w:rPr>
          <w:rFonts w:ascii="Times New Roman" w:hAnsi="Times New Roman" w:cs="Times New Roman"/>
          <w:color w:val="000000"/>
          <w:sz w:val="24"/>
          <w:szCs w:val="24"/>
          <w:highlight w:val="lightGray"/>
        </w:rPr>
        <w:t>, определенной согласно п. 3.2.2 настоящего Договора,</w:t>
      </w:r>
      <w:r w:rsidR="0079606E" w:rsidRPr="000124D6">
        <w:rPr>
          <w:rFonts w:ascii="Times New Roman" w:hAnsi="Times New Roman" w:cs="Times New Roman"/>
          <w:color w:val="000000"/>
          <w:sz w:val="24"/>
          <w:szCs w:val="24"/>
          <w:highlight w:val="lightGray"/>
        </w:rPr>
        <w:t xml:space="preserve"> </w:t>
      </w:r>
      <w:r w:rsidR="00214F87" w:rsidRPr="007320C0">
        <w:rPr>
          <w:rFonts w:ascii="Times New Roman" w:hAnsi="Times New Roman" w:cs="Times New Roman"/>
          <w:color w:val="000000"/>
          <w:sz w:val="24"/>
          <w:szCs w:val="24"/>
          <w:highlight w:val="lightGray"/>
        </w:rPr>
        <w:t>свыше 10 млн. руб.</w:t>
      </w:r>
    </w:p>
    <w:p w14:paraId="76F5DB71" w14:textId="670CDF81" w:rsidR="0079606E" w:rsidRPr="00E43040" w:rsidRDefault="00E52A46" w:rsidP="0079606E">
      <w:pPr>
        <w:autoSpaceDE w:val="0"/>
        <w:autoSpaceDN w:val="0"/>
        <w:adjustRightInd w:val="0"/>
        <w:spacing w:after="120" w:line="240" w:lineRule="auto"/>
        <w:ind w:left="540"/>
        <w:jc w:val="both"/>
        <w:rPr>
          <w:rFonts w:ascii="Times New Roman" w:hAnsi="Times New Roman" w:cs="Times New Roman"/>
          <w:color w:val="000000"/>
          <w:sz w:val="24"/>
          <w:szCs w:val="24"/>
          <w:highlight w:val="lightGray"/>
        </w:rPr>
      </w:pPr>
      <w:r w:rsidRPr="007320C0">
        <w:rPr>
          <w:rFonts w:ascii="Times New Roman" w:hAnsi="Times New Roman" w:cs="Times New Roman"/>
          <w:color w:val="000000"/>
          <w:sz w:val="24"/>
          <w:szCs w:val="24"/>
          <w:highlight w:val="lightGray"/>
        </w:rPr>
        <w:t>3.2.2</w:t>
      </w:r>
      <w:r w:rsidRPr="00027864">
        <w:rPr>
          <w:rFonts w:ascii="Times New Roman" w:hAnsi="Times New Roman" w:cs="Times New Roman"/>
          <w:color w:val="000000"/>
          <w:sz w:val="24"/>
          <w:szCs w:val="24"/>
          <w:highlight w:val="lightGray"/>
        </w:rPr>
        <w:t xml:space="preserve">. </w:t>
      </w:r>
      <w:r w:rsidR="0079606E" w:rsidRPr="000124D6">
        <w:rPr>
          <w:rFonts w:ascii="Times New Roman" w:hAnsi="Times New Roman" w:cs="Times New Roman"/>
          <w:b/>
          <w:bCs/>
          <w:sz w:val="24"/>
          <w:szCs w:val="24"/>
          <w:highlight w:val="lightGray"/>
        </w:rPr>
        <w:t>ΣSi</w:t>
      </w:r>
      <w:r w:rsidR="0079606E" w:rsidRPr="000124D6">
        <w:rPr>
          <w:rFonts w:ascii="Times New Roman" w:hAnsi="Times New Roman" w:cs="Times New Roman"/>
          <w:sz w:val="24"/>
          <w:szCs w:val="24"/>
          <w:highlight w:val="lightGray"/>
        </w:rPr>
        <w:t xml:space="preserve"> – совокупный среднемесячный остаток денежных средств на банковских счетах всех Клиентов, привлеченных Агентом, в отношении которых в отчетном месяце Агент осуществил действия во исполнение п. 1.1. настоящего Договора, где</w:t>
      </w:r>
    </w:p>
    <w:p w14:paraId="60F89B0C" w14:textId="77777777" w:rsidR="0079606E" w:rsidRPr="00E43040" w:rsidRDefault="0079606E" w:rsidP="0079606E">
      <w:pPr>
        <w:autoSpaceDE w:val="0"/>
        <w:autoSpaceDN w:val="0"/>
        <w:adjustRightInd w:val="0"/>
        <w:spacing w:after="120" w:line="240" w:lineRule="auto"/>
        <w:ind w:left="540"/>
        <w:jc w:val="both"/>
        <w:rPr>
          <w:rFonts w:ascii="Times New Roman" w:hAnsi="Times New Roman" w:cs="Times New Roman"/>
          <w:color w:val="000000"/>
          <w:sz w:val="24"/>
          <w:szCs w:val="24"/>
          <w:highlight w:val="lightGray"/>
        </w:rPr>
      </w:pPr>
      <w:r w:rsidRPr="00E43040">
        <w:rPr>
          <w:rFonts w:ascii="Times New Roman" w:hAnsi="Times New Roman" w:cs="Times New Roman"/>
          <w:b/>
          <w:color w:val="000000"/>
          <w:sz w:val="24"/>
          <w:szCs w:val="24"/>
          <w:highlight w:val="lightGray"/>
        </w:rPr>
        <w:t>Si</w:t>
      </w:r>
      <w:r w:rsidRPr="00E43040">
        <w:rPr>
          <w:rFonts w:ascii="Times New Roman" w:hAnsi="Times New Roman" w:cs="Times New Roman"/>
          <w:color w:val="000000"/>
          <w:sz w:val="24"/>
          <w:szCs w:val="24"/>
          <w:highlight w:val="lightGray"/>
        </w:rPr>
        <w:t xml:space="preserve"> - размер среднемесячного остатка денежных средств на банковском счете Клиента, в отношении которого в отчетном месяце Агент осуществил действия во исполнение п. 1.1. настоящего Договора, определенный с учетом следующего:</w:t>
      </w:r>
    </w:p>
    <w:p w14:paraId="3C61016A" w14:textId="5C501ACA" w:rsidR="0079606E" w:rsidRPr="000124D6" w:rsidRDefault="0079606E" w:rsidP="0079606E">
      <w:pPr>
        <w:autoSpaceDE w:val="0"/>
        <w:autoSpaceDN w:val="0"/>
        <w:adjustRightInd w:val="0"/>
        <w:spacing w:after="120" w:line="240" w:lineRule="auto"/>
        <w:ind w:left="540"/>
        <w:jc w:val="both"/>
        <w:rPr>
          <w:rFonts w:ascii="Times New Roman" w:hAnsi="Times New Roman" w:cs="Times New Roman"/>
          <w:sz w:val="24"/>
          <w:szCs w:val="24"/>
          <w:highlight w:val="lightGray"/>
        </w:rPr>
      </w:pPr>
      <w:r w:rsidRPr="000124D6">
        <w:rPr>
          <w:rFonts w:ascii="Times New Roman" w:hAnsi="Times New Roman" w:cs="Times New Roman"/>
          <w:sz w:val="24"/>
          <w:szCs w:val="24"/>
          <w:highlight w:val="lightGray"/>
        </w:rPr>
        <w:t>- Среднемесячный остаток денежных средств на банковском счете Клиента, открытому в рублях, рассчитывается как сумма остатков денежных средств на банковском счете Клиента, сложившихся на конец каждого операционного дня Банка в Отчетном месяце, разделенная на количество календарных дней в Отчетном месяце.</w:t>
      </w:r>
    </w:p>
    <w:p w14:paraId="7080021E" w14:textId="08AEB6C9" w:rsidR="0079606E" w:rsidRDefault="0079606E" w:rsidP="0079606E">
      <w:pPr>
        <w:autoSpaceDE w:val="0"/>
        <w:autoSpaceDN w:val="0"/>
        <w:adjustRightInd w:val="0"/>
        <w:spacing w:after="120" w:line="240" w:lineRule="auto"/>
        <w:ind w:left="540"/>
        <w:jc w:val="both"/>
        <w:rPr>
          <w:rFonts w:ascii="Times New Roman" w:hAnsi="Times New Roman" w:cs="Times New Roman"/>
          <w:sz w:val="24"/>
          <w:szCs w:val="24"/>
        </w:rPr>
      </w:pPr>
      <w:r w:rsidRPr="000124D6">
        <w:rPr>
          <w:rFonts w:ascii="Times New Roman" w:hAnsi="Times New Roman" w:cs="Times New Roman"/>
          <w:sz w:val="24"/>
          <w:szCs w:val="24"/>
          <w:highlight w:val="lightGray"/>
        </w:rPr>
        <w:t>- Среднемесячный остаток денежных средств по банковскому счету Клиента, открытому в иностранной валюте рассчитывается как сумма остатков денежных средств на банковском счете Клиента сложившихся на конец каждого операционного дня Банка в Отчетном месяце в рублевом эквиваленте по курсу, установленному Центральным Банком Российской Федерации, разделенная на количество календарных дней в Отчетном месяце.</w:t>
      </w:r>
    </w:p>
    <w:p w14:paraId="364BA0C4" w14:textId="77777777" w:rsidR="008A7C06" w:rsidRDefault="008A7C06" w:rsidP="00DD69AC">
      <w:pPr>
        <w:pStyle w:val="a3"/>
        <w:numPr>
          <w:ilvl w:val="0"/>
          <w:numId w:val="15"/>
        </w:numPr>
        <w:tabs>
          <w:tab w:val="left" w:pos="709"/>
          <w:tab w:val="left" w:pos="1134"/>
        </w:tabs>
        <w:autoSpaceDE w:val="0"/>
        <w:autoSpaceDN w:val="0"/>
        <w:adjustRightInd w:val="0"/>
        <w:spacing w:after="120" w:line="240" w:lineRule="auto"/>
        <w:ind w:left="0" w:firstLine="567"/>
        <w:contextualSpacing w:val="0"/>
        <w:jc w:val="both"/>
        <w:rPr>
          <w:rFonts w:ascii="Times New Roman" w:hAnsi="Times New Roman" w:cs="Times New Roman"/>
          <w:sz w:val="24"/>
        </w:rPr>
      </w:pPr>
      <w:r w:rsidRPr="000603CE">
        <w:rPr>
          <w:rFonts w:ascii="Times New Roman" w:hAnsi="Times New Roman" w:cs="Times New Roman"/>
          <w:sz w:val="24"/>
        </w:rPr>
        <w:t xml:space="preserve">Стороны вправе установить особый порядок выплаты агентского вознаграждения за выполнение Поручения, на основании отдельного соглашения либо путем направления Агентом </w:t>
      </w:r>
      <w:r w:rsidR="004D1B20">
        <w:rPr>
          <w:rFonts w:ascii="Times New Roman" w:hAnsi="Times New Roman" w:cs="Times New Roman"/>
          <w:sz w:val="24"/>
        </w:rPr>
        <w:t>Отчета</w:t>
      </w:r>
      <w:r w:rsidRPr="000603CE">
        <w:rPr>
          <w:rFonts w:ascii="Times New Roman" w:hAnsi="Times New Roman" w:cs="Times New Roman"/>
          <w:sz w:val="24"/>
        </w:rPr>
        <w:t xml:space="preserve"> (предложения)</w:t>
      </w:r>
      <w:r w:rsidR="007320C0">
        <w:rPr>
          <w:rFonts w:ascii="Times New Roman" w:hAnsi="Times New Roman" w:cs="Times New Roman"/>
          <w:sz w:val="24"/>
        </w:rPr>
        <w:t xml:space="preserve"> </w:t>
      </w:r>
      <w:r w:rsidRPr="000603CE">
        <w:rPr>
          <w:rFonts w:ascii="Times New Roman" w:hAnsi="Times New Roman" w:cs="Times New Roman"/>
          <w:sz w:val="24"/>
        </w:rPr>
        <w:t xml:space="preserve">с указанием иного размера </w:t>
      </w:r>
      <w:r w:rsidR="00A62E7A" w:rsidRPr="000603CE">
        <w:rPr>
          <w:rFonts w:ascii="Times New Roman" w:hAnsi="Times New Roman" w:cs="Times New Roman"/>
          <w:sz w:val="24"/>
        </w:rPr>
        <w:t xml:space="preserve">и порядка выплаты </w:t>
      </w:r>
      <w:r w:rsidRPr="000603CE">
        <w:rPr>
          <w:rFonts w:ascii="Times New Roman" w:hAnsi="Times New Roman" w:cs="Times New Roman"/>
          <w:sz w:val="24"/>
        </w:rPr>
        <w:t xml:space="preserve">Агентского вознаграждения. При согласии (акцепте) </w:t>
      </w:r>
      <w:r w:rsidR="003D1A58">
        <w:rPr>
          <w:rFonts w:ascii="Times New Roman" w:hAnsi="Times New Roman" w:cs="Times New Roman"/>
          <w:sz w:val="24"/>
        </w:rPr>
        <w:t>Банком</w:t>
      </w:r>
      <w:r w:rsidR="003D1A58" w:rsidRPr="000603CE">
        <w:rPr>
          <w:rFonts w:ascii="Times New Roman" w:hAnsi="Times New Roman" w:cs="Times New Roman"/>
          <w:sz w:val="24"/>
        </w:rPr>
        <w:t xml:space="preserve"> </w:t>
      </w:r>
      <w:r w:rsidRPr="000603CE">
        <w:rPr>
          <w:rFonts w:ascii="Times New Roman" w:hAnsi="Times New Roman" w:cs="Times New Roman"/>
          <w:sz w:val="24"/>
        </w:rPr>
        <w:t xml:space="preserve">с предложением Агента, итоговой размер </w:t>
      </w:r>
      <w:r w:rsidR="00A62E7A" w:rsidRPr="000603CE">
        <w:rPr>
          <w:rFonts w:ascii="Times New Roman" w:hAnsi="Times New Roman" w:cs="Times New Roman"/>
          <w:sz w:val="24"/>
        </w:rPr>
        <w:t xml:space="preserve">и порядок выплаты </w:t>
      </w:r>
      <w:r w:rsidRPr="000603CE">
        <w:rPr>
          <w:rFonts w:ascii="Times New Roman" w:hAnsi="Times New Roman" w:cs="Times New Roman"/>
          <w:sz w:val="24"/>
        </w:rPr>
        <w:t>вознаграждения указывается в подписанном Отчете</w:t>
      </w:r>
      <w:r w:rsidR="004D1B20">
        <w:rPr>
          <w:rFonts w:ascii="Times New Roman" w:hAnsi="Times New Roman" w:cs="Times New Roman"/>
          <w:sz w:val="24"/>
        </w:rPr>
        <w:t>.</w:t>
      </w:r>
    </w:p>
    <w:p w14:paraId="0E635047" w14:textId="77777777" w:rsidR="00C726FE" w:rsidRPr="000F477E" w:rsidRDefault="003D1A58" w:rsidP="00C726FE">
      <w:pPr>
        <w:pStyle w:val="a3"/>
        <w:numPr>
          <w:ilvl w:val="0"/>
          <w:numId w:val="15"/>
        </w:numPr>
        <w:tabs>
          <w:tab w:val="left" w:pos="709"/>
          <w:tab w:val="left" w:pos="1134"/>
        </w:tabs>
        <w:autoSpaceDE w:val="0"/>
        <w:autoSpaceDN w:val="0"/>
        <w:adjustRightInd w:val="0"/>
        <w:spacing w:after="120" w:line="240" w:lineRule="auto"/>
        <w:ind w:left="0" w:firstLine="567"/>
        <w:contextualSpacing w:val="0"/>
        <w:jc w:val="both"/>
        <w:rPr>
          <w:rFonts w:ascii="Times New Roman" w:hAnsi="Times New Roman" w:cs="Times New Roman"/>
          <w:sz w:val="24"/>
        </w:rPr>
      </w:pPr>
      <w:r>
        <w:rPr>
          <w:rFonts w:ascii="Times New Roman" w:hAnsi="Times New Roman" w:cs="Times New Roman"/>
          <w:sz w:val="24"/>
        </w:rPr>
        <w:lastRenderedPageBreak/>
        <w:t xml:space="preserve">Банк </w:t>
      </w:r>
      <w:r w:rsidR="005216E6">
        <w:rPr>
          <w:rFonts w:ascii="Times New Roman" w:hAnsi="Times New Roman" w:cs="Times New Roman"/>
          <w:sz w:val="24"/>
        </w:rPr>
        <w:t>в</w:t>
      </w:r>
      <w:r w:rsidR="005144F6">
        <w:rPr>
          <w:rFonts w:ascii="Times New Roman" w:hAnsi="Times New Roman" w:cs="Times New Roman"/>
          <w:sz w:val="24"/>
        </w:rPr>
        <w:t xml:space="preserve"> т</w:t>
      </w:r>
      <w:r w:rsidR="008A7C06" w:rsidRPr="000603CE">
        <w:rPr>
          <w:rFonts w:ascii="Times New Roman" w:hAnsi="Times New Roman" w:cs="Times New Roman"/>
          <w:sz w:val="24"/>
        </w:rPr>
        <w:t xml:space="preserve">ечение </w:t>
      </w:r>
      <w:r w:rsidR="005216E6" w:rsidRPr="000F477E">
        <w:rPr>
          <w:rFonts w:ascii="Times New Roman" w:hAnsi="Times New Roman" w:cs="Times New Roman"/>
          <w:sz w:val="24"/>
        </w:rPr>
        <w:t>10</w:t>
      </w:r>
      <w:r w:rsidR="008A7C06" w:rsidRPr="000F477E">
        <w:rPr>
          <w:rFonts w:ascii="Times New Roman" w:hAnsi="Times New Roman" w:cs="Times New Roman"/>
          <w:sz w:val="24"/>
        </w:rPr>
        <w:t xml:space="preserve"> (</w:t>
      </w:r>
      <w:r w:rsidR="005216E6" w:rsidRPr="000F477E">
        <w:rPr>
          <w:rFonts w:ascii="Times New Roman" w:hAnsi="Times New Roman" w:cs="Times New Roman"/>
          <w:sz w:val="24"/>
        </w:rPr>
        <w:t>Десяти</w:t>
      </w:r>
      <w:r w:rsidR="008A7C06" w:rsidRPr="000F477E">
        <w:rPr>
          <w:rFonts w:ascii="Times New Roman" w:hAnsi="Times New Roman" w:cs="Times New Roman"/>
          <w:sz w:val="24"/>
        </w:rPr>
        <w:t xml:space="preserve">) </w:t>
      </w:r>
      <w:r w:rsidR="005216E6" w:rsidRPr="000F477E">
        <w:rPr>
          <w:rFonts w:ascii="Times New Roman" w:hAnsi="Times New Roman" w:cs="Times New Roman"/>
          <w:sz w:val="24"/>
        </w:rPr>
        <w:t>календарных</w:t>
      </w:r>
      <w:r w:rsidR="00D15C2E" w:rsidRPr="000F477E">
        <w:rPr>
          <w:rFonts w:ascii="Times New Roman" w:hAnsi="Times New Roman" w:cs="Times New Roman"/>
          <w:sz w:val="24"/>
        </w:rPr>
        <w:t xml:space="preserve"> дн</w:t>
      </w:r>
      <w:r w:rsidR="005216E6" w:rsidRPr="000F477E">
        <w:rPr>
          <w:rFonts w:ascii="Times New Roman" w:hAnsi="Times New Roman" w:cs="Times New Roman"/>
          <w:sz w:val="24"/>
        </w:rPr>
        <w:t>я</w:t>
      </w:r>
      <w:r w:rsidR="00D15C2E" w:rsidRPr="000F477E">
        <w:rPr>
          <w:rFonts w:ascii="Times New Roman" w:hAnsi="Times New Roman" w:cs="Times New Roman"/>
          <w:sz w:val="24"/>
        </w:rPr>
        <w:t xml:space="preserve"> с момента получения </w:t>
      </w:r>
      <w:r w:rsidR="008A7C06" w:rsidRPr="000F477E">
        <w:rPr>
          <w:rFonts w:ascii="Times New Roman" w:hAnsi="Times New Roman" w:cs="Times New Roman"/>
          <w:sz w:val="24"/>
        </w:rPr>
        <w:t>Отчета</w:t>
      </w:r>
      <w:r w:rsidR="00A51051" w:rsidRPr="000F477E">
        <w:rPr>
          <w:rFonts w:ascii="Times New Roman" w:hAnsi="Times New Roman" w:cs="Times New Roman"/>
          <w:sz w:val="24"/>
        </w:rPr>
        <w:t>,</w:t>
      </w:r>
      <w:r w:rsidR="008A7C06" w:rsidRPr="000F477E">
        <w:rPr>
          <w:rFonts w:ascii="Times New Roman" w:hAnsi="Times New Roman" w:cs="Times New Roman"/>
          <w:sz w:val="24"/>
        </w:rPr>
        <w:t xml:space="preserve"> </w:t>
      </w:r>
      <w:r w:rsidR="00A51051" w:rsidRPr="000F477E">
        <w:rPr>
          <w:rFonts w:ascii="Times New Roman" w:hAnsi="Times New Roman" w:cs="Times New Roman"/>
          <w:sz w:val="24"/>
        </w:rPr>
        <w:t xml:space="preserve">в соответствии с п. 2.1.4 настоящего Договора, </w:t>
      </w:r>
      <w:r w:rsidR="00D15C2E" w:rsidRPr="000F477E">
        <w:rPr>
          <w:rFonts w:ascii="Times New Roman" w:hAnsi="Times New Roman" w:cs="Times New Roman"/>
          <w:sz w:val="24"/>
        </w:rPr>
        <w:t xml:space="preserve">либо утверждает </w:t>
      </w:r>
      <w:r w:rsidR="008A7C06" w:rsidRPr="000F477E">
        <w:rPr>
          <w:rFonts w:ascii="Times New Roman" w:hAnsi="Times New Roman" w:cs="Times New Roman"/>
          <w:sz w:val="24"/>
        </w:rPr>
        <w:t>Отчет и направляет его Агенту, либо предоставляет Агенту письменный мотивиров</w:t>
      </w:r>
      <w:r w:rsidR="00D15C2E" w:rsidRPr="000F477E">
        <w:rPr>
          <w:rFonts w:ascii="Times New Roman" w:hAnsi="Times New Roman" w:cs="Times New Roman"/>
          <w:sz w:val="24"/>
        </w:rPr>
        <w:t xml:space="preserve">анный отказ от утверждения </w:t>
      </w:r>
      <w:r w:rsidR="008A7C06" w:rsidRPr="000F477E">
        <w:rPr>
          <w:rFonts w:ascii="Times New Roman" w:hAnsi="Times New Roman" w:cs="Times New Roman"/>
          <w:sz w:val="24"/>
        </w:rPr>
        <w:t>Отчета. В случае неполучения Агентом утвержденного Отчета или письменного мотивированно</w:t>
      </w:r>
      <w:r w:rsidR="00D15C2E" w:rsidRPr="000F477E">
        <w:rPr>
          <w:rFonts w:ascii="Times New Roman" w:hAnsi="Times New Roman" w:cs="Times New Roman"/>
          <w:sz w:val="24"/>
        </w:rPr>
        <w:t xml:space="preserve">го отказа в указанный срок, </w:t>
      </w:r>
      <w:r w:rsidR="008A7C06" w:rsidRPr="000F477E">
        <w:rPr>
          <w:rFonts w:ascii="Times New Roman" w:hAnsi="Times New Roman" w:cs="Times New Roman"/>
          <w:sz w:val="24"/>
        </w:rPr>
        <w:t xml:space="preserve">Отчет будет считаться утвержденным </w:t>
      </w:r>
      <w:r w:rsidRPr="000F477E">
        <w:rPr>
          <w:rFonts w:ascii="Times New Roman" w:hAnsi="Times New Roman" w:cs="Times New Roman"/>
          <w:sz w:val="24"/>
        </w:rPr>
        <w:t xml:space="preserve">Банком </w:t>
      </w:r>
      <w:r w:rsidR="005216E6" w:rsidRPr="000F477E">
        <w:rPr>
          <w:rFonts w:ascii="Times New Roman" w:hAnsi="Times New Roman" w:cs="Times New Roman"/>
          <w:sz w:val="24"/>
        </w:rPr>
        <w:t xml:space="preserve">по истечении </w:t>
      </w:r>
      <w:r w:rsidR="005216E6" w:rsidRPr="00192C0F">
        <w:rPr>
          <w:rFonts w:ascii="Times New Roman" w:hAnsi="Times New Roman" w:cs="Times New Roman"/>
          <w:sz w:val="24"/>
        </w:rPr>
        <w:t>10 (Десяти) календарных дней с</w:t>
      </w:r>
      <w:r w:rsidR="005216E6" w:rsidRPr="000F477E">
        <w:rPr>
          <w:rFonts w:ascii="Times New Roman" w:hAnsi="Times New Roman" w:cs="Times New Roman"/>
          <w:sz w:val="24"/>
        </w:rPr>
        <w:t xml:space="preserve"> момента получения Отчета</w:t>
      </w:r>
      <w:r w:rsidR="008A7C06" w:rsidRPr="000F477E">
        <w:rPr>
          <w:rFonts w:ascii="Times New Roman" w:hAnsi="Times New Roman" w:cs="Times New Roman"/>
          <w:sz w:val="24"/>
        </w:rPr>
        <w:t>.</w:t>
      </w:r>
    </w:p>
    <w:p w14:paraId="130B7BCD" w14:textId="77777777" w:rsidR="00575BE0" w:rsidRDefault="003D1A58" w:rsidP="00906520">
      <w:pPr>
        <w:pStyle w:val="a3"/>
        <w:numPr>
          <w:ilvl w:val="0"/>
          <w:numId w:val="15"/>
        </w:numPr>
        <w:tabs>
          <w:tab w:val="left" w:pos="709"/>
          <w:tab w:val="left" w:pos="1134"/>
        </w:tabs>
        <w:autoSpaceDE w:val="0"/>
        <w:autoSpaceDN w:val="0"/>
        <w:adjustRightInd w:val="0"/>
        <w:spacing w:after="120" w:line="240" w:lineRule="auto"/>
        <w:ind w:left="0" w:firstLine="567"/>
        <w:contextualSpacing w:val="0"/>
        <w:jc w:val="both"/>
        <w:rPr>
          <w:rFonts w:ascii="Times New Roman" w:hAnsi="Times New Roman" w:cs="Times New Roman"/>
          <w:sz w:val="24"/>
        </w:rPr>
      </w:pPr>
      <w:r w:rsidRPr="000F477E">
        <w:rPr>
          <w:rFonts w:ascii="Times New Roman" w:hAnsi="Times New Roman" w:cs="Times New Roman"/>
          <w:sz w:val="24"/>
        </w:rPr>
        <w:t xml:space="preserve">Банк </w:t>
      </w:r>
      <w:r w:rsidR="003125AB" w:rsidRPr="000F477E">
        <w:rPr>
          <w:rFonts w:ascii="Times New Roman" w:hAnsi="Times New Roman" w:cs="Times New Roman"/>
          <w:sz w:val="24"/>
        </w:rPr>
        <w:t>выплачивает а</w:t>
      </w:r>
      <w:r w:rsidR="005144F6" w:rsidRPr="000F477E">
        <w:rPr>
          <w:rFonts w:ascii="Times New Roman" w:hAnsi="Times New Roman" w:cs="Times New Roman"/>
          <w:sz w:val="24"/>
        </w:rPr>
        <w:t>гентское</w:t>
      </w:r>
      <w:r w:rsidR="005216E6" w:rsidRPr="000F477E">
        <w:rPr>
          <w:rFonts w:ascii="Times New Roman" w:hAnsi="Times New Roman" w:cs="Times New Roman"/>
          <w:sz w:val="24"/>
        </w:rPr>
        <w:t xml:space="preserve"> вознаграждение</w:t>
      </w:r>
      <w:r w:rsidR="005144F6" w:rsidRPr="000F477E">
        <w:rPr>
          <w:rFonts w:ascii="Times New Roman" w:hAnsi="Times New Roman" w:cs="Times New Roman"/>
          <w:sz w:val="24"/>
        </w:rPr>
        <w:t xml:space="preserve">, </w:t>
      </w:r>
      <w:r w:rsidR="00215FC4" w:rsidRPr="00192C0F">
        <w:rPr>
          <w:rFonts w:ascii="Times New Roman" w:hAnsi="Times New Roman" w:cs="Times New Roman"/>
          <w:sz w:val="24"/>
        </w:rPr>
        <w:t xml:space="preserve">в течение 10 (Десяти) </w:t>
      </w:r>
      <w:r w:rsidR="005144F6" w:rsidRPr="00192C0F">
        <w:rPr>
          <w:rFonts w:ascii="Times New Roman" w:hAnsi="Times New Roman" w:cs="Times New Roman"/>
          <w:sz w:val="24"/>
        </w:rPr>
        <w:t>раб</w:t>
      </w:r>
      <w:r w:rsidR="00716397" w:rsidRPr="00192C0F">
        <w:rPr>
          <w:rFonts w:ascii="Times New Roman" w:hAnsi="Times New Roman" w:cs="Times New Roman"/>
          <w:sz w:val="24"/>
        </w:rPr>
        <w:t>очих дней</w:t>
      </w:r>
      <w:r w:rsidR="00716397" w:rsidRPr="000F477E">
        <w:rPr>
          <w:rFonts w:ascii="Times New Roman" w:hAnsi="Times New Roman" w:cs="Times New Roman"/>
          <w:sz w:val="24"/>
        </w:rPr>
        <w:t xml:space="preserve"> с момента</w:t>
      </w:r>
      <w:r w:rsidR="00FD7996" w:rsidRPr="000F477E">
        <w:rPr>
          <w:rFonts w:ascii="Times New Roman" w:hAnsi="Times New Roman" w:cs="Times New Roman"/>
          <w:sz w:val="24"/>
        </w:rPr>
        <w:t xml:space="preserve"> утверждения Отчета </w:t>
      </w:r>
      <w:r w:rsidRPr="000F477E">
        <w:rPr>
          <w:rFonts w:ascii="Times New Roman" w:hAnsi="Times New Roman" w:cs="Times New Roman"/>
          <w:sz w:val="24"/>
        </w:rPr>
        <w:t xml:space="preserve">Банком </w:t>
      </w:r>
      <w:r w:rsidR="00FD7996" w:rsidRPr="000F477E">
        <w:rPr>
          <w:rFonts w:ascii="Times New Roman" w:hAnsi="Times New Roman" w:cs="Times New Roman"/>
          <w:sz w:val="24"/>
        </w:rPr>
        <w:t xml:space="preserve">и </w:t>
      </w:r>
      <w:r w:rsidR="00716397" w:rsidRPr="000F477E">
        <w:rPr>
          <w:rFonts w:ascii="Times New Roman" w:hAnsi="Times New Roman" w:cs="Times New Roman"/>
          <w:sz w:val="24"/>
        </w:rPr>
        <w:t>подписания С</w:t>
      </w:r>
      <w:r w:rsidR="005144F6" w:rsidRPr="000F477E">
        <w:rPr>
          <w:rFonts w:ascii="Times New Roman" w:hAnsi="Times New Roman" w:cs="Times New Roman"/>
          <w:sz w:val="24"/>
        </w:rPr>
        <w:t>торонами Акта об оказании услуг по форме согласно Приложени</w:t>
      </w:r>
      <w:r w:rsidR="00AC599D">
        <w:rPr>
          <w:rFonts w:ascii="Times New Roman" w:hAnsi="Times New Roman" w:cs="Times New Roman"/>
          <w:sz w:val="24"/>
        </w:rPr>
        <w:t>ю</w:t>
      </w:r>
      <w:r w:rsidR="005144F6" w:rsidRPr="000F477E">
        <w:rPr>
          <w:rFonts w:ascii="Times New Roman" w:hAnsi="Times New Roman" w:cs="Times New Roman"/>
          <w:sz w:val="24"/>
        </w:rPr>
        <w:t xml:space="preserve"> №</w:t>
      </w:r>
      <w:r w:rsidR="00192C0F">
        <w:rPr>
          <w:rFonts w:ascii="Times New Roman" w:hAnsi="Times New Roman" w:cs="Times New Roman"/>
          <w:sz w:val="24"/>
        </w:rPr>
        <w:t xml:space="preserve"> 3</w:t>
      </w:r>
      <w:r w:rsidR="00192C0F" w:rsidRPr="000F477E">
        <w:rPr>
          <w:rFonts w:ascii="Times New Roman" w:hAnsi="Times New Roman" w:cs="Times New Roman"/>
          <w:sz w:val="24"/>
        </w:rPr>
        <w:t xml:space="preserve"> </w:t>
      </w:r>
      <w:r w:rsidR="005144F6" w:rsidRPr="000F477E">
        <w:rPr>
          <w:rFonts w:ascii="Times New Roman" w:hAnsi="Times New Roman" w:cs="Times New Roman"/>
          <w:sz w:val="24"/>
        </w:rPr>
        <w:t>к настоящему Договору (далее - Акт</w:t>
      </w:r>
      <w:r w:rsidR="005144F6" w:rsidRPr="005144F6">
        <w:rPr>
          <w:rFonts w:ascii="Times New Roman" w:hAnsi="Times New Roman" w:cs="Times New Roman"/>
          <w:sz w:val="24"/>
        </w:rPr>
        <w:t xml:space="preserve"> об оказании услуг)</w:t>
      </w:r>
      <w:r w:rsidR="005674D2">
        <w:rPr>
          <w:rFonts w:ascii="Times New Roman" w:hAnsi="Times New Roman" w:cs="Times New Roman"/>
          <w:sz w:val="24"/>
        </w:rPr>
        <w:t xml:space="preserve"> в размере</w:t>
      </w:r>
      <w:r w:rsidR="00FD7996">
        <w:rPr>
          <w:rFonts w:ascii="Times New Roman" w:hAnsi="Times New Roman" w:cs="Times New Roman"/>
          <w:sz w:val="24"/>
        </w:rPr>
        <w:t>,</w:t>
      </w:r>
      <w:r w:rsidR="005674D2">
        <w:rPr>
          <w:rFonts w:ascii="Times New Roman" w:hAnsi="Times New Roman" w:cs="Times New Roman"/>
          <w:sz w:val="24"/>
        </w:rPr>
        <w:t xml:space="preserve"> указанном в Акте об оказании услуг</w:t>
      </w:r>
      <w:r w:rsidR="00AF5C25">
        <w:rPr>
          <w:rFonts w:ascii="Times New Roman" w:hAnsi="Times New Roman" w:cs="Times New Roman"/>
          <w:sz w:val="24"/>
        </w:rPr>
        <w:t>,</w:t>
      </w:r>
      <w:r w:rsidR="00AF5C25" w:rsidRPr="00AF5C25">
        <w:rPr>
          <w:rFonts w:ascii="Times New Roman" w:hAnsi="Times New Roman" w:cs="Times New Roman"/>
          <w:sz w:val="24"/>
        </w:rPr>
        <w:t xml:space="preserve"> </w:t>
      </w:r>
      <w:r w:rsidR="00AF5C25">
        <w:rPr>
          <w:rFonts w:ascii="Times New Roman" w:hAnsi="Times New Roman" w:cs="Times New Roman"/>
          <w:sz w:val="24"/>
        </w:rPr>
        <w:t xml:space="preserve">определенном в соответствии с п. 3.2 настоящего Договора и данных </w:t>
      </w:r>
      <w:r w:rsidR="00AF5C25" w:rsidRPr="003D1A58">
        <w:rPr>
          <w:rFonts w:ascii="Times New Roman" w:hAnsi="Times New Roman" w:cs="Times New Roman"/>
          <w:sz w:val="24"/>
        </w:rPr>
        <w:t>внутреннего учета Банка</w:t>
      </w:r>
      <w:r w:rsidR="0009119E">
        <w:rPr>
          <w:rFonts w:ascii="Times New Roman" w:hAnsi="Times New Roman" w:cs="Times New Roman"/>
          <w:sz w:val="24"/>
        </w:rPr>
        <w:t xml:space="preserve">. </w:t>
      </w:r>
    </w:p>
    <w:p w14:paraId="3A99304E" w14:textId="77777777" w:rsidR="0009119E" w:rsidRPr="00C77B6C" w:rsidRDefault="00575BE0" w:rsidP="00B81C4E">
      <w:pPr>
        <w:pStyle w:val="a3"/>
        <w:tabs>
          <w:tab w:val="left" w:pos="709"/>
          <w:tab w:val="left" w:pos="1134"/>
        </w:tabs>
        <w:autoSpaceDE w:val="0"/>
        <w:autoSpaceDN w:val="0"/>
        <w:adjustRightInd w:val="0"/>
        <w:spacing w:after="120" w:line="240" w:lineRule="auto"/>
        <w:ind w:left="0" w:firstLine="567"/>
        <w:contextualSpacing w:val="0"/>
        <w:jc w:val="both"/>
        <w:rPr>
          <w:rFonts w:ascii="Times New Roman" w:hAnsi="Times New Roman" w:cs="Times New Roman"/>
          <w:sz w:val="24"/>
        </w:rPr>
      </w:pPr>
      <w:r>
        <w:rPr>
          <w:rFonts w:ascii="Times New Roman" w:hAnsi="Times New Roman" w:cs="Times New Roman"/>
          <w:sz w:val="24"/>
        </w:rPr>
        <w:t>Стороны договорились, что</w:t>
      </w:r>
      <w:r w:rsidR="0009119E" w:rsidRPr="00C77B6C">
        <w:rPr>
          <w:rFonts w:ascii="Times New Roman" w:hAnsi="Times New Roman" w:cs="Times New Roman"/>
          <w:sz w:val="24"/>
        </w:rPr>
        <w:t xml:space="preserve"> выписки и иные подтверждения по предоставленной банковской услуги Клиенту к Акт</w:t>
      </w:r>
      <w:r w:rsidR="0009119E">
        <w:rPr>
          <w:rFonts w:ascii="Times New Roman" w:hAnsi="Times New Roman" w:cs="Times New Roman"/>
          <w:sz w:val="24"/>
        </w:rPr>
        <w:t>у</w:t>
      </w:r>
      <w:r w:rsidR="0009119E" w:rsidRPr="00C77B6C">
        <w:rPr>
          <w:rFonts w:ascii="Times New Roman" w:hAnsi="Times New Roman" w:cs="Times New Roman"/>
          <w:sz w:val="24"/>
        </w:rPr>
        <w:t xml:space="preserve"> об оказании услуг не прилагаются</w:t>
      </w:r>
      <w:r w:rsidR="0009119E">
        <w:rPr>
          <w:rFonts w:ascii="Times New Roman" w:hAnsi="Times New Roman" w:cs="Times New Roman"/>
          <w:sz w:val="24"/>
        </w:rPr>
        <w:t>.</w:t>
      </w:r>
    </w:p>
    <w:p w14:paraId="21DEE918" w14:textId="77777777" w:rsidR="003D1A58" w:rsidRDefault="002E4CCE" w:rsidP="0009119E">
      <w:pPr>
        <w:ind w:firstLine="567"/>
        <w:jc w:val="both"/>
        <w:rPr>
          <w:rFonts w:ascii="Times New Roman" w:hAnsi="Times New Roman" w:cs="Times New Roman"/>
          <w:sz w:val="24"/>
        </w:rPr>
      </w:pPr>
      <w:r w:rsidRPr="00E53569">
        <w:rPr>
          <w:rFonts w:ascii="Times New Roman" w:hAnsi="Times New Roman" w:cs="Times New Roman"/>
          <w:sz w:val="24"/>
        </w:rPr>
        <w:t xml:space="preserve">Акт </w:t>
      </w:r>
      <w:r>
        <w:rPr>
          <w:rFonts w:ascii="Times New Roman" w:hAnsi="Times New Roman" w:cs="Times New Roman"/>
          <w:sz w:val="24"/>
        </w:rPr>
        <w:t xml:space="preserve">об оказании услуг </w:t>
      </w:r>
      <w:r w:rsidRPr="00E53569">
        <w:rPr>
          <w:rFonts w:ascii="Times New Roman" w:hAnsi="Times New Roman" w:cs="Times New Roman"/>
          <w:sz w:val="24"/>
        </w:rPr>
        <w:t xml:space="preserve">является основанием для уплаты </w:t>
      </w:r>
      <w:r w:rsidR="003D1A58">
        <w:rPr>
          <w:rFonts w:ascii="Times New Roman" w:hAnsi="Times New Roman" w:cs="Times New Roman"/>
          <w:sz w:val="24"/>
        </w:rPr>
        <w:t>Банком</w:t>
      </w:r>
      <w:r w:rsidR="003D1A58" w:rsidRPr="00E53569">
        <w:rPr>
          <w:rFonts w:ascii="Times New Roman" w:hAnsi="Times New Roman" w:cs="Times New Roman"/>
          <w:sz w:val="24"/>
        </w:rPr>
        <w:t xml:space="preserve"> </w:t>
      </w:r>
      <w:r w:rsidRPr="00E53569">
        <w:rPr>
          <w:rFonts w:ascii="Times New Roman" w:hAnsi="Times New Roman" w:cs="Times New Roman"/>
          <w:sz w:val="24"/>
        </w:rPr>
        <w:t>Агенту вознаграждения в размерах, установленных настоящим Договором.</w:t>
      </w:r>
    </w:p>
    <w:p w14:paraId="7FA0FF81" w14:textId="77777777" w:rsidR="009024BF" w:rsidRPr="00B81C4E" w:rsidRDefault="009024BF" w:rsidP="00C77B6C">
      <w:pPr>
        <w:pStyle w:val="a3"/>
        <w:numPr>
          <w:ilvl w:val="0"/>
          <w:numId w:val="15"/>
        </w:numPr>
        <w:tabs>
          <w:tab w:val="left" w:pos="709"/>
          <w:tab w:val="left" w:pos="851"/>
        </w:tabs>
        <w:autoSpaceDE w:val="0"/>
        <w:autoSpaceDN w:val="0"/>
        <w:adjustRightInd w:val="0"/>
        <w:spacing w:after="120" w:line="240" w:lineRule="auto"/>
        <w:ind w:left="0" w:firstLine="567"/>
        <w:contextualSpacing w:val="0"/>
        <w:jc w:val="both"/>
        <w:rPr>
          <w:rFonts w:ascii="Times New Roman" w:hAnsi="Times New Roman" w:cs="Times New Roman"/>
          <w:sz w:val="24"/>
        </w:rPr>
      </w:pPr>
    </w:p>
    <w:p w14:paraId="5E76E422" w14:textId="77777777" w:rsidR="009024BF" w:rsidRPr="008802DB" w:rsidRDefault="006571EC" w:rsidP="00B81C4E">
      <w:pPr>
        <w:pStyle w:val="a3"/>
        <w:tabs>
          <w:tab w:val="left" w:pos="709"/>
          <w:tab w:val="left" w:pos="851"/>
        </w:tabs>
        <w:autoSpaceDE w:val="0"/>
        <w:autoSpaceDN w:val="0"/>
        <w:adjustRightInd w:val="0"/>
        <w:spacing w:after="120" w:line="240" w:lineRule="auto"/>
        <w:ind w:left="567"/>
        <w:contextualSpacing w:val="0"/>
        <w:jc w:val="both"/>
        <w:rPr>
          <w:rFonts w:ascii="Times New Roman" w:hAnsi="Times New Roman" w:cs="Times New Roman"/>
          <w:b/>
          <w:i/>
          <w:color w:val="0000FF"/>
          <w:sz w:val="24"/>
        </w:rPr>
      </w:pPr>
      <w:r w:rsidRPr="008802DB">
        <w:rPr>
          <w:rFonts w:ascii="Times New Roman" w:hAnsi="Times New Roman" w:cs="Times New Roman"/>
          <w:b/>
          <w:i/>
          <w:color w:val="0000FF"/>
          <w:sz w:val="24"/>
        </w:rPr>
        <w:t>Для Агентов ю</w:t>
      </w:r>
      <w:r w:rsidR="009024BF" w:rsidRPr="008802DB">
        <w:rPr>
          <w:rFonts w:ascii="Times New Roman" w:hAnsi="Times New Roman" w:cs="Times New Roman"/>
          <w:b/>
          <w:i/>
          <w:color w:val="0000FF"/>
          <w:sz w:val="24"/>
        </w:rPr>
        <w:t>ридических лиц, индивидуальных предпринимателей</w:t>
      </w:r>
      <w:r w:rsidRPr="008802DB">
        <w:rPr>
          <w:rFonts w:ascii="Times New Roman" w:hAnsi="Times New Roman" w:cs="Times New Roman"/>
          <w:b/>
          <w:i/>
          <w:color w:val="0000FF"/>
          <w:sz w:val="24"/>
        </w:rPr>
        <w:t>.</w:t>
      </w:r>
    </w:p>
    <w:p w14:paraId="121AD854" w14:textId="77777777" w:rsidR="002E4CCE" w:rsidRDefault="003D1A58" w:rsidP="00DB1B44">
      <w:pPr>
        <w:pStyle w:val="a3"/>
        <w:tabs>
          <w:tab w:val="left" w:pos="709"/>
          <w:tab w:val="left" w:pos="851"/>
        </w:tabs>
        <w:autoSpaceDE w:val="0"/>
        <w:autoSpaceDN w:val="0"/>
        <w:adjustRightInd w:val="0"/>
        <w:spacing w:after="120" w:line="240" w:lineRule="auto"/>
        <w:ind w:left="0" w:firstLine="567"/>
        <w:contextualSpacing w:val="0"/>
        <w:jc w:val="both"/>
        <w:rPr>
          <w:rFonts w:ascii="Times New Roman" w:hAnsi="Times New Roman" w:cs="Times New Roman"/>
          <w:sz w:val="24"/>
        </w:rPr>
      </w:pPr>
      <w:r>
        <w:rPr>
          <w:rFonts w:ascii="Times New Roman" w:hAnsi="Times New Roman" w:cs="Times New Roman"/>
          <w:sz w:val="24"/>
        </w:rPr>
        <w:t>Банк</w:t>
      </w:r>
      <w:r w:rsidRPr="00E53569">
        <w:rPr>
          <w:rFonts w:ascii="Times New Roman" w:hAnsi="Times New Roman" w:cs="Times New Roman"/>
          <w:sz w:val="24"/>
        </w:rPr>
        <w:t xml:space="preserve"> </w:t>
      </w:r>
      <w:r w:rsidR="00FD7996" w:rsidRPr="00E53569">
        <w:rPr>
          <w:rFonts w:ascii="Times New Roman" w:hAnsi="Times New Roman" w:cs="Times New Roman"/>
          <w:sz w:val="24"/>
        </w:rPr>
        <w:t>уплачивает Агенту вознаграждение одним платежом в размере общей суммы вознаграждения</w:t>
      </w:r>
      <w:r w:rsidR="002E4CCE" w:rsidRPr="002E4CCE">
        <w:rPr>
          <w:rFonts w:ascii="Times New Roman" w:hAnsi="Times New Roman" w:cs="Times New Roman"/>
          <w:sz w:val="24"/>
        </w:rPr>
        <w:t xml:space="preserve"> </w:t>
      </w:r>
      <w:r w:rsidR="00506A14" w:rsidRPr="00C77B6C">
        <w:rPr>
          <w:rFonts w:ascii="Times New Roman" w:hAnsi="Times New Roman" w:cs="Times New Roman"/>
          <w:i/>
          <w:sz w:val="24"/>
          <w:highlight w:val="lightGray"/>
        </w:rPr>
        <w:t>с НДС</w:t>
      </w:r>
      <w:r w:rsidR="00506A14">
        <w:rPr>
          <w:rFonts w:ascii="Times New Roman" w:hAnsi="Times New Roman" w:cs="Times New Roman"/>
          <w:i/>
          <w:sz w:val="24"/>
        </w:rPr>
        <w:t xml:space="preserve"> </w:t>
      </w:r>
      <w:r w:rsidR="00506A14" w:rsidRPr="008802DB">
        <w:rPr>
          <w:rFonts w:ascii="Times New Roman" w:hAnsi="Times New Roman" w:cs="Times New Roman"/>
          <w:i/>
          <w:color w:val="0000FF"/>
          <w:sz w:val="20"/>
          <w:szCs w:val="20"/>
        </w:rPr>
        <w:t>(</w:t>
      </w:r>
      <w:r w:rsidR="00E870AB" w:rsidRPr="008802DB">
        <w:rPr>
          <w:rFonts w:ascii="Times New Roman" w:hAnsi="Times New Roman" w:cs="Times New Roman"/>
          <w:i/>
          <w:color w:val="0000FF"/>
          <w:sz w:val="20"/>
          <w:szCs w:val="20"/>
        </w:rPr>
        <w:t xml:space="preserve">указывается, если </w:t>
      </w:r>
      <w:r w:rsidR="00506A14" w:rsidRPr="008802DB">
        <w:rPr>
          <w:rFonts w:ascii="Times New Roman" w:hAnsi="Times New Roman" w:cs="Times New Roman"/>
          <w:i/>
          <w:color w:val="0000FF"/>
          <w:sz w:val="20"/>
          <w:szCs w:val="20"/>
        </w:rPr>
        <w:t>Агент является плательщиком НДС</w:t>
      </w:r>
      <w:r w:rsidR="00506A14" w:rsidRPr="008802DB">
        <w:rPr>
          <w:rFonts w:ascii="Times New Roman" w:hAnsi="Times New Roman" w:cs="Times New Roman"/>
          <w:i/>
          <w:sz w:val="20"/>
          <w:szCs w:val="20"/>
        </w:rPr>
        <w:t>)</w:t>
      </w:r>
      <w:r w:rsidR="00506A14" w:rsidRPr="00ED11BE">
        <w:rPr>
          <w:rFonts w:ascii="Times New Roman" w:hAnsi="Times New Roman" w:cs="Times New Roman"/>
          <w:i/>
          <w:sz w:val="24"/>
        </w:rPr>
        <w:t>/</w:t>
      </w:r>
      <w:r w:rsidR="00506A14">
        <w:rPr>
          <w:rFonts w:ascii="Times New Roman" w:hAnsi="Times New Roman" w:cs="Times New Roman"/>
          <w:i/>
          <w:sz w:val="24"/>
        </w:rPr>
        <w:t xml:space="preserve"> </w:t>
      </w:r>
      <w:r w:rsidR="00506A14" w:rsidRPr="00C77B6C">
        <w:rPr>
          <w:rFonts w:ascii="Times New Roman" w:hAnsi="Times New Roman" w:cs="Times New Roman"/>
          <w:i/>
          <w:sz w:val="24"/>
          <w:highlight w:val="lightGray"/>
        </w:rPr>
        <w:t>без НДС</w:t>
      </w:r>
      <w:r w:rsidR="00506A14">
        <w:rPr>
          <w:rFonts w:ascii="Times New Roman" w:hAnsi="Times New Roman" w:cs="Times New Roman"/>
          <w:sz w:val="24"/>
        </w:rPr>
        <w:t xml:space="preserve"> </w:t>
      </w:r>
      <w:r w:rsidR="00E870AB" w:rsidRPr="008802DB">
        <w:rPr>
          <w:rFonts w:ascii="Times New Roman" w:hAnsi="Times New Roman" w:cs="Times New Roman"/>
          <w:i/>
          <w:sz w:val="20"/>
          <w:szCs w:val="20"/>
        </w:rPr>
        <w:t>(</w:t>
      </w:r>
      <w:r w:rsidR="00E870AB" w:rsidRPr="008802DB">
        <w:rPr>
          <w:rFonts w:ascii="Times New Roman" w:hAnsi="Times New Roman" w:cs="Times New Roman"/>
          <w:i/>
          <w:color w:val="0000FF"/>
          <w:sz w:val="20"/>
          <w:szCs w:val="20"/>
        </w:rPr>
        <w:t>указывается. если Агент не является плательщиком НДС</w:t>
      </w:r>
      <w:r w:rsidR="00DA6691" w:rsidRPr="008802DB">
        <w:rPr>
          <w:rFonts w:ascii="Times New Roman" w:hAnsi="Times New Roman" w:cs="Times New Roman"/>
          <w:i/>
          <w:color w:val="0000FF"/>
          <w:sz w:val="20"/>
          <w:szCs w:val="20"/>
        </w:rPr>
        <w:t xml:space="preserve"> или освобожден от исполнения обязанностей налогоплательщика, связанных с исчислением и уплатой налога</w:t>
      </w:r>
      <w:r w:rsidR="00E870AB" w:rsidRPr="008802DB">
        <w:rPr>
          <w:rFonts w:ascii="Times New Roman" w:hAnsi="Times New Roman" w:cs="Times New Roman"/>
          <w:i/>
          <w:sz w:val="20"/>
          <w:szCs w:val="20"/>
        </w:rPr>
        <w:t>)</w:t>
      </w:r>
      <w:r w:rsidR="00E870AB">
        <w:rPr>
          <w:rFonts w:ascii="Times New Roman" w:hAnsi="Times New Roman" w:cs="Times New Roman"/>
          <w:sz w:val="24"/>
        </w:rPr>
        <w:t xml:space="preserve"> </w:t>
      </w:r>
      <w:r w:rsidR="002E4CCE" w:rsidRPr="00E53569">
        <w:rPr>
          <w:rFonts w:ascii="Times New Roman" w:hAnsi="Times New Roman" w:cs="Times New Roman"/>
          <w:sz w:val="24"/>
        </w:rPr>
        <w:t>путем перечисления денежных средств на счет Агента, указанный в</w:t>
      </w:r>
      <w:r w:rsidR="002E4CCE">
        <w:rPr>
          <w:rFonts w:ascii="Times New Roman" w:hAnsi="Times New Roman" w:cs="Times New Roman"/>
          <w:sz w:val="24"/>
        </w:rPr>
        <w:t xml:space="preserve"> разделе </w:t>
      </w:r>
      <w:r w:rsidR="0058038D">
        <w:rPr>
          <w:rFonts w:ascii="Times New Roman" w:hAnsi="Times New Roman" w:cs="Times New Roman"/>
          <w:sz w:val="24"/>
        </w:rPr>
        <w:t>10</w:t>
      </w:r>
      <w:r w:rsidR="002E4CCE" w:rsidRPr="00E53569">
        <w:rPr>
          <w:rFonts w:ascii="Times New Roman" w:hAnsi="Times New Roman" w:cs="Times New Roman"/>
          <w:sz w:val="24"/>
        </w:rPr>
        <w:t xml:space="preserve"> настояще</w:t>
      </w:r>
      <w:r w:rsidR="002E4CCE">
        <w:rPr>
          <w:rFonts w:ascii="Times New Roman" w:hAnsi="Times New Roman" w:cs="Times New Roman"/>
          <w:sz w:val="24"/>
        </w:rPr>
        <w:t>го</w:t>
      </w:r>
      <w:r w:rsidR="002E4CCE" w:rsidRPr="00E53569">
        <w:rPr>
          <w:rFonts w:ascii="Times New Roman" w:hAnsi="Times New Roman" w:cs="Times New Roman"/>
          <w:sz w:val="24"/>
        </w:rPr>
        <w:t xml:space="preserve"> Договор</w:t>
      </w:r>
      <w:r w:rsidR="002E4CCE">
        <w:rPr>
          <w:rFonts w:ascii="Times New Roman" w:hAnsi="Times New Roman" w:cs="Times New Roman"/>
          <w:sz w:val="24"/>
        </w:rPr>
        <w:t>а.</w:t>
      </w:r>
      <w:r w:rsidR="00FD7996" w:rsidRPr="00E53569">
        <w:rPr>
          <w:rFonts w:ascii="Times New Roman" w:hAnsi="Times New Roman" w:cs="Times New Roman"/>
          <w:sz w:val="24"/>
        </w:rPr>
        <w:t xml:space="preserve"> </w:t>
      </w:r>
    </w:p>
    <w:p w14:paraId="2AE9B82D" w14:textId="77777777" w:rsidR="00506A14" w:rsidRPr="00712289" w:rsidRDefault="00E870AB" w:rsidP="008802DB">
      <w:pPr>
        <w:tabs>
          <w:tab w:val="left" w:pos="709"/>
          <w:tab w:val="left" w:pos="1134"/>
        </w:tabs>
        <w:autoSpaceDE w:val="0"/>
        <w:autoSpaceDN w:val="0"/>
        <w:adjustRightInd w:val="0"/>
        <w:spacing w:after="120" w:line="240" w:lineRule="auto"/>
        <w:ind w:firstLine="567"/>
        <w:jc w:val="both"/>
        <w:rPr>
          <w:rFonts w:ascii="Times New Roman" w:hAnsi="Times New Roman" w:cs="Times New Roman"/>
          <w:b/>
          <w:color w:val="0000FF"/>
          <w:sz w:val="24"/>
        </w:rPr>
      </w:pPr>
      <w:r w:rsidRPr="008802DB">
        <w:rPr>
          <w:rFonts w:ascii="Times New Roman" w:hAnsi="Times New Roman" w:cs="Times New Roman"/>
          <w:b/>
          <w:i/>
          <w:color w:val="0000FF"/>
          <w:sz w:val="24"/>
        </w:rPr>
        <w:t>Для Агентов, являющихся плательщиками НДС</w:t>
      </w:r>
      <w:r w:rsidR="00506A14" w:rsidRPr="00712289">
        <w:rPr>
          <w:rFonts w:ascii="Times New Roman" w:hAnsi="Times New Roman" w:cs="Times New Roman"/>
          <w:b/>
          <w:i/>
          <w:color w:val="0000FF"/>
          <w:sz w:val="24"/>
        </w:rPr>
        <w:tab/>
      </w:r>
      <w:r w:rsidR="00506A14" w:rsidRPr="00712289">
        <w:rPr>
          <w:rFonts w:ascii="Times New Roman" w:hAnsi="Times New Roman" w:cs="Times New Roman"/>
          <w:b/>
          <w:color w:val="0000FF"/>
          <w:sz w:val="24"/>
        </w:rPr>
        <w:t xml:space="preserve"> </w:t>
      </w:r>
    </w:p>
    <w:p w14:paraId="634B6FE3" w14:textId="77777777" w:rsidR="00FD7996" w:rsidRDefault="00FD7996" w:rsidP="00DB1B44">
      <w:pPr>
        <w:tabs>
          <w:tab w:val="left" w:pos="709"/>
          <w:tab w:val="left" w:pos="1134"/>
        </w:tabs>
        <w:autoSpaceDE w:val="0"/>
        <w:autoSpaceDN w:val="0"/>
        <w:adjustRightInd w:val="0"/>
        <w:spacing w:after="120" w:line="240" w:lineRule="auto"/>
        <w:ind w:firstLine="567"/>
        <w:jc w:val="both"/>
        <w:rPr>
          <w:rFonts w:ascii="Times New Roman" w:hAnsi="Times New Roman" w:cs="Times New Roman"/>
          <w:sz w:val="24"/>
        </w:rPr>
      </w:pPr>
      <w:r w:rsidRPr="00C77B6C">
        <w:rPr>
          <w:rFonts w:ascii="Times New Roman" w:hAnsi="Times New Roman" w:cs="Times New Roman"/>
          <w:sz w:val="24"/>
          <w:highlight w:val="lightGray"/>
        </w:rPr>
        <w:t xml:space="preserve">Стороны договорились, что в отношении </w:t>
      </w:r>
      <w:r w:rsidR="00E870AB" w:rsidRPr="000F477E">
        <w:rPr>
          <w:rFonts w:ascii="Times New Roman" w:hAnsi="Times New Roman" w:cs="Times New Roman"/>
          <w:sz w:val="24"/>
          <w:highlight w:val="lightGray"/>
        </w:rPr>
        <w:t>агентского в</w:t>
      </w:r>
      <w:r w:rsidRPr="00C77B6C">
        <w:rPr>
          <w:rFonts w:ascii="Times New Roman" w:hAnsi="Times New Roman" w:cs="Times New Roman"/>
          <w:sz w:val="24"/>
          <w:highlight w:val="lightGray"/>
        </w:rPr>
        <w:t xml:space="preserve">ознаграждения за отчетный </w:t>
      </w:r>
      <w:r w:rsidR="00E870AB" w:rsidRPr="00C77B6C">
        <w:rPr>
          <w:rFonts w:ascii="Times New Roman" w:hAnsi="Times New Roman" w:cs="Times New Roman"/>
          <w:sz w:val="24"/>
          <w:highlight w:val="lightGray"/>
        </w:rPr>
        <w:t xml:space="preserve">месяц </w:t>
      </w:r>
      <w:r w:rsidRPr="00C77B6C">
        <w:rPr>
          <w:rFonts w:ascii="Times New Roman" w:hAnsi="Times New Roman" w:cs="Times New Roman"/>
          <w:sz w:val="24"/>
          <w:highlight w:val="lightGray"/>
        </w:rPr>
        <w:t>применяется НДС в размере, установленном законодат</w:t>
      </w:r>
      <w:r w:rsidR="002E4CCE" w:rsidRPr="00C77B6C">
        <w:rPr>
          <w:rFonts w:ascii="Times New Roman" w:hAnsi="Times New Roman" w:cs="Times New Roman"/>
          <w:sz w:val="24"/>
          <w:highlight w:val="lightGray"/>
        </w:rPr>
        <w:t>ельством Российской Федерации</w:t>
      </w:r>
      <w:r w:rsidR="00E870AB" w:rsidRPr="00C77B6C">
        <w:rPr>
          <w:rFonts w:ascii="Times New Roman" w:hAnsi="Times New Roman" w:cs="Times New Roman"/>
          <w:sz w:val="24"/>
          <w:highlight w:val="lightGray"/>
        </w:rPr>
        <w:t>.</w:t>
      </w:r>
    </w:p>
    <w:p w14:paraId="601033A0" w14:textId="77777777" w:rsidR="00E870AB" w:rsidRPr="008802DB" w:rsidRDefault="00E870AB" w:rsidP="00712289">
      <w:pPr>
        <w:tabs>
          <w:tab w:val="left" w:pos="709"/>
          <w:tab w:val="left" w:pos="1134"/>
        </w:tabs>
        <w:autoSpaceDE w:val="0"/>
        <w:autoSpaceDN w:val="0"/>
        <w:adjustRightInd w:val="0"/>
        <w:spacing w:after="120" w:line="240" w:lineRule="auto"/>
        <w:ind w:firstLine="567"/>
        <w:jc w:val="both"/>
        <w:rPr>
          <w:rFonts w:ascii="Times New Roman" w:hAnsi="Times New Roman" w:cs="Times New Roman"/>
          <w:b/>
          <w:i/>
          <w:color w:val="0000FF"/>
          <w:sz w:val="24"/>
        </w:rPr>
      </w:pPr>
      <w:r w:rsidRPr="00712289">
        <w:rPr>
          <w:rFonts w:ascii="Times New Roman" w:hAnsi="Times New Roman" w:cs="Times New Roman"/>
          <w:b/>
          <w:i/>
          <w:color w:val="0000FF"/>
          <w:sz w:val="24"/>
        </w:rPr>
        <w:t xml:space="preserve">Для Агентов, </w:t>
      </w:r>
      <w:r w:rsidR="00757D45" w:rsidRPr="00712289">
        <w:rPr>
          <w:rFonts w:ascii="Times New Roman" w:hAnsi="Times New Roman" w:cs="Times New Roman"/>
          <w:b/>
          <w:i/>
          <w:color w:val="0000FF"/>
          <w:sz w:val="24"/>
        </w:rPr>
        <w:t xml:space="preserve">не </w:t>
      </w:r>
      <w:r w:rsidRPr="00712289">
        <w:rPr>
          <w:rFonts w:ascii="Times New Roman" w:hAnsi="Times New Roman" w:cs="Times New Roman"/>
          <w:b/>
          <w:i/>
          <w:color w:val="0000FF"/>
          <w:sz w:val="24"/>
        </w:rPr>
        <w:t>являющихся плательщиками НДС</w:t>
      </w:r>
      <w:r w:rsidRPr="008802DB">
        <w:rPr>
          <w:rFonts w:ascii="Times New Roman" w:hAnsi="Times New Roman" w:cs="Times New Roman"/>
          <w:b/>
          <w:i/>
          <w:color w:val="0000FF"/>
          <w:sz w:val="24"/>
        </w:rPr>
        <w:tab/>
      </w:r>
    </w:p>
    <w:p w14:paraId="68996AFF" w14:textId="77777777" w:rsidR="00E870AB" w:rsidRDefault="00757D45" w:rsidP="00B81C4E">
      <w:pPr>
        <w:tabs>
          <w:tab w:val="left" w:pos="709"/>
          <w:tab w:val="left" w:pos="1134"/>
        </w:tabs>
        <w:autoSpaceDE w:val="0"/>
        <w:autoSpaceDN w:val="0"/>
        <w:adjustRightInd w:val="0"/>
        <w:spacing w:after="120" w:line="240" w:lineRule="auto"/>
        <w:jc w:val="both"/>
        <w:rPr>
          <w:rFonts w:ascii="Times New Roman" w:hAnsi="Times New Roman" w:cs="Times New Roman"/>
          <w:sz w:val="24"/>
        </w:rPr>
      </w:pPr>
      <w:r w:rsidRPr="00FA1179">
        <w:rPr>
          <w:rFonts w:ascii="Times New Roman" w:hAnsi="Times New Roman" w:cs="Times New Roman"/>
          <w:sz w:val="24"/>
          <w:highlight w:val="lightGray"/>
        </w:rPr>
        <w:t>Стороны договорилис</w:t>
      </w:r>
      <w:r w:rsidR="00DA6691" w:rsidRPr="00FA1179">
        <w:rPr>
          <w:rFonts w:ascii="Times New Roman" w:hAnsi="Times New Roman" w:cs="Times New Roman"/>
          <w:sz w:val="24"/>
          <w:highlight w:val="lightGray"/>
        </w:rPr>
        <w:t xml:space="preserve">ь, что </w:t>
      </w:r>
      <w:r w:rsidR="00906520" w:rsidRPr="00FA1179">
        <w:rPr>
          <w:rFonts w:ascii="Times New Roman" w:hAnsi="Times New Roman" w:cs="Times New Roman"/>
          <w:sz w:val="24"/>
          <w:highlight w:val="lightGray"/>
        </w:rPr>
        <w:t xml:space="preserve">выставление </w:t>
      </w:r>
      <w:r w:rsidR="00E870AB" w:rsidRPr="00FA1179">
        <w:rPr>
          <w:rFonts w:ascii="Times New Roman" w:hAnsi="Times New Roman" w:cs="Times New Roman"/>
          <w:sz w:val="24"/>
          <w:highlight w:val="lightGray"/>
        </w:rPr>
        <w:t>счет-фактур</w:t>
      </w:r>
      <w:r w:rsidR="00906520" w:rsidRPr="00FA1179">
        <w:rPr>
          <w:rFonts w:ascii="Times New Roman" w:hAnsi="Times New Roman" w:cs="Times New Roman"/>
          <w:sz w:val="24"/>
          <w:highlight w:val="lightGray"/>
        </w:rPr>
        <w:t>ы</w:t>
      </w:r>
      <w:r w:rsidR="00E870AB" w:rsidRPr="00FA1179">
        <w:rPr>
          <w:rFonts w:ascii="Times New Roman" w:hAnsi="Times New Roman" w:cs="Times New Roman"/>
          <w:sz w:val="24"/>
          <w:highlight w:val="lightGray"/>
        </w:rPr>
        <w:t xml:space="preserve"> не требуется.</w:t>
      </w:r>
    </w:p>
    <w:p w14:paraId="60AAABBA" w14:textId="77777777" w:rsidR="009024BF" w:rsidRPr="008802DB" w:rsidRDefault="009024BF" w:rsidP="00FA1179">
      <w:pPr>
        <w:tabs>
          <w:tab w:val="left" w:pos="709"/>
          <w:tab w:val="left" w:pos="1134"/>
        </w:tabs>
        <w:autoSpaceDE w:val="0"/>
        <w:autoSpaceDN w:val="0"/>
        <w:adjustRightInd w:val="0"/>
        <w:spacing w:after="120" w:line="240" w:lineRule="auto"/>
        <w:ind w:firstLine="567"/>
        <w:jc w:val="both"/>
        <w:rPr>
          <w:rFonts w:ascii="Times New Roman" w:hAnsi="Times New Roman" w:cs="Times New Roman"/>
          <w:b/>
          <w:i/>
          <w:color w:val="0000FF"/>
          <w:sz w:val="24"/>
        </w:rPr>
      </w:pPr>
      <w:r w:rsidRPr="008802DB">
        <w:rPr>
          <w:rFonts w:ascii="Times New Roman" w:hAnsi="Times New Roman" w:cs="Times New Roman"/>
          <w:b/>
          <w:i/>
          <w:color w:val="0000FF"/>
          <w:sz w:val="24"/>
        </w:rPr>
        <w:t>Для</w:t>
      </w:r>
      <w:r w:rsidR="006571EC" w:rsidRPr="008802DB">
        <w:rPr>
          <w:rFonts w:ascii="Times New Roman" w:hAnsi="Times New Roman" w:cs="Times New Roman"/>
          <w:b/>
          <w:i/>
          <w:color w:val="0000FF"/>
          <w:sz w:val="24"/>
        </w:rPr>
        <w:t xml:space="preserve"> Агентов</w:t>
      </w:r>
      <w:r w:rsidRPr="008802DB">
        <w:rPr>
          <w:rFonts w:ascii="Times New Roman" w:hAnsi="Times New Roman" w:cs="Times New Roman"/>
          <w:b/>
          <w:i/>
          <w:color w:val="0000FF"/>
          <w:sz w:val="24"/>
        </w:rPr>
        <w:t xml:space="preserve"> физических лиц</w:t>
      </w:r>
      <w:r w:rsidR="006571EC" w:rsidRPr="008802DB">
        <w:rPr>
          <w:rFonts w:ascii="Times New Roman" w:hAnsi="Times New Roman" w:cs="Times New Roman"/>
          <w:b/>
          <w:i/>
          <w:color w:val="0000FF"/>
          <w:sz w:val="24"/>
        </w:rPr>
        <w:t>.</w:t>
      </w:r>
      <w:r w:rsidRPr="008802DB">
        <w:rPr>
          <w:rFonts w:ascii="Times New Roman" w:hAnsi="Times New Roman" w:cs="Times New Roman"/>
          <w:b/>
          <w:i/>
          <w:color w:val="0000FF"/>
          <w:sz w:val="24"/>
        </w:rPr>
        <w:t xml:space="preserve"> </w:t>
      </w:r>
    </w:p>
    <w:p w14:paraId="0E8AD86A" w14:textId="77777777" w:rsidR="009024BF" w:rsidRDefault="009024BF" w:rsidP="00DB1B44">
      <w:pPr>
        <w:pStyle w:val="a3"/>
        <w:tabs>
          <w:tab w:val="left" w:pos="709"/>
          <w:tab w:val="left" w:pos="851"/>
        </w:tabs>
        <w:autoSpaceDE w:val="0"/>
        <w:autoSpaceDN w:val="0"/>
        <w:adjustRightInd w:val="0"/>
        <w:spacing w:after="120" w:line="240" w:lineRule="auto"/>
        <w:ind w:left="0" w:firstLine="567"/>
        <w:contextualSpacing w:val="0"/>
        <w:jc w:val="both"/>
        <w:rPr>
          <w:rFonts w:ascii="Times New Roman" w:hAnsi="Times New Roman" w:cs="Times New Roman"/>
          <w:sz w:val="24"/>
        </w:rPr>
      </w:pPr>
      <w:r w:rsidRPr="009024BF">
        <w:rPr>
          <w:rFonts w:ascii="Times New Roman" w:hAnsi="Times New Roman" w:cs="Times New Roman"/>
          <w:sz w:val="24"/>
        </w:rPr>
        <w:t>Банк уплачивает Агенту вознаграждение одним платежом в размере общей суммы вознаграждения путем перечисления денежных средств на счет Агента, указанный в разделе 10 настоящего Договора.</w:t>
      </w:r>
    </w:p>
    <w:p w14:paraId="7F9D05D0" w14:textId="77777777" w:rsidR="00FA1179" w:rsidRPr="00B81C4E" w:rsidRDefault="00FA1179" w:rsidP="00DB1B44">
      <w:pPr>
        <w:pStyle w:val="a3"/>
        <w:tabs>
          <w:tab w:val="left" w:pos="709"/>
          <w:tab w:val="left" w:pos="851"/>
        </w:tabs>
        <w:autoSpaceDE w:val="0"/>
        <w:autoSpaceDN w:val="0"/>
        <w:adjustRightInd w:val="0"/>
        <w:spacing w:after="120" w:line="240" w:lineRule="auto"/>
        <w:ind w:left="0" w:firstLine="567"/>
        <w:contextualSpacing w:val="0"/>
        <w:jc w:val="both"/>
        <w:rPr>
          <w:rFonts w:ascii="Times New Roman" w:hAnsi="Times New Roman" w:cs="Times New Roman"/>
          <w:sz w:val="24"/>
        </w:rPr>
      </w:pPr>
      <w:r w:rsidRPr="00FA1179">
        <w:rPr>
          <w:rFonts w:ascii="Times New Roman" w:hAnsi="Times New Roman" w:cs="Times New Roman"/>
          <w:sz w:val="24"/>
        </w:rPr>
        <w:t>С суммы вознаграждения Агента Банк удерживает</w:t>
      </w:r>
      <w:r w:rsidR="006734C9">
        <w:rPr>
          <w:rFonts w:ascii="Times New Roman" w:hAnsi="Times New Roman" w:cs="Times New Roman"/>
          <w:sz w:val="24"/>
        </w:rPr>
        <w:t xml:space="preserve"> налог на доходы физических лиц</w:t>
      </w:r>
      <w:r w:rsidR="000B415B">
        <w:rPr>
          <w:rFonts w:ascii="Times New Roman" w:hAnsi="Times New Roman" w:cs="Times New Roman"/>
          <w:sz w:val="24"/>
        </w:rPr>
        <w:t xml:space="preserve"> </w:t>
      </w:r>
      <w:r w:rsidRPr="00FA1179">
        <w:rPr>
          <w:rFonts w:ascii="Times New Roman" w:hAnsi="Times New Roman" w:cs="Times New Roman"/>
          <w:sz w:val="24"/>
        </w:rPr>
        <w:t>в размерах, предусмотренных законодательством Российской Федерации</w:t>
      </w:r>
      <w:r w:rsidR="00363821">
        <w:rPr>
          <w:rFonts w:ascii="Times New Roman" w:hAnsi="Times New Roman" w:cs="Times New Roman"/>
          <w:sz w:val="24"/>
        </w:rPr>
        <w:t>.</w:t>
      </w:r>
      <w:r w:rsidRPr="00FA1179">
        <w:rPr>
          <w:rFonts w:ascii="Times New Roman" w:hAnsi="Times New Roman" w:cs="Times New Roman"/>
          <w:sz w:val="24"/>
        </w:rPr>
        <w:t xml:space="preserve"> </w:t>
      </w:r>
    </w:p>
    <w:p w14:paraId="45F4FC51" w14:textId="77777777" w:rsidR="00252CF7" w:rsidRPr="000603CE" w:rsidRDefault="00D15C2E" w:rsidP="00DD69AC">
      <w:pPr>
        <w:pStyle w:val="a3"/>
        <w:numPr>
          <w:ilvl w:val="0"/>
          <w:numId w:val="15"/>
        </w:numPr>
        <w:tabs>
          <w:tab w:val="left" w:pos="709"/>
          <w:tab w:val="left" w:pos="1134"/>
        </w:tabs>
        <w:autoSpaceDE w:val="0"/>
        <w:autoSpaceDN w:val="0"/>
        <w:adjustRightInd w:val="0"/>
        <w:spacing w:after="120" w:line="240" w:lineRule="auto"/>
        <w:ind w:left="0" w:firstLine="567"/>
        <w:contextualSpacing w:val="0"/>
        <w:jc w:val="both"/>
        <w:rPr>
          <w:rFonts w:ascii="Times New Roman" w:hAnsi="Times New Roman" w:cs="Times New Roman"/>
          <w:sz w:val="24"/>
        </w:rPr>
      </w:pPr>
      <w:r w:rsidRPr="000603CE">
        <w:rPr>
          <w:rFonts w:ascii="Times New Roman" w:hAnsi="Times New Roman" w:cs="Times New Roman"/>
          <w:sz w:val="24"/>
        </w:rPr>
        <w:t xml:space="preserve">Расходы, понесенные Агентом в связи с выполнением условий настоящего Поручения, включены в его </w:t>
      </w:r>
      <w:r w:rsidR="007D63E9">
        <w:rPr>
          <w:rFonts w:ascii="Times New Roman" w:hAnsi="Times New Roman" w:cs="Times New Roman"/>
          <w:sz w:val="24"/>
        </w:rPr>
        <w:t xml:space="preserve">агентское </w:t>
      </w:r>
      <w:r w:rsidRPr="000603CE">
        <w:rPr>
          <w:rFonts w:ascii="Times New Roman" w:hAnsi="Times New Roman" w:cs="Times New Roman"/>
          <w:sz w:val="24"/>
        </w:rPr>
        <w:t>вознаграждение.</w:t>
      </w:r>
    </w:p>
    <w:p w14:paraId="62807DB9" w14:textId="77777777" w:rsidR="00CF2320" w:rsidRPr="00DB1B44" w:rsidRDefault="00511616" w:rsidP="00A116C2">
      <w:pPr>
        <w:pStyle w:val="a3"/>
        <w:numPr>
          <w:ilvl w:val="0"/>
          <w:numId w:val="15"/>
        </w:numPr>
        <w:tabs>
          <w:tab w:val="left" w:pos="709"/>
          <w:tab w:val="left" w:pos="1134"/>
        </w:tabs>
        <w:autoSpaceDE w:val="0"/>
        <w:autoSpaceDN w:val="0"/>
        <w:adjustRightInd w:val="0"/>
        <w:spacing w:after="120" w:line="240" w:lineRule="auto"/>
        <w:ind w:left="0" w:firstLine="567"/>
        <w:contextualSpacing w:val="0"/>
        <w:jc w:val="both"/>
        <w:rPr>
          <w:rFonts w:ascii="Times New Roman" w:hAnsi="Times New Roman" w:cs="Times New Roman"/>
          <w:sz w:val="24"/>
        </w:rPr>
      </w:pPr>
      <w:r w:rsidRPr="00DB1B44">
        <w:rPr>
          <w:rFonts w:ascii="Times New Roman" w:hAnsi="Times New Roman" w:cs="Times New Roman"/>
          <w:sz w:val="24"/>
        </w:rPr>
        <w:t>Стороны договорились</w:t>
      </w:r>
      <w:r w:rsidR="008D0634" w:rsidRPr="00DB1B44">
        <w:rPr>
          <w:rFonts w:ascii="Times New Roman" w:hAnsi="Times New Roman" w:cs="Times New Roman"/>
          <w:sz w:val="24"/>
        </w:rPr>
        <w:t>, что</w:t>
      </w:r>
      <w:r w:rsidRPr="00DB1B44">
        <w:rPr>
          <w:rFonts w:ascii="Times New Roman" w:hAnsi="Times New Roman" w:cs="Times New Roman"/>
          <w:sz w:val="24"/>
        </w:rPr>
        <w:t xml:space="preserve"> в рамках</w:t>
      </w:r>
      <w:r w:rsidR="008D0634" w:rsidRPr="00DB1B44">
        <w:rPr>
          <w:rFonts w:ascii="Times New Roman" w:hAnsi="Times New Roman" w:cs="Times New Roman"/>
          <w:sz w:val="24"/>
        </w:rPr>
        <w:t xml:space="preserve"> настоящего</w:t>
      </w:r>
      <w:r w:rsidRPr="00DB1B44">
        <w:rPr>
          <w:rFonts w:ascii="Times New Roman" w:hAnsi="Times New Roman" w:cs="Times New Roman"/>
          <w:sz w:val="24"/>
        </w:rPr>
        <w:t xml:space="preserve"> Договора </w:t>
      </w:r>
      <w:r w:rsidR="00D15C2E" w:rsidRPr="00DB1B44">
        <w:rPr>
          <w:rFonts w:ascii="Times New Roman" w:hAnsi="Times New Roman" w:cs="Times New Roman"/>
          <w:sz w:val="24"/>
        </w:rPr>
        <w:t>Отчеты и/или письменные мотивированные отказы</w:t>
      </w:r>
      <w:r w:rsidR="00A563AB" w:rsidRPr="00DB1B44">
        <w:rPr>
          <w:rFonts w:ascii="Times New Roman" w:hAnsi="Times New Roman" w:cs="Times New Roman"/>
          <w:sz w:val="24"/>
        </w:rPr>
        <w:t>, и/или</w:t>
      </w:r>
      <w:r w:rsidR="00716397" w:rsidRPr="00DB1B44">
        <w:rPr>
          <w:rFonts w:ascii="Times New Roman" w:hAnsi="Times New Roman" w:cs="Times New Roman"/>
          <w:sz w:val="24"/>
        </w:rPr>
        <w:t xml:space="preserve"> Акты об оказании услуг</w:t>
      </w:r>
      <w:r w:rsidR="008146FB" w:rsidRPr="00DB1B44">
        <w:rPr>
          <w:rFonts w:ascii="Times New Roman" w:hAnsi="Times New Roman" w:cs="Times New Roman"/>
          <w:sz w:val="24"/>
        </w:rPr>
        <w:t xml:space="preserve"> </w:t>
      </w:r>
      <w:r w:rsidR="00D11BCB" w:rsidRPr="00DB1B44">
        <w:rPr>
          <w:rFonts w:ascii="Times New Roman" w:hAnsi="Times New Roman" w:cs="Times New Roman"/>
          <w:sz w:val="24"/>
        </w:rPr>
        <w:t>и иные необходимые документы</w:t>
      </w:r>
      <w:r w:rsidR="00D15C2E" w:rsidRPr="00DB1B44">
        <w:rPr>
          <w:rFonts w:ascii="Times New Roman" w:hAnsi="Times New Roman" w:cs="Times New Roman"/>
          <w:sz w:val="24"/>
        </w:rPr>
        <w:t xml:space="preserve"> </w:t>
      </w:r>
      <w:r w:rsidRPr="00DB1B44">
        <w:rPr>
          <w:rFonts w:ascii="Times New Roman" w:hAnsi="Times New Roman" w:cs="Times New Roman"/>
          <w:sz w:val="24"/>
        </w:rPr>
        <w:t>оформляются и предоставляются в следующем виде</w:t>
      </w:r>
      <w:r w:rsidR="00CF2320" w:rsidRPr="00DB1B44">
        <w:rPr>
          <w:rFonts w:ascii="Times New Roman" w:hAnsi="Times New Roman" w:cs="Times New Roman"/>
          <w:sz w:val="24"/>
        </w:rPr>
        <w:t>:</w:t>
      </w:r>
    </w:p>
    <w:p w14:paraId="76641B4A" w14:textId="77777777" w:rsidR="00CF2320" w:rsidRPr="00DB1B44" w:rsidRDefault="00CF2320" w:rsidP="009F3D64">
      <w:pPr>
        <w:tabs>
          <w:tab w:val="left" w:pos="709"/>
          <w:tab w:val="left" w:pos="1134"/>
        </w:tabs>
        <w:autoSpaceDE w:val="0"/>
        <w:autoSpaceDN w:val="0"/>
        <w:adjustRightInd w:val="0"/>
        <w:spacing w:after="120" w:line="240" w:lineRule="auto"/>
        <w:ind w:firstLine="567"/>
        <w:jc w:val="both"/>
        <w:rPr>
          <w:rFonts w:ascii="Times New Roman" w:hAnsi="Times New Roman" w:cs="Times New Roman"/>
          <w:sz w:val="24"/>
        </w:rPr>
      </w:pPr>
      <w:r w:rsidRPr="00DB1B44">
        <w:rPr>
          <w:rFonts w:ascii="Times New Roman" w:hAnsi="Times New Roman" w:cs="Times New Roman"/>
          <w:sz w:val="24"/>
        </w:rPr>
        <w:t>-</w:t>
      </w:r>
      <w:r w:rsidR="00D15C2E" w:rsidRPr="00DB1B44">
        <w:rPr>
          <w:rFonts w:ascii="Times New Roman" w:hAnsi="Times New Roman" w:cs="Times New Roman"/>
          <w:sz w:val="24"/>
        </w:rPr>
        <w:t xml:space="preserve"> на бумажном носител</w:t>
      </w:r>
      <w:r w:rsidR="00511616" w:rsidRPr="00DB1B44">
        <w:rPr>
          <w:rFonts w:ascii="Times New Roman" w:hAnsi="Times New Roman" w:cs="Times New Roman"/>
          <w:sz w:val="24"/>
        </w:rPr>
        <w:t xml:space="preserve">е, </w:t>
      </w:r>
      <w:r w:rsidR="00D15C2E" w:rsidRPr="00DB1B44">
        <w:rPr>
          <w:rFonts w:ascii="Times New Roman" w:hAnsi="Times New Roman" w:cs="Times New Roman"/>
          <w:sz w:val="24"/>
        </w:rPr>
        <w:t>подпис</w:t>
      </w:r>
      <w:r w:rsidR="00DD1C31" w:rsidRPr="00DB1B44">
        <w:rPr>
          <w:rFonts w:ascii="Times New Roman" w:hAnsi="Times New Roman" w:cs="Times New Roman"/>
          <w:sz w:val="24"/>
        </w:rPr>
        <w:t>анные</w:t>
      </w:r>
      <w:r w:rsidR="00D15C2E" w:rsidRPr="00DB1B44">
        <w:rPr>
          <w:rFonts w:ascii="Times New Roman" w:hAnsi="Times New Roman" w:cs="Times New Roman"/>
          <w:sz w:val="24"/>
        </w:rPr>
        <w:t xml:space="preserve"> собственноручной подписью уполномоченн</w:t>
      </w:r>
      <w:r w:rsidR="00A116C2" w:rsidRPr="00DB1B44">
        <w:rPr>
          <w:rFonts w:ascii="Times New Roman" w:hAnsi="Times New Roman" w:cs="Times New Roman"/>
          <w:sz w:val="24"/>
        </w:rPr>
        <w:t>ых на это представителей Сторон</w:t>
      </w:r>
      <w:r w:rsidRPr="00DB1B44">
        <w:rPr>
          <w:rFonts w:ascii="Times New Roman" w:hAnsi="Times New Roman" w:cs="Times New Roman"/>
          <w:sz w:val="24"/>
        </w:rPr>
        <w:t>;</w:t>
      </w:r>
      <w:r w:rsidR="00A116C2" w:rsidRPr="00DB1B44">
        <w:rPr>
          <w:rFonts w:ascii="Times New Roman" w:hAnsi="Times New Roman" w:cs="Times New Roman"/>
          <w:sz w:val="24"/>
        </w:rPr>
        <w:t xml:space="preserve"> </w:t>
      </w:r>
    </w:p>
    <w:p w14:paraId="6F933228" w14:textId="77777777" w:rsidR="004C718D" w:rsidRDefault="00CF2320" w:rsidP="009F3D64">
      <w:pPr>
        <w:tabs>
          <w:tab w:val="left" w:pos="709"/>
          <w:tab w:val="left" w:pos="1134"/>
        </w:tabs>
        <w:autoSpaceDE w:val="0"/>
        <w:autoSpaceDN w:val="0"/>
        <w:adjustRightInd w:val="0"/>
        <w:spacing w:after="120" w:line="240" w:lineRule="auto"/>
        <w:ind w:firstLine="567"/>
        <w:jc w:val="both"/>
        <w:rPr>
          <w:rFonts w:ascii="Times New Roman" w:hAnsi="Times New Roman" w:cs="Times New Roman"/>
          <w:sz w:val="24"/>
          <w:szCs w:val="24"/>
        </w:rPr>
      </w:pPr>
      <w:r w:rsidRPr="00DB1B44">
        <w:rPr>
          <w:rFonts w:ascii="Times New Roman" w:hAnsi="Times New Roman" w:cs="Times New Roman"/>
          <w:sz w:val="24"/>
        </w:rPr>
        <w:t xml:space="preserve">- в </w:t>
      </w:r>
      <w:r w:rsidRPr="00DB1B44">
        <w:rPr>
          <w:rFonts w:ascii="Times New Roman" w:hAnsi="Times New Roman" w:cs="Times New Roman"/>
          <w:sz w:val="24"/>
          <w:szCs w:val="24"/>
        </w:rPr>
        <w:t xml:space="preserve">электронной форме </w:t>
      </w:r>
      <w:r w:rsidR="00623231" w:rsidRPr="00DB1B44">
        <w:rPr>
          <w:rFonts w:ascii="Times New Roman" w:hAnsi="Times New Roman" w:cs="Times New Roman"/>
          <w:sz w:val="24"/>
          <w:szCs w:val="24"/>
        </w:rPr>
        <w:t xml:space="preserve">с применением электронных подписей Сторон </w:t>
      </w:r>
      <w:r w:rsidRPr="00DB1B44">
        <w:rPr>
          <w:rFonts w:ascii="Times New Roman" w:hAnsi="Times New Roman" w:cs="Times New Roman"/>
          <w:sz w:val="24"/>
          <w:szCs w:val="24"/>
        </w:rPr>
        <w:t xml:space="preserve">при помощи </w:t>
      </w:r>
      <w:r w:rsidR="004C718D" w:rsidRPr="004C718D">
        <w:rPr>
          <w:rFonts w:ascii="Times New Roman" w:hAnsi="Times New Roman" w:cs="Times New Roman"/>
          <w:sz w:val="24"/>
          <w:szCs w:val="24"/>
        </w:rPr>
        <w:t>информационных систем согласно п. 3.9 настоящего Договора</w:t>
      </w:r>
      <w:r w:rsidR="004C718D">
        <w:rPr>
          <w:rFonts w:ascii="Times New Roman" w:hAnsi="Times New Roman" w:cs="Times New Roman"/>
          <w:sz w:val="24"/>
          <w:szCs w:val="24"/>
        </w:rPr>
        <w:t>.</w:t>
      </w:r>
    </w:p>
    <w:p w14:paraId="7AEFE2D1" w14:textId="12AED44A" w:rsidR="004C718D" w:rsidRDefault="004C718D" w:rsidP="004C718D">
      <w:pPr>
        <w:pStyle w:val="a3"/>
        <w:numPr>
          <w:ilvl w:val="0"/>
          <w:numId w:val="15"/>
        </w:numPr>
        <w:tabs>
          <w:tab w:val="left" w:pos="709"/>
          <w:tab w:val="left" w:pos="1134"/>
        </w:tabs>
        <w:autoSpaceDE w:val="0"/>
        <w:autoSpaceDN w:val="0"/>
        <w:adjustRightInd w:val="0"/>
        <w:spacing w:after="120" w:line="240" w:lineRule="auto"/>
        <w:ind w:left="0" w:firstLine="567"/>
        <w:contextualSpacing w:val="0"/>
        <w:jc w:val="both"/>
        <w:rPr>
          <w:rFonts w:ascii="Times New Roman" w:hAnsi="Times New Roman" w:cs="Times New Roman"/>
          <w:sz w:val="24"/>
          <w:szCs w:val="24"/>
        </w:rPr>
      </w:pPr>
      <w:r w:rsidRPr="004C718D">
        <w:rPr>
          <w:rFonts w:ascii="Times New Roman" w:hAnsi="Times New Roman" w:cs="Times New Roman"/>
          <w:sz w:val="24"/>
          <w:szCs w:val="24"/>
        </w:rPr>
        <w:lastRenderedPageBreak/>
        <w:t xml:space="preserve"> </w:t>
      </w:r>
      <w:r>
        <w:rPr>
          <w:rFonts w:ascii="Times New Roman" w:hAnsi="Times New Roman" w:cs="Times New Roman"/>
          <w:sz w:val="24"/>
          <w:szCs w:val="24"/>
        </w:rPr>
        <w:t>Для предоставления документов в электронном виде используются следующие информационные системы:</w:t>
      </w:r>
    </w:p>
    <w:p w14:paraId="18B0D9C0" w14:textId="6AE2758F" w:rsidR="00350F1D" w:rsidRPr="00AE5355" w:rsidRDefault="004C718D" w:rsidP="00E57A14">
      <w:pPr>
        <w:pStyle w:val="a3"/>
        <w:numPr>
          <w:ilvl w:val="0"/>
          <w:numId w:val="39"/>
        </w:numPr>
        <w:ind w:left="0" w:firstLine="567"/>
        <w:jc w:val="both"/>
        <w:rPr>
          <w:rFonts w:ascii="Times New Roman" w:hAnsi="Times New Roman" w:cs="Times New Roman"/>
          <w:sz w:val="24"/>
          <w:szCs w:val="24"/>
        </w:rPr>
      </w:pPr>
      <w:r>
        <w:rPr>
          <w:rFonts w:ascii="Times New Roman" w:hAnsi="Times New Roman" w:cs="Times New Roman"/>
          <w:sz w:val="24"/>
          <w:szCs w:val="24"/>
        </w:rPr>
        <w:t>И</w:t>
      </w:r>
      <w:r w:rsidR="00CF2320" w:rsidRPr="00E57A14">
        <w:rPr>
          <w:rFonts w:ascii="Times New Roman" w:hAnsi="Times New Roman" w:cs="Times New Roman"/>
          <w:sz w:val="24"/>
          <w:szCs w:val="24"/>
        </w:rPr>
        <w:t>нформационн</w:t>
      </w:r>
      <w:r w:rsidRPr="00E57A14">
        <w:rPr>
          <w:rFonts w:ascii="Times New Roman" w:hAnsi="Times New Roman" w:cs="Times New Roman"/>
          <w:sz w:val="24"/>
          <w:szCs w:val="24"/>
        </w:rPr>
        <w:t>ая</w:t>
      </w:r>
      <w:r w:rsidR="00CF2320" w:rsidRPr="00E57A14">
        <w:rPr>
          <w:rFonts w:ascii="Times New Roman" w:hAnsi="Times New Roman" w:cs="Times New Roman"/>
          <w:sz w:val="24"/>
          <w:szCs w:val="24"/>
        </w:rPr>
        <w:t xml:space="preserve"> систем</w:t>
      </w:r>
      <w:r w:rsidRPr="00E57A14">
        <w:rPr>
          <w:rFonts w:ascii="Times New Roman" w:hAnsi="Times New Roman" w:cs="Times New Roman"/>
          <w:sz w:val="24"/>
          <w:szCs w:val="24"/>
        </w:rPr>
        <w:t>а</w:t>
      </w:r>
      <w:r w:rsidR="00350F1D" w:rsidRPr="00350F1D">
        <w:rPr>
          <w:rFonts w:ascii="Times New Roman" w:hAnsi="Times New Roman" w:cs="Times New Roman"/>
          <w:sz w:val="24"/>
          <w:szCs w:val="24"/>
        </w:rPr>
        <w:t xml:space="preserve"> </w:t>
      </w:r>
      <w:r w:rsidR="00350F1D" w:rsidRPr="00E546A0">
        <w:rPr>
          <w:rFonts w:ascii="Times New Roman" w:hAnsi="Times New Roman" w:cs="Times New Roman"/>
          <w:sz w:val="24"/>
          <w:szCs w:val="24"/>
        </w:rPr>
        <w:t>Fintender.ru</w:t>
      </w:r>
      <w:r w:rsidR="00CF2320" w:rsidRPr="00E57A14">
        <w:rPr>
          <w:rFonts w:ascii="Times New Roman" w:hAnsi="Times New Roman" w:cs="Times New Roman"/>
          <w:sz w:val="24"/>
          <w:szCs w:val="24"/>
        </w:rPr>
        <w:t>, расположенн</w:t>
      </w:r>
      <w:r w:rsidRPr="00E57A14">
        <w:rPr>
          <w:rFonts w:ascii="Times New Roman" w:hAnsi="Times New Roman" w:cs="Times New Roman"/>
          <w:sz w:val="24"/>
          <w:szCs w:val="24"/>
        </w:rPr>
        <w:t>ая</w:t>
      </w:r>
      <w:r w:rsidR="00CF2320" w:rsidRPr="00E57A14">
        <w:rPr>
          <w:rFonts w:ascii="Times New Roman" w:hAnsi="Times New Roman" w:cs="Times New Roman"/>
          <w:sz w:val="24"/>
          <w:szCs w:val="24"/>
        </w:rPr>
        <w:t xml:space="preserve"> в сети Интернет по адресу </w:t>
      </w:r>
      <w:hyperlink r:id="rId10" w:history="1">
        <w:r w:rsidR="00CF2320" w:rsidRPr="000124D6">
          <w:t>https://fintender.ru</w:t>
        </w:r>
      </w:hyperlink>
      <w:r w:rsidR="00CF2320" w:rsidRPr="00FB1BD9">
        <w:rPr>
          <w:rFonts w:ascii="Times New Roman" w:hAnsi="Times New Roman" w:cs="Times New Roman"/>
          <w:sz w:val="24"/>
          <w:szCs w:val="24"/>
        </w:rPr>
        <w:t>.</w:t>
      </w:r>
      <w:r w:rsidRPr="00787BA1">
        <w:rPr>
          <w:rFonts w:ascii="Times New Roman" w:hAnsi="Times New Roman" w:cs="Times New Roman"/>
          <w:sz w:val="24"/>
          <w:szCs w:val="24"/>
        </w:rPr>
        <w:t xml:space="preserve"> </w:t>
      </w:r>
    </w:p>
    <w:p w14:paraId="1A7F5EC9" w14:textId="650C01E0" w:rsidR="004C718D" w:rsidRDefault="004C718D" w:rsidP="00E57A14">
      <w:pPr>
        <w:pStyle w:val="a3"/>
        <w:numPr>
          <w:ilvl w:val="0"/>
          <w:numId w:val="39"/>
        </w:numPr>
        <w:ind w:left="0" w:firstLine="567"/>
        <w:jc w:val="both"/>
        <w:rPr>
          <w:rFonts w:ascii="Times New Roman" w:hAnsi="Times New Roman" w:cs="Times New Roman"/>
          <w:sz w:val="24"/>
          <w:szCs w:val="24"/>
        </w:rPr>
      </w:pPr>
      <w:r>
        <w:rPr>
          <w:rFonts w:ascii="Times New Roman" w:hAnsi="Times New Roman" w:cs="Times New Roman"/>
          <w:sz w:val="24"/>
          <w:szCs w:val="24"/>
        </w:rPr>
        <w:t>Системы электронного документооборота Контур.Диадок</w:t>
      </w:r>
      <w:r w:rsidR="002D7372">
        <w:rPr>
          <w:rFonts w:ascii="Times New Roman" w:hAnsi="Times New Roman" w:cs="Times New Roman"/>
          <w:sz w:val="24"/>
          <w:szCs w:val="24"/>
        </w:rPr>
        <w:t>.</w:t>
      </w:r>
    </w:p>
    <w:p w14:paraId="776B6494" w14:textId="2D15BF34" w:rsidR="002D7372" w:rsidRDefault="002D7372" w:rsidP="00E57A14">
      <w:pPr>
        <w:pStyle w:val="a3"/>
        <w:numPr>
          <w:ilvl w:val="0"/>
          <w:numId w:val="39"/>
        </w:numPr>
        <w:spacing w:after="12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Други</w:t>
      </w:r>
      <w:r w:rsidR="00350F1D">
        <w:rPr>
          <w:rFonts w:ascii="Times New Roman" w:hAnsi="Times New Roman" w:cs="Times New Roman"/>
          <w:sz w:val="24"/>
          <w:szCs w:val="24"/>
        </w:rPr>
        <w:t>е</w:t>
      </w:r>
      <w:r>
        <w:rPr>
          <w:rFonts w:ascii="Times New Roman" w:hAnsi="Times New Roman" w:cs="Times New Roman"/>
          <w:sz w:val="24"/>
          <w:szCs w:val="24"/>
        </w:rPr>
        <w:t xml:space="preserve"> информационны</w:t>
      </w:r>
      <w:r w:rsidR="00350F1D">
        <w:rPr>
          <w:rFonts w:ascii="Times New Roman" w:hAnsi="Times New Roman" w:cs="Times New Roman"/>
          <w:sz w:val="24"/>
          <w:szCs w:val="24"/>
        </w:rPr>
        <w:t>е</w:t>
      </w:r>
      <w:r>
        <w:rPr>
          <w:rFonts w:ascii="Times New Roman" w:hAnsi="Times New Roman" w:cs="Times New Roman"/>
          <w:sz w:val="24"/>
          <w:szCs w:val="24"/>
        </w:rPr>
        <w:t xml:space="preserve"> систем</w:t>
      </w:r>
      <w:r w:rsidR="00350F1D">
        <w:rPr>
          <w:rFonts w:ascii="Times New Roman" w:hAnsi="Times New Roman" w:cs="Times New Roman"/>
          <w:sz w:val="24"/>
          <w:szCs w:val="24"/>
        </w:rPr>
        <w:t>ы</w:t>
      </w:r>
      <w:r>
        <w:rPr>
          <w:rFonts w:ascii="Times New Roman" w:hAnsi="Times New Roman" w:cs="Times New Roman"/>
          <w:sz w:val="24"/>
          <w:szCs w:val="24"/>
        </w:rPr>
        <w:t>, согласованны</w:t>
      </w:r>
      <w:r w:rsidR="00350F1D">
        <w:rPr>
          <w:rFonts w:ascii="Times New Roman" w:hAnsi="Times New Roman" w:cs="Times New Roman"/>
          <w:sz w:val="24"/>
          <w:szCs w:val="24"/>
        </w:rPr>
        <w:t>е с</w:t>
      </w:r>
      <w:r>
        <w:rPr>
          <w:rFonts w:ascii="Times New Roman" w:hAnsi="Times New Roman" w:cs="Times New Roman"/>
          <w:sz w:val="24"/>
          <w:szCs w:val="24"/>
        </w:rPr>
        <w:t xml:space="preserve"> Банком.</w:t>
      </w:r>
    </w:p>
    <w:p w14:paraId="64260320" w14:textId="77777777" w:rsidR="00A116C2" w:rsidRPr="00DB1B44" w:rsidRDefault="00A116C2" w:rsidP="00A116C2">
      <w:pPr>
        <w:pStyle w:val="a3"/>
        <w:numPr>
          <w:ilvl w:val="0"/>
          <w:numId w:val="15"/>
        </w:numPr>
        <w:tabs>
          <w:tab w:val="left" w:pos="709"/>
          <w:tab w:val="left" w:pos="1134"/>
        </w:tabs>
        <w:autoSpaceDE w:val="0"/>
        <w:autoSpaceDN w:val="0"/>
        <w:adjustRightInd w:val="0"/>
        <w:spacing w:after="120" w:line="240" w:lineRule="auto"/>
        <w:ind w:left="0" w:firstLine="567"/>
        <w:contextualSpacing w:val="0"/>
        <w:jc w:val="both"/>
        <w:rPr>
          <w:rFonts w:ascii="Times New Roman" w:hAnsi="Times New Roman" w:cs="Times New Roman"/>
          <w:sz w:val="24"/>
        </w:rPr>
      </w:pPr>
      <w:r w:rsidRPr="00DB1B44">
        <w:rPr>
          <w:rFonts w:ascii="Times New Roman" w:hAnsi="Times New Roman" w:cs="Times New Roman"/>
          <w:sz w:val="24"/>
        </w:rPr>
        <w:t xml:space="preserve">Стороны договорились </w:t>
      </w:r>
      <w:r w:rsidR="00D4124A" w:rsidRPr="00DB1B44">
        <w:rPr>
          <w:rFonts w:ascii="Times New Roman" w:hAnsi="Times New Roman" w:cs="Times New Roman"/>
          <w:sz w:val="24"/>
        </w:rPr>
        <w:t xml:space="preserve">в рамках </w:t>
      </w:r>
      <w:r w:rsidR="008D0634" w:rsidRPr="00DB1B44">
        <w:rPr>
          <w:rFonts w:ascii="Times New Roman" w:hAnsi="Times New Roman" w:cs="Times New Roman"/>
          <w:sz w:val="24"/>
        </w:rPr>
        <w:t xml:space="preserve">настоящего </w:t>
      </w:r>
      <w:r w:rsidR="00D4124A" w:rsidRPr="00DB1B44">
        <w:rPr>
          <w:rFonts w:ascii="Times New Roman" w:hAnsi="Times New Roman" w:cs="Times New Roman"/>
          <w:sz w:val="24"/>
        </w:rPr>
        <w:t xml:space="preserve">Договора </w:t>
      </w:r>
      <w:r w:rsidRPr="00DB1B44">
        <w:rPr>
          <w:rFonts w:ascii="Times New Roman" w:hAnsi="Times New Roman" w:cs="Times New Roman"/>
          <w:sz w:val="24"/>
        </w:rPr>
        <w:t xml:space="preserve">осуществлять обмен счетами и счетами-фактурами, оформленными на бумажных носителях. При наличии у Сторон совместимых технических средств и возможностей для приема и обработки счетов-фактур в соответствии с установленными законодательством </w:t>
      </w:r>
      <w:hyperlink r:id="rId11" w:history="1">
        <w:r w:rsidRPr="00DB1B44">
          <w:rPr>
            <w:rFonts w:ascii="Times New Roman" w:hAnsi="Times New Roman" w:cs="Times New Roman"/>
            <w:sz w:val="24"/>
          </w:rPr>
          <w:t>форматами</w:t>
        </w:r>
      </w:hyperlink>
      <w:r w:rsidRPr="00DB1B44">
        <w:rPr>
          <w:rFonts w:ascii="Times New Roman" w:hAnsi="Times New Roman" w:cs="Times New Roman"/>
          <w:sz w:val="24"/>
        </w:rPr>
        <w:t xml:space="preserve"> и </w:t>
      </w:r>
      <w:hyperlink r:id="rId12" w:history="1">
        <w:r w:rsidRPr="00DB1B44">
          <w:rPr>
            <w:rFonts w:ascii="Times New Roman" w:hAnsi="Times New Roman" w:cs="Times New Roman"/>
            <w:sz w:val="24"/>
          </w:rPr>
          <w:t>порядком</w:t>
        </w:r>
      </w:hyperlink>
      <w:r w:rsidRPr="00DB1B44">
        <w:rPr>
          <w:rFonts w:ascii="Times New Roman" w:hAnsi="Times New Roman" w:cs="Times New Roman"/>
          <w:sz w:val="24"/>
        </w:rPr>
        <w:t xml:space="preserve">, счета и счета-фактуры могут быть оформлены и подписаны в электронной форме с применением электронных подписей Сторон. </w:t>
      </w:r>
    </w:p>
    <w:p w14:paraId="2152D258" w14:textId="77777777" w:rsidR="00252CF7" w:rsidRPr="000603CE" w:rsidRDefault="00D15C2E" w:rsidP="00DD69AC">
      <w:pPr>
        <w:pStyle w:val="a3"/>
        <w:numPr>
          <w:ilvl w:val="0"/>
          <w:numId w:val="15"/>
        </w:numPr>
        <w:tabs>
          <w:tab w:val="left" w:pos="709"/>
          <w:tab w:val="left" w:pos="1134"/>
        </w:tabs>
        <w:autoSpaceDE w:val="0"/>
        <w:autoSpaceDN w:val="0"/>
        <w:adjustRightInd w:val="0"/>
        <w:spacing w:after="120" w:line="240" w:lineRule="auto"/>
        <w:ind w:left="0" w:firstLine="567"/>
        <w:contextualSpacing w:val="0"/>
        <w:jc w:val="both"/>
        <w:rPr>
          <w:rFonts w:ascii="Times New Roman" w:hAnsi="Times New Roman" w:cs="Times New Roman"/>
          <w:sz w:val="24"/>
        </w:rPr>
      </w:pPr>
      <w:r w:rsidRPr="000603CE">
        <w:rPr>
          <w:rFonts w:ascii="Times New Roman" w:hAnsi="Times New Roman" w:cs="Times New Roman"/>
          <w:sz w:val="24"/>
        </w:rPr>
        <w:t xml:space="preserve">Валютой, используемой для расчетов, является рубль Российской Федерации. </w:t>
      </w:r>
    </w:p>
    <w:p w14:paraId="015C4D25" w14:textId="77777777" w:rsidR="00FD7996" w:rsidRPr="000603CE" w:rsidRDefault="00D15C2E" w:rsidP="00DD69AC">
      <w:pPr>
        <w:pStyle w:val="a3"/>
        <w:numPr>
          <w:ilvl w:val="0"/>
          <w:numId w:val="15"/>
        </w:numPr>
        <w:tabs>
          <w:tab w:val="left" w:pos="709"/>
          <w:tab w:val="left" w:pos="1134"/>
        </w:tabs>
        <w:autoSpaceDE w:val="0"/>
        <w:autoSpaceDN w:val="0"/>
        <w:adjustRightInd w:val="0"/>
        <w:spacing w:after="120" w:line="240" w:lineRule="auto"/>
        <w:ind w:left="0" w:firstLine="567"/>
        <w:contextualSpacing w:val="0"/>
        <w:jc w:val="both"/>
        <w:rPr>
          <w:rFonts w:ascii="Times New Roman" w:hAnsi="Times New Roman" w:cs="Times New Roman"/>
          <w:sz w:val="24"/>
        </w:rPr>
      </w:pPr>
      <w:r w:rsidRPr="000603CE">
        <w:rPr>
          <w:rFonts w:ascii="Times New Roman" w:hAnsi="Times New Roman" w:cs="Times New Roman"/>
          <w:sz w:val="24"/>
        </w:rPr>
        <w:t>Моментом оплаты считается день списания денежных средств с корреспондентского счета Банка</w:t>
      </w:r>
      <w:r w:rsidR="002E4CCE">
        <w:rPr>
          <w:rFonts w:ascii="Times New Roman" w:hAnsi="Times New Roman" w:cs="Times New Roman"/>
          <w:sz w:val="24"/>
        </w:rPr>
        <w:t>.</w:t>
      </w:r>
    </w:p>
    <w:p w14:paraId="4D082961" w14:textId="77777777" w:rsidR="00801753" w:rsidRPr="00E53569" w:rsidRDefault="00801753" w:rsidP="00DD69AC">
      <w:pPr>
        <w:autoSpaceDE w:val="0"/>
        <w:autoSpaceDN w:val="0"/>
        <w:adjustRightInd w:val="0"/>
        <w:spacing w:before="120" w:after="120" w:line="240" w:lineRule="auto"/>
        <w:jc w:val="center"/>
        <w:outlineLvl w:val="0"/>
        <w:rPr>
          <w:rFonts w:ascii="Times New Roman" w:hAnsi="Times New Roman" w:cs="Times New Roman"/>
          <w:sz w:val="24"/>
          <w:szCs w:val="24"/>
        </w:rPr>
      </w:pPr>
      <w:r w:rsidRPr="00E53569">
        <w:rPr>
          <w:rFonts w:ascii="Times New Roman" w:hAnsi="Times New Roman" w:cs="Times New Roman"/>
          <w:sz w:val="24"/>
          <w:szCs w:val="24"/>
        </w:rPr>
        <w:t>4. ОТВЕТСТВЕННОСТЬ СТОРОН</w:t>
      </w:r>
    </w:p>
    <w:p w14:paraId="4D285D22" w14:textId="77777777" w:rsidR="00BE3FA1" w:rsidRPr="00DD69AC" w:rsidRDefault="00801753" w:rsidP="00DD69AC">
      <w:pPr>
        <w:pStyle w:val="a3"/>
        <w:numPr>
          <w:ilvl w:val="0"/>
          <w:numId w:val="20"/>
        </w:numPr>
        <w:tabs>
          <w:tab w:val="left" w:pos="1134"/>
        </w:tabs>
        <w:spacing w:after="120" w:line="240" w:lineRule="auto"/>
        <w:ind w:left="0" w:firstLine="567"/>
        <w:contextualSpacing w:val="0"/>
        <w:jc w:val="both"/>
        <w:rPr>
          <w:rFonts w:ascii="Times New Roman" w:hAnsi="Times New Roman" w:cs="Times New Roman"/>
          <w:sz w:val="24"/>
        </w:rPr>
      </w:pPr>
      <w:r w:rsidRPr="00DD69AC">
        <w:rPr>
          <w:rFonts w:ascii="Times New Roman" w:hAnsi="Times New Roman" w:cs="Times New Roman"/>
          <w:sz w:val="24"/>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2089C010" w14:textId="77777777" w:rsidR="006301F2" w:rsidRDefault="006301F2" w:rsidP="003F0F7E">
      <w:pPr>
        <w:pStyle w:val="a3"/>
        <w:numPr>
          <w:ilvl w:val="0"/>
          <w:numId w:val="20"/>
        </w:numPr>
        <w:tabs>
          <w:tab w:val="left" w:pos="1134"/>
        </w:tabs>
        <w:spacing w:after="120" w:line="240" w:lineRule="auto"/>
        <w:ind w:left="0" w:firstLine="567"/>
        <w:contextualSpacing w:val="0"/>
        <w:jc w:val="both"/>
        <w:rPr>
          <w:rFonts w:ascii="Times New Roman" w:hAnsi="Times New Roman" w:cs="Times New Roman"/>
          <w:sz w:val="24"/>
        </w:rPr>
      </w:pPr>
      <w:bookmarkStart w:id="5" w:name="_ref_30338701"/>
      <w:r w:rsidRPr="00BE3FA1">
        <w:rPr>
          <w:rFonts w:ascii="Times New Roman" w:hAnsi="Times New Roman" w:cs="Times New Roman"/>
          <w:sz w:val="24"/>
        </w:rPr>
        <w:t>В случае нарушения Агентом обязательств по настоящему Соглашению Банк вправе требовать возмещения только реального ущерба. Упущенная выгода возмещению не подлежит.</w:t>
      </w:r>
      <w:bookmarkEnd w:id="5"/>
    </w:p>
    <w:p w14:paraId="5F99F011" w14:textId="77777777" w:rsidR="006301F2" w:rsidRDefault="006301F2" w:rsidP="003F0F7E">
      <w:pPr>
        <w:pStyle w:val="a3"/>
        <w:numPr>
          <w:ilvl w:val="0"/>
          <w:numId w:val="20"/>
        </w:numPr>
        <w:tabs>
          <w:tab w:val="left" w:pos="1134"/>
        </w:tabs>
        <w:spacing w:after="120" w:line="240" w:lineRule="auto"/>
        <w:ind w:left="0" w:firstLine="567"/>
        <w:contextualSpacing w:val="0"/>
        <w:jc w:val="both"/>
        <w:rPr>
          <w:rFonts w:ascii="Times New Roman" w:hAnsi="Times New Roman" w:cs="Times New Roman"/>
          <w:sz w:val="24"/>
        </w:rPr>
      </w:pPr>
      <w:bookmarkStart w:id="6" w:name="_ref_30338702"/>
      <w:r w:rsidRPr="00BE3FA1">
        <w:rPr>
          <w:rFonts w:ascii="Times New Roman" w:hAnsi="Times New Roman" w:cs="Times New Roman"/>
          <w:sz w:val="24"/>
        </w:rPr>
        <w:t xml:space="preserve">Взыскание неустойки с </w:t>
      </w:r>
      <w:bookmarkEnd w:id="6"/>
      <w:r w:rsidRPr="00BE3FA1">
        <w:rPr>
          <w:rFonts w:ascii="Times New Roman" w:hAnsi="Times New Roman" w:cs="Times New Roman"/>
          <w:sz w:val="24"/>
        </w:rPr>
        <w:t>Банка.</w:t>
      </w:r>
    </w:p>
    <w:p w14:paraId="2F9B963E" w14:textId="77777777" w:rsidR="006301F2" w:rsidRDefault="006301F2" w:rsidP="003F0F7E">
      <w:pPr>
        <w:pStyle w:val="a3"/>
        <w:numPr>
          <w:ilvl w:val="2"/>
          <w:numId w:val="21"/>
        </w:numPr>
        <w:tabs>
          <w:tab w:val="left" w:pos="1134"/>
        </w:tabs>
        <w:spacing w:after="120" w:line="240" w:lineRule="auto"/>
        <w:ind w:left="0" w:firstLine="566"/>
        <w:contextualSpacing w:val="0"/>
        <w:jc w:val="both"/>
        <w:rPr>
          <w:rFonts w:ascii="Times New Roman" w:hAnsi="Times New Roman" w:cs="Times New Roman"/>
          <w:sz w:val="24"/>
        </w:rPr>
      </w:pPr>
      <w:bookmarkStart w:id="7" w:name="_ref_30338704"/>
      <w:r w:rsidRPr="00BE3FA1">
        <w:rPr>
          <w:rFonts w:ascii="Times New Roman" w:hAnsi="Times New Roman" w:cs="Times New Roman"/>
          <w:sz w:val="24"/>
        </w:rPr>
        <w:t>В случае просрочки Банком уплаты вознаграждения Агент вправе потребовать уплаты процентов за пользование чужими денежными средствами в размере и порядке, установленном действующим законодательством РФ.</w:t>
      </w:r>
      <w:bookmarkStart w:id="8" w:name="_ref_30338710"/>
      <w:bookmarkEnd w:id="7"/>
    </w:p>
    <w:p w14:paraId="7EDF88BC" w14:textId="77777777" w:rsidR="006301F2" w:rsidRDefault="006301F2" w:rsidP="003F0F7E">
      <w:pPr>
        <w:pStyle w:val="a3"/>
        <w:numPr>
          <w:ilvl w:val="0"/>
          <w:numId w:val="20"/>
        </w:numPr>
        <w:tabs>
          <w:tab w:val="left" w:pos="1134"/>
        </w:tabs>
        <w:spacing w:after="120" w:line="240" w:lineRule="auto"/>
        <w:ind w:left="0" w:firstLine="567"/>
        <w:contextualSpacing w:val="0"/>
        <w:jc w:val="both"/>
        <w:rPr>
          <w:rFonts w:ascii="Times New Roman" w:hAnsi="Times New Roman" w:cs="Times New Roman"/>
          <w:sz w:val="24"/>
        </w:rPr>
      </w:pPr>
      <w:bookmarkStart w:id="9" w:name="_ref_30338711"/>
      <w:bookmarkEnd w:id="8"/>
      <w:r w:rsidRPr="00BE3FA1">
        <w:rPr>
          <w:rFonts w:ascii="Times New Roman" w:hAnsi="Times New Roman" w:cs="Times New Roman"/>
          <w:sz w:val="24"/>
        </w:rPr>
        <w:t>Агент вправе потребовать взыскания с Банка убытков только в части, не покрытой неустойкой и штрафами.</w:t>
      </w:r>
      <w:bookmarkEnd w:id="9"/>
    </w:p>
    <w:p w14:paraId="608D87AF" w14:textId="77777777" w:rsidR="00692AA4" w:rsidRDefault="006301F2" w:rsidP="003F0F7E">
      <w:pPr>
        <w:pStyle w:val="a3"/>
        <w:numPr>
          <w:ilvl w:val="0"/>
          <w:numId w:val="20"/>
        </w:numPr>
        <w:tabs>
          <w:tab w:val="left" w:pos="1134"/>
        </w:tabs>
        <w:spacing w:after="120" w:line="240" w:lineRule="auto"/>
        <w:ind w:left="0" w:firstLine="567"/>
        <w:contextualSpacing w:val="0"/>
        <w:jc w:val="both"/>
        <w:rPr>
          <w:rFonts w:ascii="Times New Roman" w:hAnsi="Times New Roman" w:cs="Times New Roman"/>
          <w:sz w:val="24"/>
        </w:rPr>
      </w:pPr>
      <w:r w:rsidRPr="00BE3FA1">
        <w:rPr>
          <w:rFonts w:ascii="Times New Roman" w:hAnsi="Times New Roman" w:cs="Times New Roman"/>
          <w:sz w:val="24"/>
        </w:rPr>
        <w:t>В случае нарушения Банком обязательств по настоящему Соглашению Агент вправе требовать возмещения только реального ущерба. Упущенная</w:t>
      </w:r>
      <w:r w:rsidR="00692AA4">
        <w:rPr>
          <w:rFonts w:ascii="Times New Roman" w:hAnsi="Times New Roman" w:cs="Times New Roman"/>
          <w:sz w:val="24"/>
        </w:rPr>
        <w:t xml:space="preserve"> выгода возмещению не подлежит.</w:t>
      </w:r>
    </w:p>
    <w:p w14:paraId="309B3A4A" w14:textId="77777777" w:rsidR="003F59CD" w:rsidRPr="00692AA4" w:rsidRDefault="003F59CD" w:rsidP="003F0F7E">
      <w:pPr>
        <w:pStyle w:val="a3"/>
        <w:numPr>
          <w:ilvl w:val="0"/>
          <w:numId w:val="20"/>
        </w:numPr>
        <w:tabs>
          <w:tab w:val="left" w:pos="1134"/>
        </w:tabs>
        <w:spacing w:after="120" w:line="240" w:lineRule="auto"/>
        <w:ind w:left="0" w:firstLine="567"/>
        <w:contextualSpacing w:val="0"/>
        <w:jc w:val="both"/>
        <w:rPr>
          <w:rFonts w:ascii="Times New Roman" w:hAnsi="Times New Roman" w:cs="Times New Roman"/>
          <w:sz w:val="24"/>
        </w:rPr>
      </w:pPr>
      <w:r w:rsidRPr="00692AA4">
        <w:rPr>
          <w:rFonts w:ascii="Times New Roman" w:hAnsi="Times New Roman" w:cs="Times New Roman"/>
          <w:sz w:val="24"/>
        </w:rPr>
        <w:t xml:space="preserve">В случае нарушения одной из Сторон условий </w:t>
      </w:r>
      <w:r w:rsidR="00692AA4">
        <w:rPr>
          <w:rFonts w:ascii="Times New Roman" w:hAnsi="Times New Roman" w:cs="Times New Roman"/>
          <w:sz w:val="24"/>
        </w:rPr>
        <w:t>настоящего Договора</w:t>
      </w:r>
      <w:r w:rsidRPr="00692AA4">
        <w:rPr>
          <w:rFonts w:ascii="Times New Roman" w:hAnsi="Times New Roman" w:cs="Times New Roman"/>
          <w:sz w:val="24"/>
        </w:rPr>
        <w:t>, другая Сторона оставляет за собой право прекратить выполнение принятых на себя обязательств, до устранения нарушений Стороной, допустившей такое нарушение, при условии направления письменного предварительного уведомления в адрес Стороны, нарушившей обязательства, не позднее, чем за 3 (Три) рабочих дня до даты предполагаемого прекращения.</w:t>
      </w:r>
    </w:p>
    <w:p w14:paraId="4E17EA12" w14:textId="77777777" w:rsidR="003F59CD" w:rsidRPr="00692AA4" w:rsidRDefault="003F59CD" w:rsidP="003F0F7E">
      <w:pPr>
        <w:pStyle w:val="a3"/>
        <w:numPr>
          <w:ilvl w:val="0"/>
          <w:numId w:val="20"/>
        </w:numPr>
        <w:tabs>
          <w:tab w:val="left" w:pos="1134"/>
        </w:tabs>
        <w:spacing w:after="120" w:line="240" w:lineRule="auto"/>
        <w:ind w:left="0" w:firstLine="567"/>
        <w:contextualSpacing w:val="0"/>
        <w:jc w:val="both"/>
        <w:rPr>
          <w:rFonts w:ascii="Times New Roman" w:hAnsi="Times New Roman" w:cs="Times New Roman"/>
          <w:sz w:val="24"/>
        </w:rPr>
      </w:pPr>
      <w:bookmarkStart w:id="10" w:name="_ref_30338715"/>
      <w:r w:rsidRPr="00692AA4">
        <w:rPr>
          <w:rFonts w:ascii="Times New Roman" w:hAnsi="Times New Roman" w:cs="Times New Roman"/>
          <w:sz w:val="24"/>
        </w:rPr>
        <w:t>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работ, услуг, отсутствие у должника необходимых денежных средств.</w:t>
      </w:r>
      <w:bookmarkEnd w:id="10"/>
    </w:p>
    <w:p w14:paraId="067B8F6E" w14:textId="77777777" w:rsidR="003B6CCD" w:rsidRPr="003B6CCD" w:rsidRDefault="003B6CCD" w:rsidP="003F0F7E">
      <w:pPr>
        <w:pStyle w:val="a3"/>
        <w:numPr>
          <w:ilvl w:val="0"/>
          <w:numId w:val="20"/>
        </w:numPr>
        <w:tabs>
          <w:tab w:val="left" w:pos="1134"/>
        </w:tabs>
        <w:spacing w:after="120" w:line="240" w:lineRule="auto"/>
        <w:ind w:left="0" w:firstLine="567"/>
        <w:contextualSpacing w:val="0"/>
        <w:jc w:val="both"/>
        <w:rPr>
          <w:rFonts w:ascii="Times New Roman" w:hAnsi="Times New Roman" w:cs="Times New Roman"/>
          <w:sz w:val="24"/>
        </w:rPr>
      </w:pPr>
      <w:r w:rsidRPr="003B6CCD">
        <w:rPr>
          <w:rFonts w:ascii="Times New Roman" w:hAnsi="Times New Roman" w:cs="Times New Roman"/>
          <w:sz w:val="24"/>
        </w:rPr>
        <w:t>Настоящим Агент подтверждает, что:</w:t>
      </w:r>
    </w:p>
    <w:p w14:paraId="4D3A2F19" w14:textId="77777777" w:rsidR="003B6CCD" w:rsidRPr="003B6CCD" w:rsidRDefault="003B6CCD" w:rsidP="003F0F7E">
      <w:pPr>
        <w:spacing w:after="120" w:line="240" w:lineRule="auto"/>
        <w:ind w:firstLine="567"/>
        <w:jc w:val="both"/>
        <w:rPr>
          <w:rFonts w:ascii="Times New Roman" w:hAnsi="Times New Roman" w:cs="Times New Roman"/>
          <w:sz w:val="24"/>
        </w:rPr>
      </w:pPr>
      <w:r>
        <w:rPr>
          <w:rFonts w:ascii="Times New Roman" w:hAnsi="Times New Roman" w:cs="Times New Roman"/>
          <w:sz w:val="24"/>
        </w:rPr>
        <w:t>4.8</w:t>
      </w:r>
      <w:r w:rsidRPr="003B6CCD">
        <w:rPr>
          <w:rFonts w:ascii="Times New Roman" w:hAnsi="Times New Roman" w:cs="Times New Roman"/>
          <w:sz w:val="24"/>
        </w:rPr>
        <w:t>.</w:t>
      </w:r>
      <w:r>
        <w:rPr>
          <w:rFonts w:ascii="Times New Roman" w:hAnsi="Times New Roman" w:cs="Times New Roman"/>
          <w:sz w:val="24"/>
        </w:rPr>
        <w:t>1.</w:t>
      </w:r>
      <w:r w:rsidRPr="003B6CCD">
        <w:rPr>
          <w:rFonts w:ascii="Times New Roman" w:hAnsi="Times New Roman" w:cs="Times New Roman"/>
          <w:sz w:val="24"/>
        </w:rPr>
        <w:t xml:space="preserve"> он предпринял все необходимые меры для обеспечения соблюдения прав лиц, чьи персональные данные содержатся в документах и сведениях, предоставленных Агентом </w:t>
      </w:r>
      <w:r w:rsidRPr="003B6CCD">
        <w:rPr>
          <w:rFonts w:ascii="Times New Roman" w:hAnsi="Times New Roman" w:cs="Times New Roman"/>
          <w:sz w:val="24"/>
        </w:rPr>
        <w:lastRenderedPageBreak/>
        <w:t>(сообщенных) Банку, в том числе: уведомил указанных лиц об обработке их персональных данных, о целях, способах и основаниях обработки данных, а также о предполагаемых пользователях данных и получил их согласие на такую обработку, а также предоставил указанным лицам информацию о Банке, осуществляющем обработку их персональных данных;</w:t>
      </w:r>
    </w:p>
    <w:p w14:paraId="4C2DBE81" w14:textId="77777777" w:rsidR="003B6CCD" w:rsidRDefault="003B6CCD" w:rsidP="003F0F7E">
      <w:pPr>
        <w:spacing w:after="120" w:line="240" w:lineRule="auto"/>
        <w:ind w:firstLine="567"/>
        <w:jc w:val="both"/>
        <w:rPr>
          <w:rFonts w:ascii="Times New Roman" w:hAnsi="Times New Roman" w:cs="Times New Roman"/>
          <w:sz w:val="24"/>
        </w:rPr>
      </w:pPr>
      <w:r>
        <w:rPr>
          <w:rFonts w:ascii="Times New Roman" w:hAnsi="Times New Roman" w:cs="Times New Roman"/>
          <w:sz w:val="24"/>
        </w:rPr>
        <w:t>4.8.2</w:t>
      </w:r>
      <w:r w:rsidRPr="003B6CCD">
        <w:rPr>
          <w:rFonts w:ascii="Times New Roman" w:hAnsi="Times New Roman" w:cs="Times New Roman"/>
          <w:sz w:val="24"/>
        </w:rPr>
        <w:t>. передача Банку персональных данных осуществляется на основании должным образом полученного согласия субъекта таких данных в соответствии с Федеральным законом от 27.07.2006 г. №152-ФЗ «О персональных данных» и Агент обязуется предоставить по запросу Банка письменное согласие лица на обработку и передачу персональных данных Банку</w:t>
      </w:r>
    </w:p>
    <w:p w14:paraId="11F22E56" w14:textId="77777777" w:rsidR="007E571B" w:rsidRPr="007E571B" w:rsidRDefault="007E571B" w:rsidP="000124D6">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4.9. </w:t>
      </w:r>
      <w:r w:rsidRPr="007E571B">
        <w:rPr>
          <w:rFonts w:ascii="Times New Roman" w:hAnsi="Times New Roman" w:cs="Times New Roman"/>
          <w:sz w:val="24"/>
        </w:rPr>
        <w:t>При заключении, исполнении, изменении и расторжении настоящего Договора / Соглашения Стороны принимают на себя следующие обязательства:</w:t>
      </w:r>
    </w:p>
    <w:p w14:paraId="12E85A0F" w14:textId="77777777" w:rsidR="007E571B" w:rsidRPr="007E571B" w:rsidRDefault="007E571B" w:rsidP="000124D6">
      <w:pPr>
        <w:spacing w:after="0" w:line="240" w:lineRule="auto"/>
        <w:ind w:firstLine="567"/>
        <w:jc w:val="both"/>
        <w:rPr>
          <w:rFonts w:ascii="Times New Roman" w:hAnsi="Times New Roman" w:cs="Times New Roman"/>
          <w:sz w:val="24"/>
        </w:rPr>
      </w:pPr>
      <w:r w:rsidRPr="007E571B">
        <w:rPr>
          <w:rFonts w:ascii="Times New Roman" w:hAnsi="Times New Roman" w:cs="Times New Roman"/>
          <w:sz w:val="24"/>
        </w:rPr>
        <w:t>Стороны, их уполномоченные представители и сотрудники, посредники соблюдают нормы законодательства Российской Федерации по противодействию коррупции.</w:t>
      </w:r>
    </w:p>
    <w:p w14:paraId="76D3A97E" w14:textId="77777777" w:rsidR="007E571B" w:rsidRPr="007E571B" w:rsidRDefault="007E571B" w:rsidP="000124D6">
      <w:pPr>
        <w:spacing w:after="0" w:line="240" w:lineRule="auto"/>
        <w:ind w:firstLine="567"/>
        <w:jc w:val="both"/>
        <w:rPr>
          <w:rFonts w:ascii="Times New Roman" w:hAnsi="Times New Roman" w:cs="Times New Roman"/>
          <w:sz w:val="24"/>
        </w:rPr>
      </w:pPr>
      <w:r w:rsidRPr="007E571B">
        <w:rPr>
          <w:rFonts w:ascii="Times New Roman" w:hAnsi="Times New Roman" w:cs="Times New Roman"/>
          <w:sz w:val="24"/>
        </w:rPr>
        <w:t>Стороны не осуществляют действия, квалифицируемые применимым для целей Договора законодательством РФ и применимыми международными нормами как коррупционные и направленные на стимулирование сотрудников или представителей другой Стороны в том числе путем дачи взятки, коммерческого подкупа, предоставления подарков, безвозмездного выполнения в их адрес работ (услуг) и любыми другими способами, совершать действия в пользу стимулирующей Стороны, в том числе такие действия, как предоставление неоправданных преимуществ по сравнению с другими контрагентами; ускорение или изменение существующих процедур; иные действия, выполняемые Стороной/ее сотрудником в рамках своих должностных обязанностей, но идущие вразрез с принципами добросовестности, а также прозрачности и открытости взаимоотношений между Сторонами.</w:t>
      </w:r>
    </w:p>
    <w:p w14:paraId="311A41E2" w14:textId="77777777" w:rsidR="007E571B" w:rsidRPr="007E571B" w:rsidRDefault="007E571B" w:rsidP="000124D6">
      <w:pPr>
        <w:spacing w:after="0" w:line="240" w:lineRule="auto"/>
        <w:ind w:firstLine="567"/>
        <w:jc w:val="both"/>
        <w:rPr>
          <w:rFonts w:ascii="Times New Roman" w:hAnsi="Times New Roman" w:cs="Times New Roman"/>
          <w:sz w:val="24"/>
        </w:rPr>
      </w:pPr>
      <w:r w:rsidRPr="007E571B">
        <w:rPr>
          <w:rFonts w:ascii="Times New Roman" w:hAnsi="Times New Roman" w:cs="Times New Roman"/>
          <w:sz w:val="24"/>
        </w:rPr>
        <w:t>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обязуются оказывать взаимное содействие друг другу в целях предотвращения коррупции.</w:t>
      </w:r>
    </w:p>
    <w:p w14:paraId="575E3F5C" w14:textId="77777777" w:rsidR="007E571B" w:rsidRPr="007E571B" w:rsidRDefault="007E571B" w:rsidP="000124D6">
      <w:pPr>
        <w:spacing w:after="0" w:line="240" w:lineRule="auto"/>
        <w:ind w:firstLine="567"/>
        <w:jc w:val="both"/>
        <w:rPr>
          <w:rFonts w:ascii="Times New Roman" w:hAnsi="Times New Roman" w:cs="Times New Roman"/>
          <w:sz w:val="24"/>
        </w:rPr>
      </w:pPr>
      <w:r w:rsidRPr="007E571B">
        <w:rPr>
          <w:rFonts w:ascii="Times New Roman" w:hAnsi="Times New Roman" w:cs="Times New Roman"/>
          <w:sz w:val="24"/>
        </w:rPr>
        <w:t>В случае возникновения у Стороны подозрений, что произошло или может произойти нарушение каких-либо положений настоящего пункта, такая Сторона обязуется уведомить другую Сторону в письменной форме, сославшись на факты или предоставив материалы, подтверждающие, что произошло или может произойти нарушение каких-либо положений настоящего пункта другой Стороной.</w:t>
      </w:r>
    </w:p>
    <w:p w14:paraId="55B19878" w14:textId="77777777" w:rsidR="007E571B" w:rsidRPr="007E571B" w:rsidRDefault="007E571B" w:rsidP="000124D6">
      <w:pPr>
        <w:spacing w:after="0" w:line="240" w:lineRule="auto"/>
        <w:ind w:firstLine="567"/>
        <w:jc w:val="both"/>
        <w:rPr>
          <w:rFonts w:ascii="Times New Roman" w:hAnsi="Times New Roman" w:cs="Times New Roman"/>
          <w:sz w:val="24"/>
        </w:rPr>
      </w:pPr>
      <w:r w:rsidRPr="007E571B">
        <w:rPr>
          <w:rFonts w:ascii="Times New Roman" w:hAnsi="Times New Roman" w:cs="Times New Roman"/>
          <w:sz w:val="24"/>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w:t>
      </w:r>
    </w:p>
    <w:p w14:paraId="19330A97" w14:textId="77777777" w:rsidR="007E571B" w:rsidRPr="007E571B" w:rsidRDefault="007E571B" w:rsidP="000124D6">
      <w:pPr>
        <w:spacing w:after="0" w:line="240" w:lineRule="auto"/>
        <w:ind w:firstLine="567"/>
        <w:jc w:val="both"/>
        <w:rPr>
          <w:rFonts w:ascii="Times New Roman" w:hAnsi="Times New Roman" w:cs="Times New Roman"/>
          <w:sz w:val="24"/>
        </w:rPr>
      </w:pPr>
      <w:r w:rsidRPr="007E571B">
        <w:rPr>
          <w:rFonts w:ascii="Times New Roman" w:hAnsi="Times New Roman" w:cs="Times New Roman"/>
          <w:sz w:val="24"/>
        </w:rPr>
        <w:t xml:space="preserve">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произошло/приняты меры для его предотвращения. </w:t>
      </w:r>
    </w:p>
    <w:p w14:paraId="5629F1E9" w14:textId="77777777" w:rsidR="007E571B" w:rsidRPr="007E571B" w:rsidRDefault="007E571B" w:rsidP="000124D6">
      <w:pPr>
        <w:spacing w:after="0" w:line="240" w:lineRule="auto"/>
        <w:ind w:firstLine="567"/>
        <w:jc w:val="both"/>
        <w:rPr>
          <w:rFonts w:ascii="Times New Roman" w:hAnsi="Times New Roman" w:cs="Times New Roman"/>
          <w:sz w:val="24"/>
        </w:rPr>
      </w:pPr>
      <w:r w:rsidRPr="007E571B">
        <w:rPr>
          <w:rFonts w:ascii="Times New Roman" w:hAnsi="Times New Roman" w:cs="Times New Roman"/>
          <w:sz w:val="24"/>
        </w:rPr>
        <w:t>Стороны гарантируют осуществление надлежащего разбирательства по фактам нарушения положений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232542F" w14:textId="77777777" w:rsidR="007E571B" w:rsidRPr="007E571B" w:rsidRDefault="007E571B" w:rsidP="000124D6">
      <w:pPr>
        <w:spacing w:after="0" w:line="240" w:lineRule="auto"/>
        <w:ind w:firstLine="567"/>
        <w:jc w:val="both"/>
        <w:rPr>
          <w:rFonts w:ascii="Times New Roman" w:hAnsi="Times New Roman" w:cs="Times New Roman"/>
          <w:sz w:val="24"/>
        </w:rPr>
      </w:pPr>
      <w:r w:rsidRPr="007E571B">
        <w:rPr>
          <w:rFonts w:ascii="Times New Roman" w:hAnsi="Times New Roman" w:cs="Times New Roman"/>
          <w:sz w:val="24"/>
        </w:rPr>
        <w:t>В случае нарушения одной Стороной положений данного пункта, в том числе в случае непредоставления в установленный Договором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при этом все обязательства такой Стороны должны быть полностью исполнены до момента расторжения Договора.</w:t>
      </w:r>
    </w:p>
    <w:p w14:paraId="7FD44F0F" w14:textId="382885A2" w:rsidR="00AB44BF" w:rsidRPr="000124D6" w:rsidRDefault="007E571B" w:rsidP="000124D6">
      <w:pPr>
        <w:tabs>
          <w:tab w:val="left" w:pos="1134"/>
        </w:tabs>
        <w:spacing w:after="0" w:line="240" w:lineRule="auto"/>
        <w:ind w:firstLine="567"/>
        <w:jc w:val="both"/>
        <w:rPr>
          <w:rFonts w:ascii="Times New Roman" w:hAnsi="Times New Roman" w:cs="Times New Roman"/>
          <w:sz w:val="24"/>
        </w:rPr>
      </w:pPr>
      <w:r w:rsidRPr="000124D6">
        <w:rPr>
          <w:rFonts w:ascii="Times New Roman" w:hAnsi="Times New Roman" w:cs="Times New Roman"/>
          <w:sz w:val="24"/>
        </w:rPr>
        <w:lastRenderedPageBreak/>
        <w:t>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нарушения.</w:t>
      </w:r>
    </w:p>
    <w:p w14:paraId="0EE9F74D" w14:textId="059B60E9" w:rsidR="00DA318A" w:rsidRPr="008E162A" w:rsidRDefault="008E162A" w:rsidP="000124D6">
      <w:pPr>
        <w:tabs>
          <w:tab w:val="left" w:pos="1134"/>
        </w:tabs>
        <w:spacing w:after="120" w:line="240" w:lineRule="auto"/>
        <w:ind w:firstLine="567"/>
        <w:jc w:val="both"/>
        <w:rPr>
          <w:rFonts w:ascii="Times New Roman" w:hAnsi="Times New Roman" w:cs="Times New Roman"/>
          <w:sz w:val="24"/>
        </w:rPr>
      </w:pPr>
      <w:r>
        <w:rPr>
          <w:rFonts w:ascii="Times New Roman" w:hAnsi="Times New Roman" w:cs="Times New Roman"/>
          <w:sz w:val="24"/>
        </w:rPr>
        <w:t xml:space="preserve">4.10. </w:t>
      </w:r>
      <w:r w:rsidR="00AB44BF" w:rsidRPr="008E162A">
        <w:rPr>
          <w:rFonts w:ascii="Times New Roman" w:hAnsi="Times New Roman" w:cs="Times New Roman"/>
          <w:sz w:val="24"/>
        </w:rPr>
        <w:t xml:space="preserve">Подписанием настоящего Договора Агент подтверждает, что ознакомлен с условиями Антикоррупционной политики ПАО «Совкомбанк» и Кодекса ответственного поставщика, в редакции на дату заключения настоящего Договора, размещенных на официальном сайте ПАО «Совкомбанк» по адресу: </w:t>
      </w:r>
      <w:hyperlink r:id="rId13" w:history="1">
        <w:r w:rsidRPr="008E162A">
          <w:rPr>
            <w:rStyle w:val="a4"/>
            <w:rFonts w:ascii="Times New Roman" w:hAnsi="Times New Roman" w:cs="Times New Roman"/>
            <w:sz w:val="24"/>
          </w:rPr>
          <w:t>https://sovcombank.ru/compliance/protivodeistvie-korruptsii-i-upravlenie-konfliktom-interesov</w:t>
        </w:r>
      </w:hyperlink>
      <w:r w:rsidR="00AB44BF" w:rsidRPr="008E162A">
        <w:rPr>
          <w:rFonts w:ascii="Times New Roman" w:hAnsi="Times New Roman" w:cs="Times New Roman"/>
          <w:sz w:val="24"/>
        </w:rPr>
        <w:t>, понимает их смысл и полностью согласен с ними.</w:t>
      </w:r>
    </w:p>
    <w:p w14:paraId="40C0FA66" w14:textId="77777777" w:rsidR="00801753" w:rsidRPr="00E53569" w:rsidRDefault="00801753" w:rsidP="001C3D9F">
      <w:pPr>
        <w:autoSpaceDE w:val="0"/>
        <w:autoSpaceDN w:val="0"/>
        <w:adjustRightInd w:val="0"/>
        <w:spacing w:before="120" w:after="120" w:line="240" w:lineRule="auto"/>
        <w:jc w:val="center"/>
        <w:outlineLvl w:val="0"/>
        <w:rPr>
          <w:rFonts w:ascii="Times New Roman" w:hAnsi="Times New Roman" w:cs="Times New Roman"/>
          <w:sz w:val="24"/>
          <w:szCs w:val="24"/>
        </w:rPr>
      </w:pPr>
      <w:r w:rsidRPr="00E53569">
        <w:rPr>
          <w:rFonts w:ascii="Times New Roman" w:hAnsi="Times New Roman" w:cs="Times New Roman"/>
          <w:sz w:val="24"/>
          <w:szCs w:val="24"/>
        </w:rPr>
        <w:t>5. ФОРС-МАЖОР</w:t>
      </w:r>
    </w:p>
    <w:p w14:paraId="4652E216" w14:textId="77777777" w:rsidR="004F7947" w:rsidRPr="001C3D9F" w:rsidRDefault="004F7947" w:rsidP="001C3D9F">
      <w:pPr>
        <w:pStyle w:val="a3"/>
        <w:numPr>
          <w:ilvl w:val="0"/>
          <w:numId w:val="22"/>
        </w:numPr>
        <w:tabs>
          <w:tab w:val="left" w:pos="1134"/>
        </w:tabs>
        <w:spacing w:after="120" w:line="240" w:lineRule="auto"/>
        <w:ind w:left="0" w:firstLine="567"/>
        <w:jc w:val="both"/>
        <w:rPr>
          <w:rFonts w:ascii="Times New Roman" w:hAnsi="Times New Roman" w:cs="Times New Roman"/>
          <w:sz w:val="24"/>
        </w:rPr>
      </w:pPr>
      <w:bookmarkStart w:id="11" w:name="Par64"/>
      <w:bookmarkEnd w:id="11"/>
      <w:r w:rsidRPr="001C3D9F">
        <w:rPr>
          <w:rFonts w:ascii="Times New Roman" w:hAnsi="Times New Roman" w:cs="Times New Roman"/>
          <w:sz w:val="24"/>
        </w:rPr>
        <w:t>Стороны не несут ответственность за частичное или полное неисполнение своих</w:t>
      </w:r>
      <w:r w:rsidRPr="001C3D9F">
        <w:rPr>
          <w:rFonts w:ascii="Times New Roman" w:hAnsi="Times New Roman"/>
          <w:color w:val="000000"/>
        </w:rPr>
        <w:t xml:space="preserve"> </w:t>
      </w:r>
      <w:r w:rsidRPr="001C3D9F">
        <w:rPr>
          <w:rFonts w:ascii="Times New Roman" w:hAnsi="Times New Roman" w:cs="Times New Roman"/>
          <w:sz w:val="24"/>
        </w:rPr>
        <w:t>обязательств по настоящему Договору, если это неисполнение явилось следствием обстоятельств непреодолимой силы (в т.ч., но не ограничиваясь) в виде:</w:t>
      </w:r>
    </w:p>
    <w:p w14:paraId="74B84752" w14:textId="77777777" w:rsidR="004F7947" w:rsidRPr="00192C0F" w:rsidRDefault="004F7947" w:rsidP="00192C0F">
      <w:pPr>
        <w:pStyle w:val="a3"/>
        <w:numPr>
          <w:ilvl w:val="0"/>
          <w:numId w:val="30"/>
        </w:numPr>
        <w:spacing w:after="120" w:line="240" w:lineRule="auto"/>
        <w:ind w:left="0" w:firstLine="360"/>
        <w:jc w:val="both"/>
        <w:rPr>
          <w:rFonts w:ascii="Times New Roman" w:hAnsi="Times New Roman" w:cs="Times New Roman"/>
          <w:sz w:val="24"/>
        </w:rPr>
      </w:pPr>
      <w:r w:rsidRPr="00192C0F">
        <w:rPr>
          <w:rFonts w:ascii="Times New Roman" w:hAnsi="Times New Roman" w:cs="Times New Roman"/>
          <w:sz w:val="24"/>
        </w:rPr>
        <w:t>стихийных бедствий (наводнений, пожаров природного происхождения, землетрясений, ураганов и иных разрушительных явлений природы и т.п.);</w:t>
      </w:r>
    </w:p>
    <w:p w14:paraId="5C95131E" w14:textId="77777777" w:rsidR="004F7947" w:rsidRPr="004F7947" w:rsidRDefault="004F7947" w:rsidP="00192C0F">
      <w:pPr>
        <w:pStyle w:val="a3"/>
        <w:numPr>
          <w:ilvl w:val="0"/>
          <w:numId w:val="30"/>
        </w:numPr>
        <w:spacing w:after="120" w:line="240" w:lineRule="auto"/>
        <w:ind w:left="0" w:firstLine="360"/>
        <w:jc w:val="both"/>
        <w:rPr>
          <w:rFonts w:ascii="Times New Roman" w:hAnsi="Times New Roman" w:cs="Times New Roman"/>
          <w:sz w:val="24"/>
        </w:rPr>
      </w:pPr>
      <w:r w:rsidRPr="004F7947">
        <w:rPr>
          <w:rFonts w:ascii="Times New Roman" w:hAnsi="Times New Roman" w:cs="Times New Roman"/>
          <w:sz w:val="24"/>
        </w:rPr>
        <w:t>общественных явлений (войны и военных действий, восстаний, забастовок, эпидемий, и т.п.);</w:t>
      </w:r>
    </w:p>
    <w:p w14:paraId="5E0B4954" w14:textId="77777777" w:rsidR="004F7947" w:rsidRPr="004F7947" w:rsidRDefault="004F7947" w:rsidP="00192C0F">
      <w:pPr>
        <w:pStyle w:val="a3"/>
        <w:numPr>
          <w:ilvl w:val="0"/>
          <w:numId w:val="30"/>
        </w:numPr>
        <w:spacing w:after="120" w:line="240" w:lineRule="auto"/>
        <w:ind w:left="0" w:firstLine="360"/>
        <w:jc w:val="both"/>
        <w:rPr>
          <w:rFonts w:ascii="Times New Roman" w:hAnsi="Times New Roman" w:cs="Times New Roman"/>
          <w:sz w:val="24"/>
        </w:rPr>
      </w:pPr>
      <w:r w:rsidRPr="004F7947">
        <w:rPr>
          <w:rFonts w:ascii="Times New Roman" w:hAnsi="Times New Roman" w:cs="Times New Roman"/>
          <w:sz w:val="24"/>
        </w:rPr>
        <w:t>техногенных аварий и катастроф, за исключением случаев, когда такие аварии и катастрофы явились следствием действия (бездействия) Стороны, в том числе, когда Сторона не предвидела возможность возникновения аварийной ситуации в результате своих действий (бездействия), хотя при необходимой внимательности и предусмотрительности должна была и могла предвидеть эту возможность;</w:t>
      </w:r>
    </w:p>
    <w:p w14:paraId="7208F6C7" w14:textId="77777777" w:rsidR="004F7947" w:rsidRPr="004F7947" w:rsidRDefault="004F7947" w:rsidP="00192C0F">
      <w:pPr>
        <w:pStyle w:val="a3"/>
        <w:numPr>
          <w:ilvl w:val="0"/>
          <w:numId w:val="30"/>
        </w:numPr>
        <w:spacing w:after="120" w:line="240" w:lineRule="auto"/>
        <w:ind w:left="0" w:firstLine="360"/>
        <w:jc w:val="both"/>
        <w:rPr>
          <w:rFonts w:ascii="Times New Roman" w:hAnsi="Times New Roman" w:cs="Times New Roman"/>
          <w:sz w:val="24"/>
        </w:rPr>
      </w:pPr>
      <w:r w:rsidRPr="004F7947">
        <w:rPr>
          <w:rFonts w:ascii="Times New Roman" w:hAnsi="Times New Roman" w:cs="Times New Roman"/>
          <w:sz w:val="24"/>
        </w:rPr>
        <w:t xml:space="preserve">противоправных действий третьих лиц; </w:t>
      </w:r>
    </w:p>
    <w:p w14:paraId="5CF01346" w14:textId="77777777" w:rsidR="004F7947" w:rsidRPr="004F7947" w:rsidRDefault="004F7947" w:rsidP="00192C0F">
      <w:pPr>
        <w:pStyle w:val="a3"/>
        <w:numPr>
          <w:ilvl w:val="0"/>
          <w:numId w:val="30"/>
        </w:numPr>
        <w:spacing w:after="120" w:line="240" w:lineRule="auto"/>
        <w:ind w:left="0" w:firstLine="360"/>
        <w:jc w:val="both"/>
        <w:rPr>
          <w:rFonts w:ascii="Times New Roman" w:hAnsi="Times New Roman" w:cs="Times New Roman"/>
          <w:sz w:val="24"/>
        </w:rPr>
      </w:pPr>
      <w:r w:rsidRPr="004F7947">
        <w:rPr>
          <w:rFonts w:ascii="Times New Roman" w:hAnsi="Times New Roman" w:cs="Times New Roman"/>
          <w:sz w:val="24"/>
        </w:rPr>
        <w:t>изменений действующего законодательства (принятия новых нормативных актов высшими и местными органами власти Российской Федерации, Центральным банком Российской Федерации, вступления в силу законодательных актов, правительственных распоряжений и постановлений государственных органов, в том числе в стране нахождения банков-корреспондентов, включая введение в отношении Российской Федерации или Стороны по настоящему Договору экономических санкций и т.п.);</w:t>
      </w:r>
    </w:p>
    <w:p w14:paraId="01203C53" w14:textId="77777777" w:rsidR="004F7947" w:rsidRPr="004F7947" w:rsidRDefault="004F7947" w:rsidP="00192C0F">
      <w:pPr>
        <w:pStyle w:val="a3"/>
        <w:numPr>
          <w:ilvl w:val="0"/>
          <w:numId w:val="30"/>
        </w:numPr>
        <w:spacing w:after="120" w:line="240" w:lineRule="auto"/>
        <w:ind w:left="0" w:firstLine="360"/>
        <w:jc w:val="both"/>
        <w:rPr>
          <w:rFonts w:ascii="Times New Roman" w:hAnsi="Times New Roman" w:cs="Times New Roman"/>
          <w:sz w:val="24"/>
        </w:rPr>
      </w:pPr>
      <w:r w:rsidRPr="004F7947">
        <w:rPr>
          <w:rFonts w:ascii="Times New Roman" w:hAnsi="Times New Roman" w:cs="Times New Roman"/>
          <w:sz w:val="24"/>
        </w:rPr>
        <w:t>иных обстоятельств, не зависящих от воли Сторон по настоящему Договору, которые прямо или косвенно делают невозможным исполнение Сторонами своих обязательств по настоящему Договору.</w:t>
      </w:r>
    </w:p>
    <w:p w14:paraId="4CB6F21A" w14:textId="77777777" w:rsidR="008F7D53" w:rsidRDefault="004F7947" w:rsidP="001C3D9F">
      <w:pPr>
        <w:pStyle w:val="a3"/>
        <w:numPr>
          <w:ilvl w:val="0"/>
          <w:numId w:val="22"/>
        </w:numPr>
        <w:tabs>
          <w:tab w:val="left" w:pos="1134"/>
        </w:tabs>
        <w:spacing w:after="120" w:line="240" w:lineRule="auto"/>
        <w:ind w:left="0" w:firstLine="567"/>
        <w:jc w:val="both"/>
        <w:rPr>
          <w:rFonts w:ascii="Times New Roman" w:hAnsi="Times New Roman" w:cs="Times New Roman"/>
          <w:sz w:val="24"/>
        </w:rPr>
      </w:pPr>
      <w:r w:rsidRPr="008F7D53">
        <w:rPr>
          <w:rFonts w:ascii="Times New Roman" w:hAnsi="Times New Roman" w:cs="Times New Roman"/>
          <w:sz w:val="24"/>
        </w:rPr>
        <w:t xml:space="preserve">Сторона, попавшая под влияние обстоятельств, указанных в п. </w:t>
      </w:r>
      <w:r w:rsidR="008F7D53">
        <w:rPr>
          <w:rFonts w:ascii="Times New Roman" w:hAnsi="Times New Roman" w:cs="Times New Roman"/>
          <w:sz w:val="24"/>
        </w:rPr>
        <w:t>5.1</w:t>
      </w:r>
      <w:r w:rsidRPr="008F7D53">
        <w:rPr>
          <w:rFonts w:ascii="Times New Roman" w:hAnsi="Times New Roman" w:cs="Times New Roman"/>
          <w:sz w:val="24"/>
        </w:rPr>
        <w:t xml:space="preserve"> настоящего Договора, обязана </w:t>
      </w:r>
      <w:r w:rsidR="009007F0">
        <w:rPr>
          <w:rFonts w:ascii="Times New Roman" w:hAnsi="Times New Roman" w:cs="Times New Roman"/>
          <w:sz w:val="24"/>
        </w:rPr>
        <w:t>известить</w:t>
      </w:r>
      <w:r w:rsidRPr="008F7D53">
        <w:rPr>
          <w:rFonts w:ascii="Times New Roman" w:hAnsi="Times New Roman" w:cs="Times New Roman"/>
          <w:sz w:val="24"/>
        </w:rPr>
        <w:t xml:space="preserve"> об этом другую Сторону не позднее 7 (семи) рабочих дней со дня возникновения указанных обстоятельств. </w:t>
      </w:r>
    </w:p>
    <w:p w14:paraId="2172A0E5" w14:textId="77777777" w:rsidR="008F7D53" w:rsidRPr="00E53569" w:rsidRDefault="008F7D53" w:rsidP="001C3D9F">
      <w:pPr>
        <w:autoSpaceDE w:val="0"/>
        <w:autoSpaceDN w:val="0"/>
        <w:adjustRightInd w:val="0"/>
        <w:spacing w:after="120" w:line="240" w:lineRule="auto"/>
        <w:ind w:firstLine="539"/>
        <w:jc w:val="both"/>
        <w:rPr>
          <w:rFonts w:ascii="Times New Roman" w:hAnsi="Times New Roman" w:cs="Times New Roman"/>
          <w:sz w:val="24"/>
          <w:szCs w:val="24"/>
        </w:rPr>
      </w:pPr>
      <w:r w:rsidRPr="00E53569">
        <w:rPr>
          <w:rFonts w:ascii="Times New Roman" w:hAnsi="Times New Roman" w:cs="Times New Roman"/>
          <w:sz w:val="24"/>
          <w:szCs w:val="24"/>
        </w:rPr>
        <w:t>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14:paraId="45934124" w14:textId="77777777" w:rsidR="004F7947" w:rsidRPr="008F7D53" w:rsidRDefault="004F7947" w:rsidP="00B81C4E">
      <w:pPr>
        <w:pStyle w:val="a3"/>
        <w:numPr>
          <w:ilvl w:val="0"/>
          <w:numId w:val="22"/>
        </w:numPr>
        <w:tabs>
          <w:tab w:val="left" w:pos="1134"/>
        </w:tabs>
        <w:spacing w:after="120" w:line="240" w:lineRule="auto"/>
        <w:ind w:left="0" w:firstLine="567"/>
        <w:contextualSpacing w:val="0"/>
        <w:jc w:val="both"/>
        <w:rPr>
          <w:rFonts w:ascii="Times New Roman" w:hAnsi="Times New Roman" w:cs="Times New Roman"/>
          <w:sz w:val="24"/>
        </w:rPr>
      </w:pPr>
      <w:r w:rsidRPr="008F7D53">
        <w:rPr>
          <w:rFonts w:ascii="Times New Roman" w:hAnsi="Times New Roman" w:cs="Times New Roman"/>
          <w:sz w:val="24"/>
        </w:rPr>
        <w:t xml:space="preserve">Сторона не </w:t>
      </w:r>
      <w:r w:rsidR="009007F0">
        <w:rPr>
          <w:rFonts w:ascii="Times New Roman" w:hAnsi="Times New Roman" w:cs="Times New Roman"/>
          <w:sz w:val="24"/>
        </w:rPr>
        <w:t>направившая или направившая несвоевременно извещение, предусмотренное п. 5.2 настоящего договора</w:t>
      </w:r>
      <w:r w:rsidRPr="008F7D53">
        <w:rPr>
          <w:rFonts w:ascii="Times New Roman" w:hAnsi="Times New Roman" w:cs="Times New Roman"/>
          <w:sz w:val="24"/>
        </w:rPr>
        <w:t>, не вправе ссылаться на обстоятельства непреодолимой силы и несет ответственность за неисполнение или ненадлежащее исполнение настоящего Договора в порядке им установленном.</w:t>
      </w:r>
    </w:p>
    <w:p w14:paraId="3D36D4A6" w14:textId="77777777" w:rsidR="00801753" w:rsidRPr="00003A41" w:rsidRDefault="00801753" w:rsidP="001C3D9F">
      <w:pPr>
        <w:pStyle w:val="a3"/>
        <w:numPr>
          <w:ilvl w:val="0"/>
          <w:numId w:val="22"/>
        </w:numPr>
        <w:tabs>
          <w:tab w:val="left" w:pos="1134"/>
        </w:tabs>
        <w:spacing w:after="120" w:line="240" w:lineRule="auto"/>
        <w:ind w:left="0" w:firstLine="567"/>
        <w:contextualSpacing w:val="0"/>
        <w:jc w:val="both"/>
        <w:rPr>
          <w:rFonts w:ascii="Times New Roman" w:hAnsi="Times New Roman" w:cs="Times New Roman"/>
          <w:sz w:val="24"/>
        </w:rPr>
      </w:pPr>
      <w:r w:rsidRPr="00003A41">
        <w:rPr>
          <w:rFonts w:ascii="Times New Roman" w:hAnsi="Times New Roman" w:cs="Times New Roman"/>
          <w:sz w:val="24"/>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7B88C496" w14:textId="77777777" w:rsidR="00801753" w:rsidRPr="00003A41" w:rsidRDefault="00801753" w:rsidP="001C3D9F">
      <w:pPr>
        <w:pStyle w:val="a3"/>
        <w:numPr>
          <w:ilvl w:val="0"/>
          <w:numId w:val="22"/>
        </w:numPr>
        <w:tabs>
          <w:tab w:val="left" w:pos="1134"/>
        </w:tabs>
        <w:spacing w:after="120" w:line="240" w:lineRule="auto"/>
        <w:ind w:left="0" w:firstLine="567"/>
        <w:contextualSpacing w:val="0"/>
        <w:jc w:val="both"/>
        <w:rPr>
          <w:rFonts w:ascii="Times New Roman" w:hAnsi="Times New Roman" w:cs="Times New Roman"/>
          <w:sz w:val="24"/>
        </w:rPr>
      </w:pPr>
      <w:bookmarkStart w:id="12" w:name="Par66"/>
      <w:bookmarkEnd w:id="12"/>
      <w:r w:rsidRPr="00003A41">
        <w:rPr>
          <w:rFonts w:ascii="Times New Roman" w:hAnsi="Times New Roman" w:cs="Times New Roman"/>
          <w:sz w:val="24"/>
        </w:rPr>
        <w:t xml:space="preserve">В случаях наступления обстоятельств, предусмотренных в </w:t>
      </w:r>
      <w:hyperlink w:anchor="Par64" w:history="1">
        <w:r w:rsidRPr="00003A41">
          <w:rPr>
            <w:rFonts w:ascii="Times New Roman" w:hAnsi="Times New Roman" w:cs="Times New Roman"/>
            <w:sz w:val="24"/>
          </w:rPr>
          <w:t>п. 5.1</w:t>
        </w:r>
      </w:hyperlink>
      <w:r w:rsidRPr="00003A41">
        <w:rPr>
          <w:rFonts w:ascii="Times New Roman" w:hAnsi="Times New Roman" w:cs="Times New Roman"/>
          <w:sz w:val="24"/>
        </w:rPr>
        <w:t xml:space="preserve">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48EA97FE" w14:textId="77777777" w:rsidR="00801753" w:rsidRPr="00003A41" w:rsidRDefault="00801753" w:rsidP="001C3D9F">
      <w:pPr>
        <w:pStyle w:val="a3"/>
        <w:numPr>
          <w:ilvl w:val="0"/>
          <w:numId w:val="22"/>
        </w:numPr>
        <w:tabs>
          <w:tab w:val="left" w:pos="1134"/>
        </w:tabs>
        <w:spacing w:after="120" w:line="240" w:lineRule="auto"/>
        <w:ind w:left="0" w:firstLine="567"/>
        <w:contextualSpacing w:val="0"/>
        <w:jc w:val="both"/>
        <w:rPr>
          <w:rFonts w:ascii="Times New Roman" w:hAnsi="Times New Roman" w:cs="Times New Roman"/>
          <w:sz w:val="24"/>
        </w:rPr>
      </w:pPr>
      <w:r w:rsidRPr="00003A41">
        <w:rPr>
          <w:rFonts w:ascii="Times New Roman" w:hAnsi="Times New Roman" w:cs="Times New Roman"/>
          <w:sz w:val="24"/>
        </w:rPr>
        <w:lastRenderedPageBreak/>
        <w:t xml:space="preserve">В случае если обстоятельства непреодолимой силы действуют более </w:t>
      </w:r>
      <w:r w:rsidR="00191E02" w:rsidRPr="00003A41">
        <w:rPr>
          <w:rFonts w:ascii="Times New Roman" w:hAnsi="Times New Roman" w:cs="Times New Roman"/>
          <w:sz w:val="24"/>
        </w:rPr>
        <w:t>3</w:t>
      </w:r>
      <w:r w:rsidRPr="00003A41">
        <w:rPr>
          <w:rFonts w:ascii="Times New Roman" w:hAnsi="Times New Roman" w:cs="Times New Roman"/>
          <w:sz w:val="24"/>
        </w:rPr>
        <w:t xml:space="preserve"> месяцев, Стороны проводят дополнительные переговоры для выявления альтернативных способов исполнения настоящего Договора.</w:t>
      </w:r>
    </w:p>
    <w:p w14:paraId="6AD5BB85" w14:textId="77777777" w:rsidR="00801753" w:rsidRPr="00E53569" w:rsidRDefault="00801753" w:rsidP="001C3D9F">
      <w:pPr>
        <w:autoSpaceDE w:val="0"/>
        <w:autoSpaceDN w:val="0"/>
        <w:adjustRightInd w:val="0"/>
        <w:spacing w:before="120" w:after="120" w:line="240" w:lineRule="auto"/>
        <w:jc w:val="center"/>
        <w:outlineLvl w:val="0"/>
        <w:rPr>
          <w:rFonts w:ascii="Times New Roman" w:hAnsi="Times New Roman" w:cs="Times New Roman"/>
          <w:sz w:val="24"/>
          <w:szCs w:val="24"/>
        </w:rPr>
      </w:pPr>
      <w:r w:rsidRPr="00E53569">
        <w:rPr>
          <w:rFonts w:ascii="Times New Roman" w:hAnsi="Times New Roman" w:cs="Times New Roman"/>
          <w:sz w:val="24"/>
          <w:szCs w:val="24"/>
        </w:rPr>
        <w:t>6. ПОРЯДОК РАЗРЕШЕНИЯ СПОРОВ</w:t>
      </w:r>
    </w:p>
    <w:p w14:paraId="2487CBC3" w14:textId="77777777" w:rsidR="003E4F01" w:rsidRPr="001C3D9F" w:rsidRDefault="00801753" w:rsidP="00B81C4E">
      <w:pPr>
        <w:pStyle w:val="a3"/>
        <w:numPr>
          <w:ilvl w:val="0"/>
          <w:numId w:val="23"/>
        </w:numPr>
        <w:tabs>
          <w:tab w:val="left" w:pos="1134"/>
        </w:tabs>
        <w:autoSpaceDE w:val="0"/>
        <w:autoSpaceDN w:val="0"/>
        <w:adjustRightInd w:val="0"/>
        <w:spacing w:after="120" w:line="240" w:lineRule="auto"/>
        <w:ind w:left="0" w:firstLine="567"/>
        <w:contextualSpacing w:val="0"/>
        <w:jc w:val="both"/>
        <w:rPr>
          <w:rFonts w:ascii="Times New Roman" w:hAnsi="Times New Roman" w:cs="Times New Roman"/>
          <w:sz w:val="24"/>
        </w:rPr>
      </w:pPr>
      <w:r w:rsidRPr="001C3D9F">
        <w:rPr>
          <w:rFonts w:ascii="Times New Roman" w:hAnsi="Times New Roman" w:cs="Times New Roman"/>
          <w:sz w:val="24"/>
        </w:rPr>
        <w:t>Все споры и разногласия между Сторонами, возникающие в период действия настоящего Договора, разрешаются путем переговоров.</w:t>
      </w:r>
      <w:r w:rsidR="003E4F01" w:rsidRPr="001C3D9F">
        <w:rPr>
          <w:rFonts w:ascii="Times New Roman" w:hAnsi="Times New Roman" w:cs="Times New Roman"/>
          <w:sz w:val="24"/>
        </w:rPr>
        <w:t xml:space="preserve"> До предъявления иска, вытекающего из настоящего </w:t>
      </w:r>
      <w:r w:rsidR="009007F0" w:rsidRPr="001C3D9F">
        <w:rPr>
          <w:rFonts w:ascii="Times New Roman" w:hAnsi="Times New Roman" w:cs="Times New Roman"/>
          <w:sz w:val="24"/>
        </w:rPr>
        <w:t>Договора</w:t>
      </w:r>
      <w:r w:rsidR="003E4F01" w:rsidRPr="001C3D9F">
        <w:rPr>
          <w:rFonts w:ascii="Times New Roman" w:hAnsi="Times New Roman" w:cs="Times New Roman"/>
          <w:sz w:val="24"/>
        </w:rPr>
        <w:t>, Сторона, считающая, что ее права нарушены (далее – «Заинтересованная сторона»), обязана направить другой Стороне письменную претензию.</w:t>
      </w:r>
    </w:p>
    <w:p w14:paraId="08A0C7CB" w14:textId="77777777" w:rsidR="003E4F01" w:rsidRPr="006E70D0" w:rsidRDefault="003E4F01" w:rsidP="00B81C4E">
      <w:pPr>
        <w:pStyle w:val="a3"/>
        <w:numPr>
          <w:ilvl w:val="0"/>
          <w:numId w:val="23"/>
        </w:numPr>
        <w:tabs>
          <w:tab w:val="left" w:pos="1134"/>
        </w:tabs>
        <w:autoSpaceDE w:val="0"/>
        <w:autoSpaceDN w:val="0"/>
        <w:adjustRightInd w:val="0"/>
        <w:spacing w:after="120" w:line="240" w:lineRule="auto"/>
        <w:ind w:left="0" w:firstLine="567"/>
        <w:contextualSpacing w:val="0"/>
        <w:jc w:val="both"/>
        <w:rPr>
          <w:rFonts w:ascii="Times New Roman" w:hAnsi="Times New Roman" w:cs="Times New Roman"/>
          <w:sz w:val="24"/>
        </w:rPr>
      </w:pPr>
      <w:bookmarkStart w:id="13" w:name="_ref_30370145"/>
      <w:r w:rsidRPr="006E70D0">
        <w:rPr>
          <w:rFonts w:ascii="Times New Roman" w:hAnsi="Times New Roman" w:cs="Times New Roman"/>
          <w:sz w:val="24"/>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Соглашения. К претензии должны быть приложены копии документов, подтверждающих изложенные в ней обстоятельства.</w:t>
      </w:r>
      <w:bookmarkEnd w:id="13"/>
    </w:p>
    <w:p w14:paraId="1B1D62F5" w14:textId="77777777" w:rsidR="003E4F01" w:rsidRPr="006E70D0" w:rsidRDefault="003E4F01" w:rsidP="00B81C4E">
      <w:pPr>
        <w:pStyle w:val="a3"/>
        <w:numPr>
          <w:ilvl w:val="0"/>
          <w:numId w:val="23"/>
        </w:numPr>
        <w:tabs>
          <w:tab w:val="left" w:pos="1134"/>
        </w:tabs>
        <w:autoSpaceDE w:val="0"/>
        <w:autoSpaceDN w:val="0"/>
        <w:adjustRightInd w:val="0"/>
        <w:spacing w:after="120" w:line="240" w:lineRule="auto"/>
        <w:ind w:left="0" w:firstLine="567"/>
        <w:contextualSpacing w:val="0"/>
        <w:jc w:val="both"/>
        <w:rPr>
          <w:rFonts w:ascii="Times New Roman" w:hAnsi="Times New Roman" w:cs="Times New Roman"/>
          <w:sz w:val="24"/>
        </w:rPr>
      </w:pPr>
      <w:bookmarkStart w:id="14" w:name="_ref_30370146"/>
      <w:r w:rsidRPr="006E70D0">
        <w:rPr>
          <w:rFonts w:ascii="Times New Roman" w:hAnsi="Times New Roman" w:cs="Times New Roman"/>
          <w:sz w:val="24"/>
        </w:rPr>
        <w:t xml:space="preserve">Сторона, получившая претензию, обязана ее рассмотреть и направить письменный мотивированный ответ другой Стороне в </w:t>
      </w:r>
      <w:r w:rsidRPr="000F477E">
        <w:rPr>
          <w:rFonts w:ascii="Times New Roman" w:hAnsi="Times New Roman" w:cs="Times New Roman"/>
          <w:sz w:val="24"/>
        </w:rPr>
        <w:t xml:space="preserve">течение </w:t>
      </w:r>
      <w:r w:rsidRPr="00192C0F">
        <w:rPr>
          <w:rFonts w:ascii="Times New Roman" w:hAnsi="Times New Roman" w:cs="Times New Roman"/>
          <w:sz w:val="24"/>
        </w:rPr>
        <w:t>10 (Десяти) календарных</w:t>
      </w:r>
      <w:r w:rsidRPr="006E70D0">
        <w:rPr>
          <w:rFonts w:ascii="Times New Roman" w:hAnsi="Times New Roman" w:cs="Times New Roman"/>
          <w:sz w:val="24"/>
        </w:rPr>
        <w:t xml:space="preserve"> дней с момента получения претензии.</w:t>
      </w:r>
      <w:bookmarkEnd w:id="14"/>
    </w:p>
    <w:p w14:paraId="516A0AEC" w14:textId="77777777" w:rsidR="003E4F01" w:rsidRDefault="003E4F01" w:rsidP="00B81C4E">
      <w:pPr>
        <w:pStyle w:val="a3"/>
        <w:numPr>
          <w:ilvl w:val="0"/>
          <w:numId w:val="23"/>
        </w:numPr>
        <w:tabs>
          <w:tab w:val="left" w:pos="1134"/>
        </w:tabs>
        <w:autoSpaceDE w:val="0"/>
        <w:autoSpaceDN w:val="0"/>
        <w:adjustRightInd w:val="0"/>
        <w:spacing w:after="120" w:line="240" w:lineRule="auto"/>
        <w:ind w:left="0" w:firstLine="567"/>
        <w:contextualSpacing w:val="0"/>
        <w:jc w:val="both"/>
        <w:rPr>
          <w:rFonts w:ascii="Times New Roman" w:hAnsi="Times New Roman" w:cs="Times New Roman"/>
          <w:sz w:val="24"/>
        </w:rPr>
      </w:pPr>
      <w:bookmarkStart w:id="15" w:name="_ref_30370147"/>
      <w:r w:rsidRPr="006E70D0">
        <w:rPr>
          <w:rFonts w:ascii="Times New Roman" w:hAnsi="Times New Roman" w:cs="Times New Roman"/>
          <w:sz w:val="24"/>
        </w:rPr>
        <w:t>В случае неполучения ответа в указанный выше срок либо несогласия с ответом Заинтересованная сторона вправе обратиться в суд.</w:t>
      </w:r>
      <w:bookmarkEnd w:id="15"/>
    </w:p>
    <w:p w14:paraId="6C31E93B" w14:textId="77777777" w:rsidR="00BE480A" w:rsidRDefault="00BE480A" w:rsidP="00B81C4E">
      <w:pPr>
        <w:pStyle w:val="a3"/>
        <w:numPr>
          <w:ilvl w:val="0"/>
          <w:numId w:val="23"/>
        </w:numPr>
        <w:tabs>
          <w:tab w:val="left" w:pos="1134"/>
        </w:tabs>
        <w:autoSpaceDE w:val="0"/>
        <w:autoSpaceDN w:val="0"/>
        <w:adjustRightInd w:val="0"/>
        <w:spacing w:after="120" w:line="240" w:lineRule="auto"/>
        <w:ind w:left="0" w:firstLine="567"/>
        <w:contextualSpacing w:val="0"/>
        <w:jc w:val="both"/>
        <w:rPr>
          <w:rFonts w:ascii="Times New Roman" w:hAnsi="Times New Roman" w:cs="Times New Roman"/>
          <w:sz w:val="24"/>
        </w:rPr>
      </w:pPr>
    </w:p>
    <w:p w14:paraId="51CD730B" w14:textId="77777777" w:rsidR="00BE480A" w:rsidRPr="000305CA" w:rsidRDefault="00BE480A" w:rsidP="009979F0">
      <w:pPr>
        <w:pStyle w:val="a3"/>
        <w:tabs>
          <w:tab w:val="left" w:pos="1134"/>
        </w:tabs>
        <w:autoSpaceDE w:val="0"/>
        <w:autoSpaceDN w:val="0"/>
        <w:adjustRightInd w:val="0"/>
        <w:spacing w:after="120" w:line="240" w:lineRule="auto"/>
        <w:ind w:left="567"/>
        <w:contextualSpacing w:val="0"/>
        <w:jc w:val="both"/>
        <w:rPr>
          <w:rFonts w:ascii="Times New Roman" w:hAnsi="Times New Roman" w:cs="Times New Roman"/>
          <w:b/>
          <w:i/>
          <w:color w:val="0000FF"/>
          <w:sz w:val="24"/>
        </w:rPr>
      </w:pPr>
      <w:r w:rsidRPr="000305CA">
        <w:rPr>
          <w:rFonts w:ascii="Times New Roman" w:hAnsi="Times New Roman" w:cs="Times New Roman"/>
          <w:b/>
          <w:i/>
          <w:color w:val="0000FF"/>
          <w:sz w:val="24"/>
        </w:rPr>
        <w:t xml:space="preserve">Для </w:t>
      </w:r>
      <w:r w:rsidR="002050BD" w:rsidRPr="000305CA">
        <w:rPr>
          <w:rFonts w:ascii="Times New Roman" w:hAnsi="Times New Roman" w:cs="Times New Roman"/>
          <w:b/>
          <w:i/>
          <w:color w:val="0000FF"/>
          <w:sz w:val="24"/>
        </w:rPr>
        <w:t xml:space="preserve">Агентов </w:t>
      </w:r>
      <w:r w:rsidRPr="000305CA">
        <w:rPr>
          <w:rFonts w:ascii="Times New Roman" w:hAnsi="Times New Roman" w:cs="Times New Roman"/>
          <w:b/>
          <w:i/>
          <w:color w:val="0000FF"/>
          <w:sz w:val="24"/>
        </w:rPr>
        <w:t>юридических лиц</w:t>
      </w:r>
      <w:r w:rsidR="002050BD" w:rsidRPr="000305CA">
        <w:rPr>
          <w:rFonts w:ascii="Times New Roman" w:hAnsi="Times New Roman" w:cs="Times New Roman"/>
          <w:b/>
          <w:i/>
          <w:color w:val="0000FF"/>
          <w:sz w:val="24"/>
        </w:rPr>
        <w:t xml:space="preserve"> и</w:t>
      </w:r>
      <w:r w:rsidRPr="000305CA">
        <w:rPr>
          <w:rFonts w:ascii="Times New Roman" w:hAnsi="Times New Roman" w:cs="Times New Roman"/>
          <w:b/>
          <w:i/>
          <w:color w:val="0000FF"/>
          <w:sz w:val="24"/>
        </w:rPr>
        <w:t xml:space="preserve"> индивидуальных предпринимателей</w:t>
      </w:r>
      <w:r w:rsidR="00EC2AE4" w:rsidRPr="000305CA">
        <w:rPr>
          <w:rFonts w:ascii="Times New Roman" w:hAnsi="Times New Roman" w:cs="Times New Roman"/>
          <w:b/>
          <w:i/>
          <w:color w:val="0000FF"/>
          <w:sz w:val="24"/>
        </w:rPr>
        <w:t>.</w:t>
      </w:r>
    </w:p>
    <w:p w14:paraId="51C35B84" w14:textId="77777777" w:rsidR="00BE480A" w:rsidRPr="005769F0" w:rsidRDefault="00BE480A" w:rsidP="000305CA">
      <w:pPr>
        <w:tabs>
          <w:tab w:val="left" w:pos="709"/>
          <w:tab w:val="left" w:pos="1134"/>
        </w:tabs>
        <w:autoSpaceDE w:val="0"/>
        <w:autoSpaceDN w:val="0"/>
        <w:adjustRightInd w:val="0"/>
        <w:spacing w:after="120" w:line="240" w:lineRule="auto"/>
        <w:ind w:firstLine="567"/>
        <w:jc w:val="both"/>
        <w:rPr>
          <w:rFonts w:ascii="Times New Roman" w:hAnsi="Times New Roman" w:cs="Times New Roman"/>
          <w:sz w:val="24"/>
          <w:highlight w:val="lightGray"/>
        </w:rPr>
      </w:pPr>
      <w:bookmarkStart w:id="16" w:name="_ref_30370150"/>
      <w:r w:rsidRPr="009979F0">
        <w:rPr>
          <w:rFonts w:ascii="Times New Roman" w:hAnsi="Times New Roman" w:cs="Times New Roman"/>
          <w:sz w:val="24"/>
          <w:highlight w:val="lightGray"/>
        </w:rPr>
        <w:t>Все споры, вытекающие из настоящего Договора или в связи с ним, в т.ч. касающиеся его изменения, исполнения, прекращения или недействительности, Стороны передают по выбору истца на рассмотрение Арбитражного суда г. Москвы либо Арбитражного суда Костромской области</w:t>
      </w:r>
      <w:r w:rsidRPr="005769F0">
        <w:rPr>
          <w:rFonts w:ascii="Times New Roman" w:hAnsi="Times New Roman" w:cs="Times New Roman"/>
          <w:sz w:val="24"/>
          <w:highlight w:val="lightGray"/>
        </w:rPr>
        <w:t>.</w:t>
      </w:r>
    </w:p>
    <w:p w14:paraId="4E9AADB8" w14:textId="77777777" w:rsidR="00BE480A" w:rsidRPr="000305CA" w:rsidRDefault="00BE480A" w:rsidP="005769F0">
      <w:pPr>
        <w:pStyle w:val="a3"/>
        <w:tabs>
          <w:tab w:val="left" w:pos="1134"/>
        </w:tabs>
        <w:autoSpaceDE w:val="0"/>
        <w:autoSpaceDN w:val="0"/>
        <w:adjustRightInd w:val="0"/>
        <w:spacing w:after="120" w:line="240" w:lineRule="auto"/>
        <w:ind w:left="567"/>
        <w:contextualSpacing w:val="0"/>
        <w:jc w:val="both"/>
        <w:rPr>
          <w:rFonts w:ascii="Times New Roman" w:hAnsi="Times New Roman" w:cs="Times New Roman"/>
          <w:b/>
          <w:i/>
          <w:color w:val="0000FF"/>
          <w:sz w:val="24"/>
        </w:rPr>
      </w:pPr>
      <w:r w:rsidRPr="000305CA">
        <w:rPr>
          <w:rFonts w:ascii="Times New Roman" w:hAnsi="Times New Roman" w:cs="Times New Roman"/>
          <w:b/>
          <w:i/>
          <w:color w:val="0000FF"/>
          <w:sz w:val="24"/>
        </w:rPr>
        <w:t xml:space="preserve">Для </w:t>
      </w:r>
      <w:r w:rsidR="002050BD" w:rsidRPr="000305CA">
        <w:rPr>
          <w:rFonts w:ascii="Times New Roman" w:hAnsi="Times New Roman" w:cs="Times New Roman"/>
          <w:b/>
          <w:i/>
          <w:color w:val="0000FF"/>
          <w:sz w:val="24"/>
        </w:rPr>
        <w:t xml:space="preserve">Агентов </w:t>
      </w:r>
      <w:r w:rsidRPr="000305CA">
        <w:rPr>
          <w:rFonts w:ascii="Times New Roman" w:hAnsi="Times New Roman" w:cs="Times New Roman"/>
          <w:b/>
          <w:i/>
          <w:color w:val="0000FF"/>
          <w:sz w:val="24"/>
        </w:rPr>
        <w:t>физических лиц</w:t>
      </w:r>
      <w:r w:rsidR="00EC2AE4" w:rsidRPr="000305CA">
        <w:rPr>
          <w:rFonts w:ascii="Times New Roman" w:hAnsi="Times New Roman" w:cs="Times New Roman"/>
          <w:b/>
          <w:i/>
          <w:color w:val="0000FF"/>
          <w:sz w:val="24"/>
        </w:rPr>
        <w:t>.</w:t>
      </w:r>
    </w:p>
    <w:p w14:paraId="1F0752B9" w14:textId="77777777" w:rsidR="00BE480A" w:rsidRPr="005769F0" w:rsidRDefault="00BE480A" w:rsidP="000305CA">
      <w:pPr>
        <w:tabs>
          <w:tab w:val="left" w:pos="709"/>
          <w:tab w:val="left" w:pos="1134"/>
        </w:tabs>
        <w:autoSpaceDE w:val="0"/>
        <w:autoSpaceDN w:val="0"/>
        <w:adjustRightInd w:val="0"/>
        <w:spacing w:after="120" w:line="240" w:lineRule="auto"/>
        <w:ind w:firstLine="567"/>
        <w:jc w:val="both"/>
        <w:rPr>
          <w:rFonts w:ascii="Times New Roman" w:hAnsi="Times New Roman" w:cs="Times New Roman"/>
          <w:sz w:val="24"/>
        </w:rPr>
      </w:pPr>
      <w:r w:rsidRPr="005769F0">
        <w:rPr>
          <w:rFonts w:ascii="Times New Roman" w:hAnsi="Times New Roman" w:cs="Times New Roman"/>
          <w:sz w:val="24"/>
          <w:highlight w:val="lightGray"/>
        </w:rPr>
        <w:t>Все споры, вытекающие из настоящего Договора или в связи с ним, в т.ч. касающиеся его изменения, исполнения, прекращения или недействительности, Стороны передают на рассмотрение Ленинского районного суда г. Костромы.</w:t>
      </w:r>
    </w:p>
    <w:bookmarkEnd w:id="16"/>
    <w:p w14:paraId="76FD45BE" w14:textId="77777777" w:rsidR="00801753" w:rsidRPr="00E53569" w:rsidRDefault="00801753" w:rsidP="001C3D9F">
      <w:pPr>
        <w:autoSpaceDE w:val="0"/>
        <w:autoSpaceDN w:val="0"/>
        <w:adjustRightInd w:val="0"/>
        <w:spacing w:before="120" w:after="120" w:line="240" w:lineRule="auto"/>
        <w:jc w:val="center"/>
        <w:outlineLvl w:val="0"/>
        <w:rPr>
          <w:rFonts w:ascii="Times New Roman" w:hAnsi="Times New Roman" w:cs="Times New Roman"/>
          <w:sz w:val="24"/>
          <w:szCs w:val="24"/>
        </w:rPr>
      </w:pPr>
      <w:r w:rsidRPr="00E53569">
        <w:rPr>
          <w:rFonts w:ascii="Times New Roman" w:hAnsi="Times New Roman" w:cs="Times New Roman"/>
          <w:sz w:val="24"/>
          <w:szCs w:val="24"/>
        </w:rPr>
        <w:t>7. СРОК ДЕЙСТВИЯ ДОГОВОРА. ИЗМЕНЕНИЕ И ПРЕКРАЩЕНИЕ ДОГОВОРА</w:t>
      </w:r>
    </w:p>
    <w:p w14:paraId="6D696F40" w14:textId="34E181F1" w:rsidR="00210521" w:rsidRDefault="00801753" w:rsidP="00E22699">
      <w:pPr>
        <w:pStyle w:val="a3"/>
        <w:numPr>
          <w:ilvl w:val="0"/>
          <w:numId w:val="24"/>
        </w:numPr>
        <w:tabs>
          <w:tab w:val="left" w:pos="1134"/>
        </w:tabs>
        <w:autoSpaceDE w:val="0"/>
        <w:autoSpaceDN w:val="0"/>
        <w:adjustRightInd w:val="0"/>
        <w:spacing w:after="120" w:line="240" w:lineRule="auto"/>
        <w:ind w:left="0" w:firstLine="567"/>
        <w:contextualSpacing w:val="0"/>
        <w:jc w:val="both"/>
        <w:rPr>
          <w:rFonts w:ascii="Times New Roman" w:hAnsi="Times New Roman" w:cs="Times New Roman"/>
          <w:sz w:val="24"/>
        </w:rPr>
      </w:pPr>
      <w:r w:rsidRPr="001C3D9F">
        <w:rPr>
          <w:rFonts w:ascii="Times New Roman" w:hAnsi="Times New Roman" w:cs="Times New Roman"/>
          <w:sz w:val="24"/>
        </w:rPr>
        <w:t>Настоящий Договор вступает в силу с момента его подписания обеими Сторонами</w:t>
      </w:r>
      <w:r w:rsidR="00E43040">
        <w:rPr>
          <w:rFonts w:ascii="Times New Roman" w:hAnsi="Times New Roman" w:cs="Times New Roman"/>
          <w:sz w:val="24"/>
        </w:rPr>
        <w:t xml:space="preserve"> (последней из Сторон)</w:t>
      </w:r>
      <w:r w:rsidR="00027864">
        <w:rPr>
          <w:rFonts w:ascii="Times New Roman" w:hAnsi="Times New Roman" w:cs="Times New Roman"/>
          <w:sz w:val="24"/>
        </w:rPr>
        <w:t xml:space="preserve"> в соответствии с п. </w:t>
      </w:r>
      <w:r w:rsidRPr="001C3D9F">
        <w:rPr>
          <w:rFonts w:ascii="Times New Roman" w:hAnsi="Times New Roman" w:cs="Times New Roman"/>
          <w:sz w:val="24"/>
        </w:rPr>
        <w:t xml:space="preserve">и действует </w:t>
      </w:r>
      <w:r w:rsidR="00DA318A" w:rsidRPr="001C3D9F">
        <w:rPr>
          <w:rFonts w:ascii="Times New Roman" w:hAnsi="Times New Roman" w:cs="Times New Roman"/>
          <w:sz w:val="24"/>
        </w:rPr>
        <w:t xml:space="preserve">в течение </w:t>
      </w:r>
      <w:r w:rsidR="001F48BC" w:rsidRPr="001C3D9F">
        <w:rPr>
          <w:rFonts w:ascii="Times New Roman" w:hAnsi="Times New Roman" w:cs="Times New Roman"/>
          <w:sz w:val="24"/>
        </w:rPr>
        <w:t>12 (Две</w:t>
      </w:r>
      <w:r w:rsidR="006E70D0" w:rsidRPr="001C3D9F">
        <w:rPr>
          <w:rFonts w:ascii="Times New Roman" w:hAnsi="Times New Roman" w:cs="Times New Roman"/>
          <w:sz w:val="24"/>
        </w:rPr>
        <w:t>н</w:t>
      </w:r>
      <w:r w:rsidR="001F48BC" w:rsidRPr="001C3D9F">
        <w:rPr>
          <w:rFonts w:ascii="Times New Roman" w:hAnsi="Times New Roman" w:cs="Times New Roman"/>
          <w:sz w:val="24"/>
        </w:rPr>
        <w:t>а</w:t>
      </w:r>
      <w:r w:rsidR="006E70D0" w:rsidRPr="001C3D9F">
        <w:rPr>
          <w:rFonts w:ascii="Times New Roman" w:hAnsi="Times New Roman" w:cs="Times New Roman"/>
          <w:sz w:val="24"/>
        </w:rPr>
        <w:t>д</w:t>
      </w:r>
      <w:r w:rsidR="001F48BC" w:rsidRPr="001C3D9F">
        <w:rPr>
          <w:rFonts w:ascii="Times New Roman" w:hAnsi="Times New Roman" w:cs="Times New Roman"/>
          <w:sz w:val="24"/>
        </w:rPr>
        <w:t>цати)</w:t>
      </w:r>
      <w:r w:rsidR="005121B7" w:rsidRPr="001C3D9F">
        <w:rPr>
          <w:rFonts w:ascii="Times New Roman" w:hAnsi="Times New Roman" w:cs="Times New Roman"/>
          <w:sz w:val="24"/>
        </w:rPr>
        <w:t xml:space="preserve"> месяцев</w:t>
      </w:r>
      <w:r w:rsidR="00DA318A" w:rsidRPr="001C3D9F">
        <w:rPr>
          <w:rFonts w:ascii="Times New Roman" w:hAnsi="Times New Roman" w:cs="Times New Roman"/>
          <w:sz w:val="24"/>
        </w:rPr>
        <w:t xml:space="preserve"> с даты заключения</w:t>
      </w:r>
      <w:r w:rsidR="005121B7" w:rsidRPr="001C3D9F">
        <w:rPr>
          <w:rFonts w:ascii="Times New Roman" w:hAnsi="Times New Roman" w:cs="Times New Roman"/>
          <w:sz w:val="24"/>
        </w:rPr>
        <w:t>.</w:t>
      </w:r>
      <w:r w:rsidR="00210521" w:rsidRPr="001C3D9F">
        <w:rPr>
          <w:rFonts w:ascii="Times New Roman" w:hAnsi="Times New Roman" w:cs="Times New Roman"/>
          <w:sz w:val="24"/>
        </w:rPr>
        <w:t xml:space="preserve"> </w:t>
      </w:r>
    </w:p>
    <w:p w14:paraId="00DDD361" w14:textId="77777777" w:rsidR="00690C79" w:rsidRPr="006E70D0" w:rsidRDefault="00210521" w:rsidP="00E22699">
      <w:pPr>
        <w:pStyle w:val="a3"/>
        <w:numPr>
          <w:ilvl w:val="0"/>
          <w:numId w:val="24"/>
        </w:numPr>
        <w:tabs>
          <w:tab w:val="left" w:pos="1134"/>
        </w:tabs>
        <w:autoSpaceDE w:val="0"/>
        <w:autoSpaceDN w:val="0"/>
        <w:adjustRightInd w:val="0"/>
        <w:spacing w:after="120" w:line="240" w:lineRule="auto"/>
        <w:ind w:left="0" w:firstLine="567"/>
        <w:contextualSpacing w:val="0"/>
        <w:jc w:val="both"/>
        <w:rPr>
          <w:rFonts w:ascii="Times New Roman" w:hAnsi="Times New Roman" w:cs="Times New Roman"/>
          <w:sz w:val="24"/>
        </w:rPr>
      </w:pPr>
      <w:r w:rsidRPr="006E70D0">
        <w:rPr>
          <w:rFonts w:ascii="Times New Roman" w:hAnsi="Times New Roman" w:cs="Times New Roman"/>
          <w:sz w:val="24"/>
        </w:rPr>
        <w:t>Е</w:t>
      </w:r>
      <w:r w:rsidR="00826043">
        <w:rPr>
          <w:rFonts w:ascii="Times New Roman" w:hAnsi="Times New Roman" w:cs="Times New Roman"/>
          <w:sz w:val="24"/>
        </w:rPr>
        <w:t>сли ни одна из С</w:t>
      </w:r>
      <w:r w:rsidRPr="006E70D0">
        <w:rPr>
          <w:rFonts w:ascii="Times New Roman" w:hAnsi="Times New Roman" w:cs="Times New Roman"/>
          <w:sz w:val="24"/>
        </w:rPr>
        <w:t>торон не заявит о своем желании расторгнуть договор за 30 дней до</w:t>
      </w:r>
      <w:r w:rsidR="00826043">
        <w:rPr>
          <w:rFonts w:ascii="Times New Roman" w:hAnsi="Times New Roman" w:cs="Times New Roman"/>
          <w:sz w:val="24"/>
        </w:rPr>
        <w:t xml:space="preserve"> окончания срока его действия, Д</w:t>
      </w:r>
      <w:r w:rsidRPr="006E70D0">
        <w:rPr>
          <w:rFonts w:ascii="Times New Roman" w:hAnsi="Times New Roman" w:cs="Times New Roman"/>
          <w:sz w:val="24"/>
        </w:rPr>
        <w:t>оговор считается пролонгированным на следующий календарный год на тех же условиях.</w:t>
      </w:r>
      <w:r w:rsidR="00E9046F">
        <w:rPr>
          <w:rFonts w:ascii="Times New Roman" w:hAnsi="Times New Roman" w:cs="Times New Roman"/>
          <w:sz w:val="24"/>
        </w:rPr>
        <w:t xml:space="preserve"> Количество пролонгаций не ограничено. </w:t>
      </w:r>
    </w:p>
    <w:p w14:paraId="5902DDB8" w14:textId="6DEB094D" w:rsidR="00495E81" w:rsidRPr="004E42F3" w:rsidRDefault="00495E81" w:rsidP="005769F0">
      <w:pPr>
        <w:pStyle w:val="a3"/>
        <w:numPr>
          <w:ilvl w:val="0"/>
          <w:numId w:val="24"/>
        </w:numPr>
        <w:tabs>
          <w:tab w:val="left" w:pos="1134"/>
        </w:tabs>
        <w:autoSpaceDE w:val="0"/>
        <w:autoSpaceDN w:val="0"/>
        <w:adjustRightInd w:val="0"/>
        <w:spacing w:after="120" w:line="240" w:lineRule="auto"/>
        <w:ind w:left="0" w:firstLine="567"/>
        <w:contextualSpacing w:val="0"/>
        <w:jc w:val="both"/>
        <w:rPr>
          <w:rFonts w:ascii="Times New Roman" w:hAnsi="Times New Roman" w:cs="Times New Roman"/>
          <w:sz w:val="24"/>
        </w:rPr>
      </w:pPr>
      <w:r w:rsidRPr="00B26ADE">
        <w:rPr>
          <w:rFonts w:ascii="Times New Roman" w:hAnsi="Times New Roman" w:cs="Times New Roman"/>
          <w:sz w:val="24"/>
        </w:rPr>
        <w:t xml:space="preserve">Любая из Сторон оставляет за собой право на одностороннее досрочное расторжение настоящего Договора во внесудебном порядке с уведомлением другой Стороны, путем направления уведомления не менее чем за </w:t>
      </w:r>
      <w:r w:rsidR="00D84A46">
        <w:rPr>
          <w:rFonts w:ascii="Times New Roman" w:hAnsi="Times New Roman" w:cs="Times New Roman"/>
          <w:sz w:val="24"/>
        </w:rPr>
        <w:t xml:space="preserve">3 </w:t>
      </w:r>
      <w:r w:rsidRPr="00B26ADE">
        <w:rPr>
          <w:rFonts w:ascii="Times New Roman" w:hAnsi="Times New Roman" w:cs="Times New Roman"/>
          <w:sz w:val="24"/>
        </w:rPr>
        <w:t>(</w:t>
      </w:r>
      <w:r w:rsidR="0002115D">
        <w:rPr>
          <w:rFonts w:ascii="Times New Roman" w:hAnsi="Times New Roman" w:cs="Times New Roman"/>
          <w:sz w:val="24"/>
        </w:rPr>
        <w:t>Т</w:t>
      </w:r>
      <w:r w:rsidR="00D84A46">
        <w:rPr>
          <w:rFonts w:ascii="Times New Roman" w:hAnsi="Times New Roman" w:cs="Times New Roman"/>
          <w:sz w:val="24"/>
        </w:rPr>
        <w:t>ри</w:t>
      </w:r>
      <w:r w:rsidRPr="00B26ADE">
        <w:rPr>
          <w:rFonts w:ascii="Times New Roman" w:hAnsi="Times New Roman" w:cs="Times New Roman"/>
          <w:sz w:val="24"/>
        </w:rPr>
        <w:t xml:space="preserve">) </w:t>
      </w:r>
      <w:r w:rsidR="00D84A46">
        <w:rPr>
          <w:rFonts w:ascii="Times New Roman" w:hAnsi="Times New Roman" w:cs="Times New Roman"/>
          <w:sz w:val="24"/>
        </w:rPr>
        <w:t xml:space="preserve">календарных </w:t>
      </w:r>
      <w:r w:rsidRPr="00B26ADE">
        <w:rPr>
          <w:rFonts w:ascii="Times New Roman" w:hAnsi="Times New Roman" w:cs="Times New Roman"/>
          <w:sz w:val="24"/>
        </w:rPr>
        <w:t>дн</w:t>
      </w:r>
      <w:r w:rsidR="00D84A46">
        <w:rPr>
          <w:rFonts w:ascii="Times New Roman" w:hAnsi="Times New Roman" w:cs="Times New Roman"/>
          <w:sz w:val="24"/>
        </w:rPr>
        <w:t>я</w:t>
      </w:r>
      <w:r w:rsidRPr="00B26ADE">
        <w:rPr>
          <w:rFonts w:ascii="Times New Roman" w:hAnsi="Times New Roman" w:cs="Times New Roman"/>
          <w:sz w:val="24"/>
        </w:rPr>
        <w:t xml:space="preserve"> до предполагаемой даты расторжения любым из способов, предусмотренным п. 9.3</w:t>
      </w:r>
      <w:r w:rsidR="00D47D5C">
        <w:rPr>
          <w:rFonts w:ascii="Times New Roman" w:hAnsi="Times New Roman" w:cs="Times New Roman"/>
          <w:sz w:val="24"/>
        </w:rPr>
        <w:t xml:space="preserve"> </w:t>
      </w:r>
      <w:r w:rsidRPr="00B26ADE">
        <w:rPr>
          <w:rFonts w:ascii="Times New Roman" w:hAnsi="Times New Roman" w:cs="Times New Roman"/>
          <w:sz w:val="24"/>
        </w:rPr>
        <w:t>настоящего Договора</w:t>
      </w:r>
      <w:r>
        <w:rPr>
          <w:rFonts w:ascii="Times New Roman" w:hAnsi="Times New Roman" w:cs="Times New Roman"/>
          <w:sz w:val="24"/>
        </w:rPr>
        <w:t>.</w:t>
      </w:r>
    </w:p>
    <w:p w14:paraId="5E00BF7F" w14:textId="77777777" w:rsidR="00127FE5" w:rsidRDefault="00690C79" w:rsidP="005769F0">
      <w:pPr>
        <w:pStyle w:val="a3"/>
        <w:numPr>
          <w:ilvl w:val="0"/>
          <w:numId w:val="24"/>
        </w:numPr>
        <w:tabs>
          <w:tab w:val="left" w:pos="1134"/>
        </w:tabs>
        <w:autoSpaceDE w:val="0"/>
        <w:autoSpaceDN w:val="0"/>
        <w:adjustRightInd w:val="0"/>
        <w:spacing w:after="120" w:line="240" w:lineRule="auto"/>
        <w:ind w:left="0" w:firstLine="567"/>
        <w:contextualSpacing w:val="0"/>
        <w:jc w:val="both"/>
        <w:rPr>
          <w:rFonts w:ascii="Times New Roman" w:hAnsi="Times New Roman" w:cs="Times New Roman"/>
          <w:sz w:val="24"/>
        </w:rPr>
      </w:pPr>
      <w:r w:rsidRPr="00397A6A">
        <w:rPr>
          <w:rFonts w:ascii="Times New Roman" w:hAnsi="Times New Roman" w:cs="Times New Roman"/>
          <w:sz w:val="24"/>
        </w:rPr>
        <w:t xml:space="preserve">В случае прекращения действия Договора, обязанность </w:t>
      </w:r>
      <w:r w:rsidR="003D1A58">
        <w:rPr>
          <w:rFonts w:ascii="Times New Roman" w:hAnsi="Times New Roman" w:cs="Times New Roman"/>
          <w:sz w:val="24"/>
        </w:rPr>
        <w:t>Банка</w:t>
      </w:r>
      <w:r w:rsidR="003D1A58" w:rsidRPr="00397A6A">
        <w:rPr>
          <w:rFonts w:ascii="Times New Roman" w:hAnsi="Times New Roman" w:cs="Times New Roman"/>
          <w:sz w:val="24"/>
        </w:rPr>
        <w:t xml:space="preserve"> </w:t>
      </w:r>
      <w:r w:rsidRPr="00397A6A">
        <w:rPr>
          <w:rFonts w:ascii="Times New Roman" w:hAnsi="Times New Roman" w:cs="Times New Roman"/>
          <w:sz w:val="24"/>
        </w:rPr>
        <w:t xml:space="preserve">по уплате </w:t>
      </w:r>
      <w:r w:rsidR="005C6AB1" w:rsidRPr="00397A6A">
        <w:rPr>
          <w:rFonts w:ascii="Times New Roman" w:hAnsi="Times New Roman" w:cs="Times New Roman"/>
          <w:sz w:val="24"/>
        </w:rPr>
        <w:t>агентского</w:t>
      </w:r>
      <w:r w:rsidRPr="00397A6A">
        <w:rPr>
          <w:rFonts w:ascii="Times New Roman" w:hAnsi="Times New Roman" w:cs="Times New Roman"/>
          <w:sz w:val="24"/>
        </w:rPr>
        <w:t xml:space="preserve"> вознаграждения Агенту, установленная разделом 3 Договора, прекращается.</w:t>
      </w:r>
    </w:p>
    <w:p w14:paraId="5DBF66C4" w14:textId="77777777" w:rsidR="000028D2" w:rsidRDefault="009C3B13" w:rsidP="005769F0">
      <w:pPr>
        <w:pStyle w:val="a3"/>
        <w:numPr>
          <w:ilvl w:val="0"/>
          <w:numId w:val="24"/>
        </w:numPr>
        <w:tabs>
          <w:tab w:val="left" w:pos="1134"/>
        </w:tabs>
        <w:autoSpaceDE w:val="0"/>
        <w:autoSpaceDN w:val="0"/>
        <w:adjustRightInd w:val="0"/>
        <w:spacing w:after="120" w:line="240" w:lineRule="auto"/>
        <w:ind w:left="0" w:firstLine="567"/>
        <w:contextualSpacing w:val="0"/>
        <w:jc w:val="both"/>
        <w:rPr>
          <w:rFonts w:ascii="Times New Roman" w:hAnsi="Times New Roman" w:cs="Times New Roman"/>
          <w:sz w:val="24"/>
        </w:rPr>
      </w:pPr>
      <w:r>
        <w:rPr>
          <w:rFonts w:ascii="Times New Roman" w:hAnsi="Times New Roman" w:cs="Times New Roman"/>
          <w:sz w:val="24"/>
        </w:rPr>
        <w:t xml:space="preserve">Все изменения и дополнения </w:t>
      </w:r>
      <w:r w:rsidR="000028D2">
        <w:rPr>
          <w:rFonts w:ascii="Times New Roman" w:hAnsi="Times New Roman" w:cs="Times New Roman"/>
          <w:sz w:val="24"/>
        </w:rPr>
        <w:t>к</w:t>
      </w:r>
      <w:r>
        <w:rPr>
          <w:rFonts w:ascii="Times New Roman" w:hAnsi="Times New Roman" w:cs="Times New Roman"/>
          <w:sz w:val="24"/>
        </w:rPr>
        <w:t xml:space="preserve"> настоящ</w:t>
      </w:r>
      <w:r w:rsidR="000028D2">
        <w:rPr>
          <w:rFonts w:ascii="Times New Roman" w:hAnsi="Times New Roman" w:cs="Times New Roman"/>
          <w:sz w:val="24"/>
        </w:rPr>
        <w:t xml:space="preserve">ему Договору </w:t>
      </w:r>
      <w:r w:rsidR="000028D2" w:rsidRPr="000028D2">
        <w:rPr>
          <w:rFonts w:ascii="Times New Roman" w:hAnsi="Times New Roman" w:cs="Times New Roman"/>
          <w:sz w:val="24"/>
        </w:rPr>
        <w:t xml:space="preserve">считаются действительными </w:t>
      </w:r>
      <w:r w:rsidR="000028D2">
        <w:rPr>
          <w:rFonts w:ascii="Times New Roman" w:hAnsi="Times New Roman" w:cs="Times New Roman"/>
          <w:sz w:val="24"/>
        </w:rPr>
        <w:t>при условии</w:t>
      </w:r>
      <w:r w:rsidR="000028D2" w:rsidRPr="000028D2">
        <w:rPr>
          <w:rFonts w:ascii="Times New Roman" w:hAnsi="Times New Roman" w:cs="Times New Roman"/>
          <w:sz w:val="24"/>
        </w:rPr>
        <w:t xml:space="preserve">, если они составлены в письменном виде и подписаны </w:t>
      </w:r>
      <w:r w:rsidR="000028D2">
        <w:rPr>
          <w:rFonts w:ascii="Times New Roman" w:hAnsi="Times New Roman" w:cs="Times New Roman"/>
          <w:sz w:val="24"/>
        </w:rPr>
        <w:t xml:space="preserve">надлежаще </w:t>
      </w:r>
      <w:r w:rsidR="000028D2" w:rsidRPr="000028D2">
        <w:rPr>
          <w:rFonts w:ascii="Times New Roman" w:hAnsi="Times New Roman" w:cs="Times New Roman"/>
          <w:sz w:val="24"/>
        </w:rPr>
        <w:t xml:space="preserve">уполномоченными </w:t>
      </w:r>
      <w:r w:rsidR="000028D2">
        <w:rPr>
          <w:rFonts w:ascii="Times New Roman" w:hAnsi="Times New Roman" w:cs="Times New Roman"/>
          <w:sz w:val="24"/>
        </w:rPr>
        <w:t xml:space="preserve">на, то </w:t>
      </w:r>
      <w:r w:rsidR="000028D2" w:rsidRPr="000028D2">
        <w:rPr>
          <w:rFonts w:ascii="Times New Roman" w:hAnsi="Times New Roman" w:cs="Times New Roman"/>
          <w:sz w:val="24"/>
        </w:rPr>
        <w:t>представителями С</w:t>
      </w:r>
      <w:r w:rsidR="000028D2">
        <w:rPr>
          <w:rFonts w:ascii="Times New Roman" w:hAnsi="Times New Roman" w:cs="Times New Roman"/>
          <w:sz w:val="24"/>
        </w:rPr>
        <w:t>торон</w:t>
      </w:r>
      <w:r w:rsidR="000028D2" w:rsidRPr="000028D2">
        <w:rPr>
          <w:rFonts w:ascii="Times New Roman" w:hAnsi="Times New Roman" w:cs="Times New Roman"/>
          <w:sz w:val="24"/>
        </w:rPr>
        <w:t>, за исключением случаев, когда иное прямо предусмотрено настоящим Д</w:t>
      </w:r>
      <w:r w:rsidR="000028D2">
        <w:rPr>
          <w:rFonts w:ascii="Times New Roman" w:hAnsi="Times New Roman" w:cs="Times New Roman"/>
          <w:sz w:val="24"/>
        </w:rPr>
        <w:t>оговором.</w:t>
      </w:r>
    </w:p>
    <w:p w14:paraId="12D6622B" w14:textId="77777777" w:rsidR="00E53569" w:rsidRPr="000F442E" w:rsidRDefault="00E53569" w:rsidP="00397A6A">
      <w:pPr>
        <w:autoSpaceDE w:val="0"/>
        <w:autoSpaceDN w:val="0"/>
        <w:adjustRightInd w:val="0"/>
        <w:spacing w:before="120" w:after="120" w:line="240" w:lineRule="auto"/>
        <w:jc w:val="center"/>
        <w:outlineLvl w:val="0"/>
        <w:rPr>
          <w:rFonts w:ascii="Times New Roman" w:hAnsi="Times New Roman" w:cs="Times New Roman"/>
          <w:sz w:val="24"/>
          <w:szCs w:val="24"/>
        </w:rPr>
      </w:pPr>
      <w:r w:rsidRPr="000F442E">
        <w:rPr>
          <w:rFonts w:ascii="Times New Roman" w:hAnsi="Times New Roman" w:cs="Times New Roman"/>
          <w:sz w:val="24"/>
          <w:szCs w:val="24"/>
        </w:rPr>
        <w:lastRenderedPageBreak/>
        <w:t xml:space="preserve">8. КОНФИДЕНЦИАЛЬНОСТЬ </w:t>
      </w:r>
    </w:p>
    <w:p w14:paraId="4580D3DA" w14:textId="77777777" w:rsidR="00A9545A" w:rsidRPr="00397A6A" w:rsidRDefault="00A9545A" w:rsidP="00397A6A">
      <w:pPr>
        <w:pStyle w:val="a3"/>
        <w:numPr>
          <w:ilvl w:val="0"/>
          <w:numId w:val="25"/>
        </w:numPr>
        <w:tabs>
          <w:tab w:val="left" w:pos="1134"/>
        </w:tabs>
        <w:autoSpaceDE w:val="0"/>
        <w:autoSpaceDN w:val="0"/>
        <w:adjustRightInd w:val="0"/>
        <w:spacing w:after="120" w:line="240" w:lineRule="auto"/>
        <w:ind w:left="0" w:firstLine="567"/>
        <w:contextualSpacing w:val="0"/>
        <w:jc w:val="both"/>
        <w:rPr>
          <w:rFonts w:ascii="Times New Roman" w:hAnsi="Times New Roman" w:cs="Times New Roman"/>
          <w:sz w:val="24"/>
        </w:rPr>
      </w:pPr>
      <w:r w:rsidRPr="00397A6A">
        <w:rPr>
          <w:rFonts w:ascii="Times New Roman" w:hAnsi="Times New Roman" w:cs="Times New Roman"/>
          <w:sz w:val="24"/>
        </w:rPr>
        <w:t>Вся предоставляемая Сторонами информация, а также сведения и документы, полученные ими друг от друга или ставшие им известными при заключении и в ходе исполнения настоящего Соглашения, являются конфиденциальными.</w:t>
      </w:r>
    </w:p>
    <w:p w14:paraId="7A4C2FED" w14:textId="77777777" w:rsidR="00E53569" w:rsidRPr="00E53569" w:rsidRDefault="00E53569" w:rsidP="00397A6A">
      <w:pPr>
        <w:autoSpaceDE w:val="0"/>
        <w:autoSpaceDN w:val="0"/>
        <w:adjustRightInd w:val="0"/>
        <w:spacing w:after="120" w:line="240" w:lineRule="auto"/>
        <w:ind w:firstLine="539"/>
        <w:jc w:val="both"/>
        <w:rPr>
          <w:rFonts w:ascii="Times New Roman" w:hAnsi="Times New Roman" w:cs="Times New Roman"/>
          <w:sz w:val="24"/>
          <w:szCs w:val="24"/>
        </w:rPr>
      </w:pPr>
      <w:r w:rsidRPr="00127FE5">
        <w:rPr>
          <w:rFonts w:ascii="Times New Roman" w:hAnsi="Times New Roman" w:cs="Times New Roman"/>
          <w:sz w:val="24"/>
        </w:rPr>
        <w:t>Стороны</w:t>
      </w:r>
      <w:r w:rsidRPr="00E53569">
        <w:rPr>
          <w:rFonts w:ascii="Times New Roman" w:hAnsi="Times New Roman" w:cs="Times New Roman"/>
          <w:sz w:val="24"/>
          <w:szCs w:val="24"/>
        </w:rPr>
        <w:t xml:space="preserve"> берут на себя обязательство не разглашать сведения, составля</w:t>
      </w:r>
      <w:r w:rsidR="00127FE5">
        <w:rPr>
          <w:rFonts w:ascii="Times New Roman" w:hAnsi="Times New Roman" w:cs="Times New Roman"/>
          <w:sz w:val="24"/>
          <w:szCs w:val="24"/>
        </w:rPr>
        <w:t>ющие коммерческую тайну другой С</w:t>
      </w:r>
      <w:r w:rsidRPr="00E53569">
        <w:rPr>
          <w:rFonts w:ascii="Times New Roman" w:hAnsi="Times New Roman" w:cs="Times New Roman"/>
          <w:sz w:val="24"/>
          <w:szCs w:val="24"/>
        </w:rPr>
        <w:t xml:space="preserve">тороны и ставшие известными в результате их взаимного сотрудничества. </w:t>
      </w:r>
    </w:p>
    <w:p w14:paraId="57D7A037" w14:textId="77777777" w:rsidR="00E53569" w:rsidRPr="00127FE5" w:rsidRDefault="00E53569" w:rsidP="00397A6A">
      <w:pPr>
        <w:pStyle w:val="a3"/>
        <w:numPr>
          <w:ilvl w:val="0"/>
          <w:numId w:val="25"/>
        </w:numPr>
        <w:tabs>
          <w:tab w:val="left" w:pos="1134"/>
        </w:tabs>
        <w:autoSpaceDE w:val="0"/>
        <w:autoSpaceDN w:val="0"/>
        <w:adjustRightInd w:val="0"/>
        <w:spacing w:after="120" w:line="240" w:lineRule="auto"/>
        <w:ind w:left="0" w:firstLine="567"/>
        <w:contextualSpacing w:val="0"/>
        <w:jc w:val="both"/>
        <w:rPr>
          <w:rFonts w:ascii="Times New Roman" w:hAnsi="Times New Roman" w:cs="Times New Roman"/>
          <w:sz w:val="24"/>
        </w:rPr>
      </w:pPr>
      <w:bookmarkStart w:id="17" w:name="p10_2"/>
      <w:bookmarkEnd w:id="17"/>
      <w:r w:rsidRPr="00127FE5">
        <w:rPr>
          <w:rFonts w:ascii="Times New Roman" w:hAnsi="Times New Roman" w:cs="Times New Roman"/>
          <w:sz w:val="24"/>
        </w:rPr>
        <w:t xml:space="preserve">Под коммерческой тайной в настоящем Договоре понимаются все условия </w:t>
      </w:r>
      <w:r w:rsidR="00191E02" w:rsidRPr="00127FE5">
        <w:rPr>
          <w:rFonts w:ascii="Times New Roman" w:hAnsi="Times New Roman" w:cs="Times New Roman"/>
          <w:sz w:val="24"/>
        </w:rPr>
        <w:t>настоящего договора</w:t>
      </w:r>
      <w:r w:rsidRPr="00127FE5">
        <w:rPr>
          <w:rFonts w:ascii="Times New Roman" w:hAnsi="Times New Roman" w:cs="Times New Roman"/>
          <w:sz w:val="24"/>
        </w:rPr>
        <w:t xml:space="preserve">, всех приложений к нему, а также </w:t>
      </w:r>
      <w:r w:rsidR="00191E02" w:rsidRPr="00127FE5">
        <w:rPr>
          <w:rFonts w:ascii="Times New Roman" w:hAnsi="Times New Roman" w:cs="Times New Roman"/>
          <w:sz w:val="24"/>
        </w:rPr>
        <w:t>любая информация</w:t>
      </w:r>
      <w:r w:rsidRPr="00127FE5">
        <w:rPr>
          <w:rFonts w:ascii="Times New Roman" w:hAnsi="Times New Roman" w:cs="Times New Roman"/>
          <w:sz w:val="24"/>
        </w:rPr>
        <w:t>, которая имеет действительную или потенциальную коммерческую ценность в силу неизвестности её третьим лицам, к которой нет свободного доступа на законном основании и к сохранению конфиденциальности которой обладатель принимает все возможные меры. Сведения, составляющие коммерческую тайну, могут быть переданы письменно, в виде фотографий, в электронном, графическом, а также в любом другом виде.</w:t>
      </w:r>
    </w:p>
    <w:p w14:paraId="062A4769" w14:textId="77777777" w:rsidR="00E53569" w:rsidRPr="00127FE5" w:rsidRDefault="00E53569" w:rsidP="00397A6A">
      <w:pPr>
        <w:pStyle w:val="a3"/>
        <w:numPr>
          <w:ilvl w:val="0"/>
          <w:numId w:val="25"/>
        </w:numPr>
        <w:tabs>
          <w:tab w:val="left" w:pos="1134"/>
        </w:tabs>
        <w:autoSpaceDE w:val="0"/>
        <w:autoSpaceDN w:val="0"/>
        <w:adjustRightInd w:val="0"/>
        <w:spacing w:after="120" w:line="240" w:lineRule="auto"/>
        <w:ind w:left="0" w:firstLine="567"/>
        <w:contextualSpacing w:val="0"/>
        <w:jc w:val="both"/>
        <w:rPr>
          <w:rFonts w:ascii="Times New Roman" w:hAnsi="Times New Roman" w:cs="Times New Roman"/>
          <w:sz w:val="24"/>
        </w:rPr>
      </w:pPr>
      <w:r w:rsidRPr="00127FE5">
        <w:rPr>
          <w:rFonts w:ascii="Times New Roman" w:hAnsi="Times New Roman" w:cs="Times New Roman"/>
          <w:sz w:val="24"/>
        </w:rPr>
        <w:t>Информация не будет считаться коммерческой тайной и Сторона, получающая информацию</w:t>
      </w:r>
      <w:r w:rsidR="00A9545A">
        <w:rPr>
          <w:rFonts w:ascii="Times New Roman" w:hAnsi="Times New Roman" w:cs="Times New Roman"/>
          <w:sz w:val="24"/>
        </w:rPr>
        <w:t xml:space="preserve"> (далее - </w:t>
      </w:r>
      <w:r w:rsidR="00A9545A" w:rsidRPr="00A9545A">
        <w:rPr>
          <w:rFonts w:ascii="Times New Roman" w:hAnsi="Times New Roman" w:cs="Times New Roman"/>
          <w:sz w:val="24"/>
        </w:rPr>
        <w:t>Получающая Сторона</w:t>
      </w:r>
      <w:r w:rsidR="00A9545A">
        <w:rPr>
          <w:rFonts w:ascii="Times New Roman" w:hAnsi="Times New Roman" w:cs="Times New Roman"/>
          <w:sz w:val="24"/>
        </w:rPr>
        <w:t>)</w:t>
      </w:r>
      <w:r w:rsidRPr="00127FE5">
        <w:rPr>
          <w:rFonts w:ascii="Times New Roman" w:hAnsi="Times New Roman" w:cs="Times New Roman"/>
          <w:sz w:val="24"/>
        </w:rPr>
        <w:t xml:space="preserve"> не будет иметь никаких обязательств в отношении данной информации, если она удовлетворяет одному из следующих пунктов:</w:t>
      </w:r>
    </w:p>
    <w:p w14:paraId="1F022A10" w14:textId="77777777" w:rsidR="00E53569" w:rsidRPr="00E53569" w:rsidRDefault="00E53569" w:rsidP="00697505">
      <w:pPr>
        <w:numPr>
          <w:ilvl w:val="0"/>
          <w:numId w:val="2"/>
        </w:numPr>
        <w:spacing w:after="120" w:line="240" w:lineRule="auto"/>
        <w:ind w:left="714" w:hanging="357"/>
        <w:jc w:val="both"/>
        <w:rPr>
          <w:rFonts w:ascii="Times New Roman" w:hAnsi="Times New Roman" w:cs="Times New Roman"/>
          <w:sz w:val="24"/>
          <w:szCs w:val="24"/>
        </w:rPr>
      </w:pPr>
      <w:r w:rsidRPr="00E53569">
        <w:rPr>
          <w:rFonts w:ascii="Times New Roman" w:hAnsi="Times New Roman" w:cs="Times New Roman"/>
          <w:sz w:val="24"/>
          <w:szCs w:val="24"/>
        </w:rPr>
        <w:t xml:space="preserve">уже известна Получающей Стороне или является публично известной; </w:t>
      </w:r>
    </w:p>
    <w:p w14:paraId="31147404" w14:textId="77777777" w:rsidR="00E53569" w:rsidRPr="00E53569" w:rsidRDefault="00E53569" w:rsidP="00697505">
      <w:pPr>
        <w:numPr>
          <w:ilvl w:val="0"/>
          <w:numId w:val="2"/>
        </w:numPr>
        <w:spacing w:after="120" w:line="240" w:lineRule="auto"/>
        <w:ind w:left="714" w:hanging="357"/>
        <w:jc w:val="both"/>
        <w:rPr>
          <w:rFonts w:ascii="Times New Roman" w:hAnsi="Times New Roman" w:cs="Times New Roman"/>
          <w:sz w:val="24"/>
          <w:szCs w:val="24"/>
        </w:rPr>
      </w:pPr>
      <w:r w:rsidRPr="00E53569">
        <w:rPr>
          <w:rFonts w:ascii="Times New Roman" w:hAnsi="Times New Roman" w:cs="Times New Roman"/>
          <w:sz w:val="24"/>
          <w:szCs w:val="24"/>
        </w:rPr>
        <w:t>является или становится публично известной в результате неправильного, небрежного или намеренного действия Сторона, передающ</w:t>
      </w:r>
      <w:r w:rsidR="00A9545A">
        <w:rPr>
          <w:rFonts w:ascii="Times New Roman" w:hAnsi="Times New Roman" w:cs="Times New Roman"/>
          <w:sz w:val="24"/>
          <w:szCs w:val="24"/>
        </w:rPr>
        <w:t>ей</w:t>
      </w:r>
      <w:r w:rsidRPr="00E53569">
        <w:rPr>
          <w:rFonts w:ascii="Times New Roman" w:hAnsi="Times New Roman" w:cs="Times New Roman"/>
          <w:sz w:val="24"/>
          <w:szCs w:val="24"/>
        </w:rPr>
        <w:t xml:space="preserve"> информацию Принимающей Стороне</w:t>
      </w:r>
      <w:r w:rsidR="00A9545A">
        <w:rPr>
          <w:rFonts w:ascii="Times New Roman" w:hAnsi="Times New Roman" w:cs="Times New Roman"/>
          <w:sz w:val="24"/>
          <w:szCs w:val="24"/>
        </w:rPr>
        <w:t xml:space="preserve"> (далее -</w:t>
      </w:r>
      <w:r w:rsidR="00A9545A" w:rsidRPr="00A9545A">
        <w:t xml:space="preserve"> </w:t>
      </w:r>
      <w:r w:rsidR="00A9545A" w:rsidRPr="00A9545A">
        <w:rPr>
          <w:rFonts w:ascii="Times New Roman" w:hAnsi="Times New Roman" w:cs="Times New Roman"/>
          <w:sz w:val="24"/>
          <w:szCs w:val="24"/>
        </w:rPr>
        <w:t>Раскрывающ</w:t>
      </w:r>
      <w:r w:rsidR="00A9545A">
        <w:rPr>
          <w:rFonts w:ascii="Times New Roman" w:hAnsi="Times New Roman" w:cs="Times New Roman"/>
          <w:sz w:val="24"/>
          <w:szCs w:val="24"/>
        </w:rPr>
        <w:t>ая</w:t>
      </w:r>
      <w:r w:rsidR="00A9545A" w:rsidRPr="00A9545A">
        <w:rPr>
          <w:rFonts w:ascii="Times New Roman" w:hAnsi="Times New Roman" w:cs="Times New Roman"/>
          <w:sz w:val="24"/>
          <w:szCs w:val="24"/>
        </w:rPr>
        <w:t xml:space="preserve"> сторон</w:t>
      </w:r>
      <w:r w:rsidR="00A9545A">
        <w:rPr>
          <w:rFonts w:ascii="Times New Roman" w:hAnsi="Times New Roman" w:cs="Times New Roman"/>
          <w:sz w:val="24"/>
          <w:szCs w:val="24"/>
        </w:rPr>
        <w:t>а</w:t>
      </w:r>
      <w:r w:rsidRPr="00E53569">
        <w:rPr>
          <w:rFonts w:ascii="Times New Roman" w:hAnsi="Times New Roman" w:cs="Times New Roman"/>
          <w:sz w:val="24"/>
          <w:szCs w:val="24"/>
        </w:rPr>
        <w:t xml:space="preserve">); </w:t>
      </w:r>
    </w:p>
    <w:p w14:paraId="78B38CE0" w14:textId="77777777" w:rsidR="00E53569" w:rsidRPr="00E53569" w:rsidRDefault="00E53569" w:rsidP="00697505">
      <w:pPr>
        <w:numPr>
          <w:ilvl w:val="0"/>
          <w:numId w:val="2"/>
        </w:numPr>
        <w:spacing w:after="120" w:line="240" w:lineRule="auto"/>
        <w:ind w:left="714" w:hanging="357"/>
        <w:jc w:val="both"/>
        <w:rPr>
          <w:rFonts w:ascii="Times New Roman" w:hAnsi="Times New Roman" w:cs="Times New Roman"/>
          <w:sz w:val="24"/>
          <w:szCs w:val="24"/>
        </w:rPr>
      </w:pPr>
      <w:r w:rsidRPr="00E53569">
        <w:rPr>
          <w:rFonts w:ascii="Times New Roman" w:hAnsi="Times New Roman" w:cs="Times New Roman"/>
          <w:sz w:val="24"/>
          <w:szCs w:val="24"/>
        </w:rPr>
        <w:t xml:space="preserve">легально получена от третьих лиц без ограничения и без нарушения настоящего Договора; </w:t>
      </w:r>
    </w:p>
    <w:p w14:paraId="1B305BE6" w14:textId="77777777" w:rsidR="00E53569" w:rsidRPr="00E53569" w:rsidRDefault="00E53569" w:rsidP="00697505">
      <w:pPr>
        <w:numPr>
          <w:ilvl w:val="0"/>
          <w:numId w:val="2"/>
        </w:numPr>
        <w:spacing w:after="120" w:line="240" w:lineRule="auto"/>
        <w:ind w:left="714" w:hanging="357"/>
        <w:jc w:val="both"/>
        <w:rPr>
          <w:rFonts w:ascii="Times New Roman" w:hAnsi="Times New Roman" w:cs="Times New Roman"/>
          <w:sz w:val="24"/>
          <w:szCs w:val="24"/>
        </w:rPr>
      </w:pPr>
      <w:r w:rsidRPr="00E53569">
        <w:rPr>
          <w:rFonts w:ascii="Times New Roman" w:hAnsi="Times New Roman" w:cs="Times New Roman"/>
          <w:sz w:val="24"/>
          <w:szCs w:val="24"/>
        </w:rPr>
        <w:t xml:space="preserve">независимо разработана Получающей стороной при условии, что лицо или лица, разработавшие её, не имели доступа к коммерческой тайне Раскрывающей стороны. </w:t>
      </w:r>
    </w:p>
    <w:p w14:paraId="29423709" w14:textId="77777777" w:rsidR="00E53569" w:rsidRPr="00A9545A" w:rsidRDefault="00E53569" w:rsidP="00643FEB">
      <w:pPr>
        <w:pStyle w:val="a3"/>
        <w:numPr>
          <w:ilvl w:val="0"/>
          <w:numId w:val="25"/>
        </w:numPr>
        <w:tabs>
          <w:tab w:val="left" w:pos="1134"/>
        </w:tabs>
        <w:autoSpaceDE w:val="0"/>
        <w:autoSpaceDN w:val="0"/>
        <w:adjustRightInd w:val="0"/>
        <w:spacing w:after="120" w:line="240" w:lineRule="auto"/>
        <w:ind w:left="0" w:firstLine="567"/>
        <w:contextualSpacing w:val="0"/>
        <w:jc w:val="both"/>
        <w:rPr>
          <w:rFonts w:ascii="Times New Roman" w:hAnsi="Times New Roman" w:cs="Times New Roman"/>
          <w:sz w:val="24"/>
        </w:rPr>
      </w:pPr>
      <w:r w:rsidRPr="00A9545A">
        <w:rPr>
          <w:rFonts w:ascii="Times New Roman" w:hAnsi="Times New Roman" w:cs="Times New Roman"/>
          <w:sz w:val="24"/>
        </w:rPr>
        <w:t>Получающая информацию Сторона будет соблюдать столь же высокую степень секретности во избежание разглашения или использования коммерческой тайны, какую Получающая сторона соблюдала бы в разумной степени в отношении своей собственной коммерческой тайны такой же степени важности.</w:t>
      </w:r>
    </w:p>
    <w:p w14:paraId="6C461BC0" w14:textId="77777777" w:rsidR="00E53569" w:rsidRPr="00A9545A" w:rsidRDefault="00E53569" w:rsidP="00643FEB">
      <w:pPr>
        <w:pStyle w:val="a3"/>
        <w:numPr>
          <w:ilvl w:val="0"/>
          <w:numId w:val="25"/>
        </w:numPr>
        <w:tabs>
          <w:tab w:val="left" w:pos="1134"/>
        </w:tabs>
        <w:autoSpaceDE w:val="0"/>
        <w:autoSpaceDN w:val="0"/>
        <w:adjustRightInd w:val="0"/>
        <w:spacing w:after="120" w:line="240" w:lineRule="auto"/>
        <w:ind w:left="0" w:firstLine="567"/>
        <w:contextualSpacing w:val="0"/>
        <w:jc w:val="both"/>
        <w:rPr>
          <w:rFonts w:ascii="Times New Roman" w:hAnsi="Times New Roman" w:cs="Times New Roman"/>
          <w:sz w:val="24"/>
        </w:rPr>
      </w:pPr>
      <w:r w:rsidRPr="00A9545A">
        <w:rPr>
          <w:rFonts w:ascii="Times New Roman" w:hAnsi="Times New Roman" w:cs="Times New Roman"/>
          <w:sz w:val="24"/>
        </w:rPr>
        <w:t>Стороны обязуются использовать информацию, составляющую коммерческую тайну, полученную в результате сотрудничества, лишь в целях этого сотрудничества.</w:t>
      </w:r>
    </w:p>
    <w:p w14:paraId="58A37987" w14:textId="77777777" w:rsidR="00E53569" w:rsidRPr="00A9545A" w:rsidRDefault="00E53569" w:rsidP="00643FEB">
      <w:pPr>
        <w:pStyle w:val="a3"/>
        <w:numPr>
          <w:ilvl w:val="0"/>
          <w:numId w:val="25"/>
        </w:numPr>
        <w:tabs>
          <w:tab w:val="left" w:pos="1134"/>
        </w:tabs>
        <w:autoSpaceDE w:val="0"/>
        <w:autoSpaceDN w:val="0"/>
        <w:adjustRightInd w:val="0"/>
        <w:spacing w:after="120" w:line="240" w:lineRule="auto"/>
        <w:ind w:left="0" w:firstLine="567"/>
        <w:contextualSpacing w:val="0"/>
        <w:jc w:val="both"/>
        <w:rPr>
          <w:rFonts w:ascii="Times New Roman" w:hAnsi="Times New Roman" w:cs="Times New Roman"/>
          <w:sz w:val="24"/>
        </w:rPr>
      </w:pPr>
      <w:r w:rsidRPr="00A9545A">
        <w:rPr>
          <w:rFonts w:ascii="Times New Roman" w:hAnsi="Times New Roman" w:cs="Times New Roman"/>
          <w:sz w:val="24"/>
        </w:rPr>
        <w:t xml:space="preserve">Стороны обязуются после завершения сотрудничества не использовать коммерческую тайну, полученную в результате сотрудничества, в целях конкуренции с другой Стороной, а также с целью причинить вред. </w:t>
      </w:r>
    </w:p>
    <w:p w14:paraId="127A15B9" w14:textId="77777777" w:rsidR="00E53569" w:rsidRPr="00A9545A" w:rsidRDefault="00E53569" w:rsidP="00643FEB">
      <w:pPr>
        <w:pStyle w:val="a3"/>
        <w:numPr>
          <w:ilvl w:val="0"/>
          <w:numId w:val="25"/>
        </w:numPr>
        <w:tabs>
          <w:tab w:val="left" w:pos="1134"/>
        </w:tabs>
        <w:autoSpaceDE w:val="0"/>
        <w:autoSpaceDN w:val="0"/>
        <w:adjustRightInd w:val="0"/>
        <w:spacing w:after="120" w:line="240" w:lineRule="auto"/>
        <w:ind w:left="0" w:firstLine="567"/>
        <w:contextualSpacing w:val="0"/>
        <w:jc w:val="both"/>
        <w:rPr>
          <w:rFonts w:ascii="Times New Roman" w:hAnsi="Times New Roman" w:cs="Times New Roman"/>
          <w:sz w:val="24"/>
        </w:rPr>
      </w:pPr>
      <w:r w:rsidRPr="00A9545A">
        <w:rPr>
          <w:rFonts w:ascii="Times New Roman" w:hAnsi="Times New Roman" w:cs="Times New Roman"/>
          <w:sz w:val="24"/>
        </w:rPr>
        <w:t xml:space="preserve">По настоящему </w:t>
      </w:r>
      <w:r w:rsidR="009E308F" w:rsidRPr="00A9545A">
        <w:rPr>
          <w:rFonts w:ascii="Times New Roman" w:hAnsi="Times New Roman" w:cs="Times New Roman"/>
          <w:sz w:val="24"/>
        </w:rPr>
        <w:t xml:space="preserve">Договору </w:t>
      </w:r>
      <w:r w:rsidRPr="00A9545A">
        <w:rPr>
          <w:rFonts w:ascii="Times New Roman" w:hAnsi="Times New Roman" w:cs="Times New Roman"/>
          <w:sz w:val="24"/>
        </w:rPr>
        <w:t>Стороны не получают никаких прав на интеллектуальную собственность другой Стороны.</w:t>
      </w:r>
    </w:p>
    <w:p w14:paraId="70A02056" w14:textId="77777777" w:rsidR="00E53569" w:rsidRPr="00A9545A" w:rsidRDefault="00E53569" w:rsidP="00643FEB">
      <w:pPr>
        <w:pStyle w:val="a3"/>
        <w:numPr>
          <w:ilvl w:val="0"/>
          <w:numId w:val="25"/>
        </w:numPr>
        <w:tabs>
          <w:tab w:val="left" w:pos="1134"/>
        </w:tabs>
        <w:autoSpaceDE w:val="0"/>
        <w:autoSpaceDN w:val="0"/>
        <w:adjustRightInd w:val="0"/>
        <w:spacing w:after="120" w:line="240" w:lineRule="auto"/>
        <w:ind w:left="0" w:firstLine="567"/>
        <w:contextualSpacing w:val="0"/>
        <w:jc w:val="both"/>
        <w:rPr>
          <w:rFonts w:ascii="Times New Roman" w:hAnsi="Times New Roman" w:cs="Times New Roman"/>
          <w:sz w:val="24"/>
        </w:rPr>
      </w:pPr>
      <w:r w:rsidRPr="00A9545A">
        <w:rPr>
          <w:rFonts w:ascii="Times New Roman" w:hAnsi="Times New Roman" w:cs="Times New Roman"/>
          <w:sz w:val="24"/>
        </w:rPr>
        <w:t>В случае установления вины Получающей стороны в разглашении коммерческой тайны, Раскрывающая сторона по своему усмотрению имеет право возместить убытки, понесённые в связи с разглашением или использованием коммерческой тайны либо получить от Получающей стороны штраф в размере, оговорённом письменным образом при передаче информации.</w:t>
      </w:r>
    </w:p>
    <w:p w14:paraId="4A05840B" w14:textId="77777777" w:rsidR="00E53569" w:rsidRPr="00A9545A" w:rsidRDefault="00E53569" w:rsidP="00643FEB">
      <w:pPr>
        <w:pStyle w:val="a3"/>
        <w:numPr>
          <w:ilvl w:val="0"/>
          <w:numId w:val="25"/>
        </w:numPr>
        <w:tabs>
          <w:tab w:val="left" w:pos="1134"/>
        </w:tabs>
        <w:autoSpaceDE w:val="0"/>
        <w:autoSpaceDN w:val="0"/>
        <w:adjustRightInd w:val="0"/>
        <w:spacing w:after="120" w:line="240" w:lineRule="auto"/>
        <w:ind w:left="0" w:firstLine="567"/>
        <w:contextualSpacing w:val="0"/>
        <w:jc w:val="both"/>
        <w:rPr>
          <w:rFonts w:ascii="Times New Roman" w:hAnsi="Times New Roman" w:cs="Times New Roman"/>
          <w:sz w:val="24"/>
        </w:rPr>
      </w:pPr>
      <w:r w:rsidRPr="00A9545A">
        <w:rPr>
          <w:rFonts w:ascii="Times New Roman" w:hAnsi="Times New Roman" w:cs="Times New Roman"/>
          <w:sz w:val="24"/>
        </w:rPr>
        <w:t>Получающая Сторона не несёт ответственности за разглашение коммерческой тайны если:</w:t>
      </w:r>
    </w:p>
    <w:p w14:paraId="50A77D20" w14:textId="77777777" w:rsidR="00E53569" w:rsidRPr="00E53569" w:rsidRDefault="00E53569" w:rsidP="00697505">
      <w:pPr>
        <w:numPr>
          <w:ilvl w:val="0"/>
          <w:numId w:val="2"/>
        </w:numPr>
        <w:spacing w:after="120" w:line="240" w:lineRule="auto"/>
        <w:ind w:left="714" w:hanging="357"/>
        <w:jc w:val="both"/>
        <w:rPr>
          <w:rFonts w:ascii="Times New Roman" w:hAnsi="Times New Roman" w:cs="Times New Roman"/>
          <w:sz w:val="24"/>
          <w:szCs w:val="24"/>
        </w:rPr>
      </w:pPr>
      <w:r w:rsidRPr="00E53569">
        <w:rPr>
          <w:rFonts w:ascii="Times New Roman" w:hAnsi="Times New Roman" w:cs="Times New Roman"/>
          <w:sz w:val="24"/>
          <w:szCs w:val="24"/>
        </w:rPr>
        <w:t xml:space="preserve">такое разглашение произведено с письменного согласия Раскрывающей стороны; </w:t>
      </w:r>
    </w:p>
    <w:p w14:paraId="44781A61" w14:textId="77777777" w:rsidR="007978E9" w:rsidRPr="007978E9" w:rsidRDefault="00E53569" w:rsidP="00697505">
      <w:pPr>
        <w:numPr>
          <w:ilvl w:val="0"/>
          <w:numId w:val="2"/>
        </w:numPr>
        <w:spacing w:after="120" w:line="240" w:lineRule="auto"/>
        <w:ind w:left="714" w:hanging="357"/>
        <w:jc w:val="both"/>
        <w:rPr>
          <w:rFonts w:ascii="Times New Roman" w:hAnsi="Times New Roman" w:cs="Times New Roman"/>
          <w:sz w:val="24"/>
          <w:szCs w:val="24"/>
        </w:rPr>
      </w:pPr>
      <w:r w:rsidRPr="007978E9">
        <w:rPr>
          <w:rFonts w:ascii="Times New Roman" w:hAnsi="Times New Roman" w:cs="Times New Roman"/>
          <w:sz w:val="24"/>
          <w:szCs w:val="24"/>
        </w:rPr>
        <w:lastRenderedPageBreak/>
        <w:t xml:space="preserve">соответствующая информация была предоставлена по требованию компетентных органов государственной власти и/или органов местного самоуправления. </w:t>
      </w:r>
    </w:p>
    <w:p w14:paraId="4E98C857" w14:textId="77777777" w:rsidR="00E53569" w:rsidRPr="00A9545A" w:rsidRDefault="00E53569" w:rsidP="00643FEB">
      <w:pPr>
        <w:pStyle w:val="a3"/>
        <w:numPr>
          <w:ilvl w:val="0"/>
          <w:numId w:val="25"/>
        </w:numPr>
        <w:tabs>
          <w:tab w:val="left" w:pos="1134"/>
        </w:tabs>
        <w:autoSpaceDE w:val="0"/>
        <w:autoSpaceDN w:val="0"/>
        <w:adjustRightInd w:val="0"/>
        <w:spacing w:after="120" w:line="240" w:lineRule="auto"/>
        <w:ind w:left="0" w:firstLine="567"/>
        <w:contextualSpacing w:val="0"/>
        <w:jc w:val="both"/>
        <w:rPr>
          <w:rFonts w:ascii="Times New Roman" w:hAnsi="Times New Roman" w:cs="Times New Roman"/>
          <w:sz w:val="24"/>
        </w:rPr>
      </w:pPr>
      <w:r w:rsidRPr="00A9545A">
        <w:rPr>
          <w:rFonts w:ascii="Times New Roman" w:hAnsi="Times New Roman" w:cs="Times New Roman"/>
          <w:sz w:val="24"/>
        </w:rPr>
        <w:t xml:space="preserve">Условия настоящего раздела вступают в силу с момента подписания </w:t>
      </w:r>
      <w:r w:rsidR="00A9545A">
        <w:rPr>
          <w:rFonts w:ascii="Times New Roman" w:hAnsi="Times New Roman" w:cs="Times New Roman"/>
          <w:sz w:val="24"/>
        </w:rPr>
        <w:t>настоящего Д</w:t>
      </w:r>
      <w:r w:rsidR="00B60A37" w:rsidRPr="00A9545A">
        <w:rPr>
          <w:rFonts w:ascii="Times New Roman" w:hAnsi="Times New Roman" w:cs="Times New Roman"/>
          <w:sz w:val="24"/>
        </w:rPr>
        <w:t>оговора</w:t>
      </w:r>
      <w:r w:rsidRPr="00A9545A">
        <w:rPr>
          <w:rFonts w:ascii="Times New Roman" w:hAnsi="Times New Roman" w:cs="Times New Roman"/>
          <w:sz w:val="24"/>
        </w:rPr>
        <w:t xml:space="preserve"> и действуют в течение всего срока действия настоящего </w:t>
      </w:r>
      <w:r w:rsidR="00A9545A">
        <w:rPr>
          <w:rFonts w:ascii="Times New Roman" w:hAnsi="Times New Roman" w:cs="Times New Roman"/>
          <w:sz w:val="24"/>
        </w:rPr>
        <w:t>Д</w:t>
      </w:r>
      <w:r w:rsidRPr="00A9545A">
        <w:rPr>
          <w:rFonts w:ascii="Times New Roman" w:hAnsi="Times New Roman" w:cs="Times New Roman"/>
          <w:sz w:val="24"/>
        </w:rPr>
        <w:t>оговора, а также в течение 3 (</w:t>
      </w:r>
      <w:r w:rsidR="00FF61F5">
        <w:rPr>
          <w:rFonts w:ascii="Times New Roman" w:hAnsi="Times New Roman" w:cs="Times New Roman"/>
          <w:sz w:val="24"/>
        </w:rPr>
        <w:t>Т</w:t>
      </w:r>
      <w:r w:rsidRPr="00A9545A">
        <w:rPr>
          <w:rFonts w:ascii="Times New Roman" w:hAnsi="Times New Roman" w:cs="Times New Roman"/>
          <w:sz w:val="24"/>
        </w:rPr>
        <w:t>рёх) лет после прекращения всех обязательств, из него вытекающих.</w:t>
      </w:r>
    </w:p>
    <w:p w14:paraId="564A87EC" w14:textId="77777777" w:rsidR="00127FE5" w:rsidRPr="00697505" w:rsidRDefault="001C0D50" w:rsidP="00495E81">
      <w:pPr>
        <w:pStyle w:val="a3"/>
        <w:numPr>
          <w:ilvl w:val="0"/>
          <w:numId w:val="25"/>
        </w:numPr>
        <w:tabs>
          <w:tab w:val="left" w:pos="1134"/>
        </w:tabs>
        <w:autoSpaceDE w:val="0"/>
        <w:autoSpaceDN w:val="0"/>
        <w:adjustRightInd w:val="0"/>
        <w:spacing w:after="0" w:line="240" w:lineRule="auto"/>
        <w:ind w:left="0" w:firstLine="567"/>
        <w:contextualSpacing w:val="0"/>
        <w:jc w:val="both"/>
        <w:rPr>
          <w:rFonts w:ascii="Times New Roman" w:hAnsi="Times New Roman" w:cs="Times New Roman"/>
          <w:sz w:val="24"/>
          <w:szCs w:val="24"/>
        </w:rPr>
      </w:pPr>
      <w:r w:rsidRPr="00697505">
        <w:rPr>
          <w:rFonts w:ascii="Times New Roman" w:hAnsi="Times New Roman" w:cs="Times New Roman"/>
          <w:sz w:val="24"/>
        </w:rPr>
        <w:t>Сторона, виновная в разглашении конфиденциальной информации, обязана возместить другой Стороне причиненные убытки. Обязательство, установленное в настоящем подпункте, не распространяется на общедоступную информацию.</w:t>
      </w:r>
    </w:p>
    <w:p w14:paraId="044D4C2B" w14:textId="77777777" w:rsidR="00801753" w:rsidRPr="00E53569" w:rsidRDefault="00E53569" w:rsidP="0058038D">
      <w:pPr>
        <w:autoSpaceDE w:val="0"/>
        <w:autoSpaceDN w:val="0"/>
        <w:adjustRightInd w:val="0"/>
        <w:spacing w:before="120" w:after="120" w:line="240" w:lineRule="auto"/>
        <w:jc w:val="center"/>
        <w:outlineLvl w:val="0"/>
        <w:rPr>
          <w:rFonts w:ascii="Times New Roman" w:hAnsi="Times New Roman" w:cs="Times New Roman"/>
          <w:sz w:val="24"/>
          <w:szCs w:val="24"/>
        </w:rPr>
      </w:pPr>
      <w:r w:rsidRPr="00E53569">
        <w:rPr>
          <w:rFonts w:ascii="Times New Roman" w:hAnsi="Times New Roman" w:cs="Times New Roman"/>
          <w:sz w:val="24"/>
          <w:szCs w:val="24"/>
        </w:rPr>
        <w:t>9</w:t>
      </w:r>
      <w:r w:rsidR="00801753" w:rsidRPr="00E53569">
        <w:rPr>
          <w:rFonts w:ascii="Times New Roman" w:hAnsi="Times New Roman" w:cs="Times New Roman"/>
          <w:sz w:val="24"/>
          <w:szCs w:val="24"/>
        </w:rPr>
        <w:t>. ЗАКЛЮЧИТЕЛЬНЫЕ ПОЛОЖЕНИЯ</w:t>
      </w:r>
    </w:p>
    <w:p w14:paraId="246FC286" w14:textId="77777777" w:rsidR="00801753" w:rsidRPr="002A259B" w:rsidRDefault="00801753" w:rsidP="002A259B">
      <w:pPr>
        <w:pStyle w:val="a3"/>
        <w:numPr>
          <w:ilvl w:val="0"/>
          <w:numId w:val="26"/>
        </w:numPr>
        <w:tabs>
          <w:tab w:val="left" w:pos="1134"/>
        </w:tabs>
        <w:autoSpaceDE w:val="0"/>
        <w:autoSpaceDN w:val="0"/>
        <w:adjustRightInd w:val="0"/>
        <w:spacing w:after="120" w:line="240" w:lineRule="auto"/>
        <w:ind w:left="0" w:firstLine="567"/>
        <w:contextualSpacing w:val="0"/>
        <w:jc w:val="both"/>
        <w:rPr>
          <w:rFonts w:ascii="Times New Roman" w:hAnsi="Times New Roman" w:cs="Times New Roman"/>
          <w:sz w:val="24"/>
          <w:szCs w:val="24"/>
        </w:rPr>
      </w:pPr>
      <w:r w:rsidRPr="002A259B">
        <w:rPr>
          <w:rFonts w:ascii="Times New Roman" w:hAnsi="Times New Roman" w:cs="Times New Roman"/>
          <w:sz w:val="24"/>
          <w:szCs w:val="24"/>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6E864B4B" w14:textId="77777777" w:rsidR="00801753" w:rsidRPr="00E53569" w:rsidRDefault="00801753" w:rsidP="002A259B">
      <w:pPr>
        <w:pStyle w:val="a3"/>
        <w:numPr>
          <w:ilvl w:val="0"/>
          <w:numId w:val="26"/>
        </w:numPr>
        <w:tabs>
          <w:tab w:val="left" w:pos="1134"/>
        </w:tabs>
        <w:autoSpaceDE w:val="0"/>
        <w:autoSpaceDN w:val="0"/>
        <w:adjustRightInd w:val="0"/>
        <w:spacing w:after="120" w:line="240" w:lineRule="auto"/>
        <w:ind w:left="0" w:firstLine="567"/>
        <w:contextualSpacing w:val="0"/>
        <w:jc w:val="both"/>
        <w:rPr>
          <w:rFonts w:ascii="Times New Roman" w:hAnsi="Times New Roman" w:cs="Times New Roman"/>
          <w:sz w:val="24"/>
          <w:szCs w:val="24"/>
        </w:rPr>
      </w:pPr>
      <w:r w:rsidRPr="00E53569">
        <w:rPr>
          <w:rFonts w:ascii="Times New Roman" w:hAnsi="Times New Roman" w:cs="Times New Roman"/>
          <w:sz w:val="24"/>
          <w:szCs w:val="24"/>
        </w:rPr>
        <w:t>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w:t>
      </w:r>
      <w:r w:rsidR="0075068A">
        <w:rPr>
          <w:rFonts w:ascii="Times New Roman" w:hAnsi="Times New Roman" w:cs="Times New Roman"/>
          <w:sz w:val="24"/>
          <w:szCs w:val="24"/>
        </w:rPr>
        <w:t>,</w:t>
      </w:r>
      <w:r w:rsidRPr="00E53569">
        <w:rPr>
          <w:rFonts w:ascii="Times New Roman" w:hAnsi="Times New Roman" w:cs="Times New Roman"/>
          <w:sz w:val="24"/>
          <w:szCs w:val="24"/>
        </w:rPr>
        <w:t xml:space="preserve"> то представителями Сторон.</w:t>
      </w:r>
    </w:p>
    <w:p w14:paraId="31037A6D" w14:textId="77777777" w:rsidR="00E12716" w:rsidRDefault="00D72F97" w:rsidP="002A259B">
      <w:pPr>
        <w:pStyle w:val="a3"/>
        <w:numPr>
          <w:ilvl w:val="0"/>
          <w:numId w:val="26"/>
        </w:numPr>
        <w:tabs>
          <w:tab w:val="left" w:pos="1134"/>
        </w:tabs>
        <w:autoSpaceDE w:val="0"/>
        <w:autoSpaceDN w:val="0"/>
        <w:adjustRightInd w:val="0"/>
        <w:spacing w:after="120" w:line="240" w:lineRule="auto"/>
        <w:ind w:left="0" w:firstLine="567"/>
        <w:contextualSpacing w:val="0"/>
        <w:jc w:val="both"/>
        <w:rPr>
          <w:rFonts w:ascii="Times New Roman" w:hAnsi="Times New Roman" w:cs="Times New Roman"/>
          <w:sz w:val="24"/>
          <w:szCs w:val="24"/>
        </w:rPr>
      </w:pPr>
      <w:r w:rsidRPr="00985E35">
        <w:rPr>
          <w:rFonts w:ascii="Times New Roman" w:hAnsi="Times New Roman" w:cs="Times New Roman"/>
          <w:sz w:val="24"/>
          <w:szCs w:val="24"/>
        </w:rPr>
        <w:t>Все уведомления и сообщения в рамках настоящего Договора должны направляться Сторонами друг другу в письменной форме. Сообщения будут считаться направленными надлежащим образом, если они посланы заказным письмом, по телеграфу, телетайпу, телексу, телефаксу, электронной почте или доставлены лично по юридическим и/или почтовым адресам Сторон с получением под расписку соответствующими должностными лицами.</w:t>
      </w:r>
    </w:p>
    <w:p w14:paraId="6D7C7CF0" w14:textId="77777777" w:rsidR="00E12716" w:rsidRPr="00E53569" w:rsidRDefault="00E12716" w:rsidP="00E12716">
      <w:pPr>
        <w:autoSpaceDE w:val="0"/>
        <w:autoSpaceDN w:val="0"/>
        <w:adjustRightInd w:val="0"/>
        <w:spacing w:after="120" w:line="240" w:lineRule="auto"/>
        <w:ind w:firstLine="540"/>
        <w:jc w:val="both"/>
        <w:rPr>
          <w:rFonts w:ascii="Times New Roman" w:hAnsi="Times New Roman" w:cs="Times New Roman"/>
          <w:sz w:val="24"/>
          <w:szCs w:val="24"/>
        </w:rPr>
      </w:pPr>
      <w:r w:rsidRPr="00985E35">
        <w:rPr>
          <w:rFonts w:ascii="Times New Roman" w:hAnsi="Times New Roman" w:cs="Times New Roman"/>
          <w:sz w:val="24"/>
          <w:szCs w:val="24"/>
        </w:rPr>
        <w:t xml:space="preserve">При этом Стороны определили, что сообщения и уведомления, направленные согласно настоящему пункту, считаются надлежащим образом доставленными непосредственно в момент их вручения адресату либо по </w:t>
      </w:r>
      <w:r w:rsidRPr="00192C0F">
        <w:rPr>
          <w:rFonts w:ascii="Times New Roman" w:hAnsi="Times New Roman" w:cs="Times New Roman"/>
          <w:sz w:val="24"/>
          <w:szCs w:val="24"/>
        </w:rPr>
        <w:t>истечении 10 (Десяти) календарных дней</w:t>
      </w:r>
      <w:r w:rsidRPr="000F477E">
        <w:rPr>
          <w:rFonts w:ascii="Times New Roman" w:hAnsi="Times New Roman" w:cs="Times New Roman"/>
          <w:sz w:val="24"/>
          <w:szCs w:val="24"/>
        </w:rPr>
        <w:t xml:space="preserve"> с</w:t>
      </w:r>
      <w:r w:rsidRPr="00985E35">
        <w:rPr>
          <w:rFonts w:ascii="Times New Roman" w:hAnsi="Times New Roman" w:cs="Times New Roman"/>
          <w:sz w:val="24"/>
          <w:szCs w:val="24"/>
        </w:rPr>
        <w:t xml:space="preserve"> момента их отправки другой Стороной адресату, в зависимости от того, какой срок наступит раньше.</w:t>
      </w:r>
    </w:p>
    <w:p w14:paraId="083D3BF2" w14:textId="07441D60" w:rsidR="00E7770F" w:rsidRPr="000124D6" w:rsidRDefault="00E7770F" w:rsidP="000124D6">
      <w:pPr>
        <w:pStyle w:val="a3"/>
        <w:numPr>
          <w:ilvl w:val="0"/>
          <w:numId w:val="26"/>
        </w:numPr>
        <w:tabs>
          <w:tab w:val="left" w:pos="1134"/>
        </w:tabs>
        <w:autoSpaceDE w:val="0"/>
        <w:autoSpaceDN w:val="0"/>
        <w:adjustRightInd w:val="0"/>
        <w:spacing w:after="120" w:line="240" w:lineRule="auto"/>
        <w:ind w:left="0" w:firstLine="567"/>
        <w:contextualSpacing w:val="0"/>
        <w:jc w:val="both"/>
        <w:rPr>
          <w:rFonts w:ascii="Times New Roman" w:hAnsi="Times New Roman" w:cs="Times New Roman"/>
          <w:sz w:val="24"/>
          <w:szCs w:val="24"/>
        </w:rPr>
      </w:pPr>
      <w:r w:rsidRPr="000124D6">
        <w:rPr>
          <w:rFonts w:ascii="Times New Roman" w:hAnsi="Times New Roman" w:cs="Times New Roman"/>
          <w:sz w:val="24"/>
          <w:szCs w:val="24"/>
        </w:rPr>
        <w:t>Д</w:t>
      </w:r>
      <w:r w:rsidRPr="00FB1BD9">
        <w:rPr>
          <w:rFonts w:ascii="Times New Roman" w:hAnsi="Times New Roman" w:cs="Times New Roman"/>
          <w:sz w:val="24"/>
          <w:szCs w:val="24"/>
        </w:rPr>
        <w:t>оговор</w:t>
      </w:r>
      <w:r w:rsidRPr="000124D6">
        <w:rPr>
          <w:rFonts w:ascii="Times New Roman" w:hAnsi="Times New Roman" w:cs="Times New Roman"/>
          <w:sz w:val="24"/>
          <w:szCs w:val="24"/>
        </w:rPr>
        <w:t xml:space="preserve"> заключается (подписывается)</w:t>
      </w:r>
      <w:r w:rsidR="00FB1BD9" w:rsidRPr="00FB1BD9">
        <w:rPr>
          <w:rFonts w:ascii="Times New Roman" w:hAnsi="Times New Roman" w:cs="Times New Roman"/>
          <w:sz w:val="24"/>
          <w:szCs w:val="24"/>
        </w:rPr>
        <w:t xml:space="preserve"> </w:t>
      </w:r>
      <w:r w:rsidR="00FB1BD9">
        <w:rPr>
          <w:rFonts w:ascii="Times New Roman" w:hAnsi="Times New Roman" w:cs="Times New Roman"/>
          <w:sz w:val="24"/>
          <w:szCs w:val="24"/>
        </w:rPr>
        <w:t xml:space="preserve">на бумажном носителе или </w:t>
      </w:r>
      <w:r w:rsidR="00FB1BD9" w:rsidRPr="00C57019">
        <w:rPr>
          <w:rFonts w:ascii="Times New Roman" w:hAnsi="Times New Roman" w:cs="Times New Roman"/>
          <w:sz w:val="24"/>
          <w:szCs w:val="24"/>
        </w:rPr>
        <w:t xml:space="preserve">в электронной форме </w:t>
      </w:r>
      <w:r w:rsidRPr="000124D6">
        <w:rPr>
          <w:rFonts w:ascii="Times New Roman" w:hAnsi="Times New Roman" w:cs="Times New Roman"/>
          <w:sz w:val="24"/>
          <w:szCs w:val="24"/>
        </w:rPr>
        <w:t xml:space="preserve">в </w:t>
      </w:r>
      <w:r w:rsidRPr="00FB1BD9">
        <w:rPr>
          <w:rFonts w:ascii="Times New Roman" w:hAnsi="Times New Roman" w:cs="Times New Roman"/>
          <w:sz w:val="24"/>
          <w:szCs w:val="24"/>
        </w:rPr>
        <w:t>и</w:t>
      </w:r>
      <w:r w:rsidRPr="000124D6">
        <w:rPr>
          <w:rFonts w:ascii="Times New Roman" w:hAnsi="Times New Roman" w:cs="Times New Roman"/>
          <w:sz w:val="24"/>
          <w:szCs w:val="24"/>
        </w:rPr>
        <w:t>нформационн</w:t>
      </w:r>
      <w:r w:rsidRPr="00FB1BD9">
        <w:rPr>
          <w:rFonts w:ascii="Times New Roman" w:hAnsi="Times New Roman" w:cs="Times New Roman"/>
          <w:sz w:val="24"/>
          <w:szCs w:val="24"/>
        </w:rPr>
        <w:t>ых</w:t>
      </w:r>
      <w:r w:rsidRPr="000124D6">
        <w:rPr>
          <w:rFonts w:ascii="Times New Roman" w:hAnsi="Times New Roman" w:cs="Times New Roman"/>
          <w:sz w:val="24"/>
          <w:szCs w:val="24"/>
        </w:rPr>
        <w:t xml:space="preserve"> систем</w:t>
      </w:r>
      <w:r w:rsidRPr="00FB1BD9">
        <w:rPr>
          <w:rFonts w:ascii="Times New Roman" w:hAnsi="Times New Roman" w:cs="Times New Roman"/>
          <w:sz w:val="24"/>
          <w:szCs w:val="24"/>
        </w:rPr>
        <w:t>ах, указанных в п. 3.9 Договора,</w:t>
      </w:r>
      <w:r w:rsidRPr="000124D6">
        <w:rPr>
          <w:rFonts w:ascii="Times New Roman" w:hAnsi="Times New Roman" w:cs="Times New Roman"/>
          <w:sz w:val="24"/>
          <w:szCs w:val="24"/>
        </w:rPr>
        <w:t xml:space="preserve"> с применением электронных подписей СТОРОН.</w:t>
      </w:r>
    </w:p>
    <w:p w14:paraId="5BD1FF1E" w14:textId="1395A6D4" w:rsidR="00E12716" w:rsidRPr="000124D6" w:rsidRDefault="00E12716" w:rsidP="000124D6">
      <w:pPr>
        <w:pStyle w:val="a3"/>
        <w:numPr>
          <w:ilvl w:val="0"/>
          <w:numId w:val="26"/>
        </w:numPr>
        <w:tabs>
          <w:tab w:val="left" w:pos="1134"/>
        </w:tabs>
        <w:autoSpaceDE w:val="0"/>
        <w:autoSpaceDN w:val="0"/>
        <w:adjustRightInd w:val="0"/>
        <w:spacing w:after="120" w:line="240" w:lineRule="auto"/>
        <w:ind w:left="0" w:firstLine="567"/>
        <w:contextualSpacing w:val="0"/>
        <w:jc w:val="both"/>
        <w:rPr>
          <w:rFonts w:ascii="Times New Roman" w:hAnsi="Times New Roman" w:cs="Times New Roman"/>
          <w:sz w:val="24"/>
          <w:szCs w:val="24"/>
        </w:rPr>
      </w:pPr>
      <w:r w:rsidRPr="000124D6">
        <w:rPr>
          <w:rFonts w:ascii="Times New Roman" w:hAnsi="Times New Roman" w:cs="Times New Roman"/>
          <w:sz w:val="24"/>
          <w:szCs w:val="24"/>
        </w:rPr>
        <w:t xml:space="preserve">Подписание Сторонами настоящего Договора и иных документов в рамках настоящего Договора </w:t>
      </w:r>
      <w:r w:rsidR="00027864" w:rsidRPr="000124D6">
        <w:rPr>
          <w:rFonts w:ascii="Times New Roman" w:hAnsi="Times New Roman" w:cs="Times New Roman"/>
          <w:sz w:val="24"/>
          <w:szCs w:val="24"/>
        </w:rPr>
        <w:t>посредством</w:t>
      </w:r>
      <w:r w:rsidRPr="000124D6">
        <w:rPr>
          <w:rFonts w:ascii="Times New Roman" w:hAnsi="Times New Roman" w:cs="Times New Roman"/>
          <w:sz w:val="24"/>
          <w:szCs w:val="24"/>
        </w:rPr>
        <w:t xml:space="preserve"> </w:t>
      </w:r>
      <w:r w:rsidR="00027864" w:rsidRPr="000124D6">
        <w:rPr>
          <w:rFonts w:ascii="Times New Roman" w:hAnsi="Times New Roman" w:cs="Times New Roman"/>
          <w:sz w:val="24"/>
          <w:szCs w:val="24"/>
        </w:rPr>
        <w:t>и</w:t>
      </w:r>
      <w:r w:rsidRPr="000124D6">
        <w:rPr>
          <w:rFonts w:ascii="Times New Roman" w:hAnsi="Times New Roman" w:cs="Times New Roman"/>
          <w:sz w:val="24"/>
          <w:szCs w:val="24"/>
        </w:rPr>
        <w:t>нформационн</w:t>
      </w:r>
      <w:r w:rsidR="00027864" w:rsidRPr="000124D6">
        <w:rPr>
          <w:rFonts w:ascii="Times New Roman" w:hAnsi="Times New Roman" w:cs="Times New Roman"/>
          <w:sz w:val="24"/>
          <w:szCs w:val="24"/>
        </w:rPr>
        <w:t>ых</w:t>
      </w:r>
      <w:r w:rsidRPr="000124D6">
        <w:rPr>
          <w:rFonts w:ascii="Times New Roman" w:hAnsi="Times New Roman" w:cs="Times New Roman"/>
          <w:sz w:val="24"/>
          <w:szCs w:val="24"/>
        </w:rPr>
        <w:t xml:space="preserve"> систем</w:t>
      </w:r>
      <w:r w:rsidR="00027864" w:rsidRPr="000124D6">
        <w:rPr>
          <w:rFonts w:ascii="Times New Roman" w:hAnsi="Times New Roman" w:cs="Times New Roman"/>
          <w:sz w:val="24"/>
          <w:szCs w:val="24"/>
        </w:rPr>
        <w:t>, указанных в п. 3.9 настоящего Договора,</w:t>
      </w:r>
      <w:r w:rsidRPr="000124D6">
        <w:rPr>
          <w:rFonts w:ascii="Times New Roman" w:hAnsi="Times New Roman" w:cs="Times New Roman"/>
          <w:sz w:val="24"/>
          <w:szCs w:val="24"/>
        </w:rPr>
        <w:t xml:space="preserve"> с использованием электронных подписей означает, что такие документы:</w:t>
      </w:r>
    </w:p>
    <w:p w14:paraId="22350C86" w14:textId="77777777" w:rsidR="00E12716" w:rsidRPr="000305CA" w:rsidRDefault="00E12716" w:rsidP="000305CA">
      <w:pPr>
        <w:pStyle w:val="a3"/>
        <w:numPr>
          <w:ilvl w:val="0"/>
          <w:numId w:val="30"/>
        </w:numPr>
        <w:spacing w:after="120" w:line="240" w:lineRule="auto"/>
        <w:ind w:left="0" w:firstLine="360"/>
        <w:jc w:val="both"/>
        <w:rPr>
          <w:rFonts w:ascii="Times New Roman" w:hAnsi="Times New Roman" w:cs="Times New Roman"/>
          <w:sz w:val="24"/>
        </w:rPr>
      </w:pPr>
      <w:r w:rsidRPr="000305CA">
        <w:rPr>
          <w:rFonts w:ascii="Times New Roman" w:hAnsi="Times New Roman" w:cs="Times New Roman"/>
          <w:sz w:val="24"/>
        </w:rPr>
        <w:t xml:space="preserve">направлены от имени данных Сторон, </w:t>
      </w:r>
    </w:p>
    <w:p w14:paraId="682E365C" w14:textId="77777777" w:rsidR="00E12716" w:rsidRPr="000305CA" w:rsidRDefault="00E12716" w:rsidP="000305CA">
      <w:pPr>
        <w:pStyle w:val="a3"/>
        <w:numPr>
          <w:ilvl w:val="0"/>
          <w:numId w:val="30"/>
        </w:numPr>
        <w:spacing w:after="120" w:line="240" w:lineRule="auto"/>
        <w:ind w:left="0" w:firstLine="360"/>
        <w:jc w:val="both"/>
        <w:rPr>
          <w:rFonts w:ascii="Times New Roman" w:hAnsi="Times New Roman" w:cs="Times New Roman"/>
          <w:sz w:val="24"/>
        </w:rPr>
      </w:pPr>
      <w:r w:rsidRPr="000305CA">
        <w:rPr>
          <w:rFonts w:ascii="Times New Roman" w:hAnsi="Times New Roman" w:cs="Times New Roman"/>
          <w:sz w:val="24"/>
        </w:rPr>
        <w:t>являются подлинными и достоверными,</w:t>
      </w:r>
    </w:p>
    <w:p w14:paraId="4FE864C7" w14:textId="2059C4FF" w:rsidR="00E12716" w:rsidRDefault="00E12716" w:rsidP="000305CA">
      <w:pPr>
        <w:pStyle w:val="a3"/>
        <w:numPr>
          <w:ilvl w:val="0"/>
          <w:numId w:val="30"/>
        </w:numPr>
        <w:spacing w:after="120" w:line="240" w:lineRule="auto"/>
        <w:ind w:left="0" w:firstLine="360"/>
        <w:jc w:val="both"/>
        <w:rPr>
          <w:rFonts w:ascii="Times New Roman" w:hAnsi="Times New Roman" w:cs="Times New Roman"/>
          <w:sz w:val="24"/>
        </w:rPr>
      </w:pPr>
      <w:r w:rsidRPr="000305CA">
        <w:rPr>
          <w:rFonts w:ascii="Times New Roman" w:hAnsi="Times New Roman" w:cs="Times New Roman"/>
          <w:sz w:val="24"/>
        </w:rPr>
        <w:t>признаются равнозначными документам на бумажном носителе, подписанным собственноручной подписью.</w:t>
      </w:r>
    </w:p>
    <w:p w14:paraId="2EE73844" w14:textId="26330437" w:rsidR="00787BA1" w:rsidRPr="000305CA" w:rsidRDefault="00787BA1" w:rsidP="000124D6">
      <w:pPr>
        <w:pStyle w:val="a3"/>
        <w:numPr>
          <w:ilvl w:val="0"/>
          <w:numId w:val="26"/>
        </w:numPr>
        <w:tabs>
          <w:tab w:val="left" w:pos="1134"/>
        </w:tabs>
        <w:autoSpaceDE w:val="0"/>
        <w:autoSpaceDN w:val="0"/>
        <w:adjustRightInd w:val="0"/>
        <w:spacing w:after="120" w:line="240" w:lineRule="auto"/>
        <w:ind w:left="0" w:firstLine="567"/>
        <w:contextualSpacing w:val="0"/>
        <w:jc w:val="both"/>
        <w:rPr>
          <w:rFonts w:ascii="Times New Roman" w:hAnsi="Times New Roman" w:cs="Times New Roman"/>
          <w:sz w:val="24"/>
        </w:rPr>
      </w:pPr>
      <w:r w:rsidRPr="00787BA1">
        <w:rPr>
          <w:rFonts w:ascii="Times New Roman" w:hAnsi="Times New Roman" w:cs="Times New Roman"/>
          <w:sz w:val="24"/>
        </w:rPr>
        <w:t>При использовании электронных подписей в рамках Договора Стороны руководствуются Федеральным законом № 63-ФЗ от 6 апреля 2011г. «Об электронной подписи».</w:t>
      </w:r>
    </w:p>
    <w:p w14:paraId="216EFBB7" w14:textId="220E6626" w:rsidR="00E12716" w:rsidRPr="000305CA" w:rsidRDefault="00E12716" w:rsidP="000305CA">
      <w:pPr>
        <w:pStyle w:val="a3"/>
        <w:numPr>
          <w:ilvl w:val="0"/>
          <w:numId w:val="26"/>
        </w:numPr>
        <w:tabs>
          <w:tab w:val="left" w:pos="1134"/>
        </w:tabs>
        <w:autoSpaceDE w:val="0"/>
        <w:autoSpaceDN w:val="0"/>
        <w:adjustRightInd w:val="0"/>
        <w:spacing w:after="120" w:line="240" w:lineRule="auto"/>
        <w:ind w:left="0" w:firstLine="567"/>
        <w:jc w:val="both"/>
        <w:rPr>
          <w:rFonts w:ascii="Times New Roman" w:hAnsi="Times New Roman" w:cs="Times New Roman"/>
          <w:sz w:val="24"/>
          <w:szCs w:val="24"/>
        </w:rPr>
      </w:pPr>
      <w:r w:rsidRPr="000305CA">
        <w:rPr>
          <w:rFonts w:ascii="Times New Roman" w:hAnsi="Times New Roman" w:cs="Times New Roman"/>
          <w:sz w:val="24"/>
          <w:szCs w:val="24"/>
        </w:rPr>
        <w:t xml:space="preserve">Документы, направляемые в электронном виде с помощью функционала </w:t>
      </w:r>
      <w:r w:rsidR="00027864">
        <w:rPr>
          <w:rFonts w:ascii="Times New Roman" w:hAnsi="Times New Roman" w:cs="Times New Roman"/>
          <w:sz w:val="24"/>
          <w:szCs w:val="24"/>
        </w:rPr>
        <w:t>и</w:t>
      </w:r>
      <w:r w:rsidR="00027864" w:rsidRPr="000305CA">
        <w:rPr>
          <w:rFonts w:ascii="Times New Roman" w:hAnsi="Times New Roman" w:cs="Times New Roman"/>
          <w:sz w:val="24"/>
          <w:szCs w:val="24"/>
        </w:rPr>
        <w:t>нформационн</w:t>
      </w:r>
      <w:r w:rsidR="00027864">
        <w:rPr>
          <w:rFonts w:ascii="Times New Roman" w:hAnsi="Times New Roman" w:cs="Times New Roman"/>
          <w:sz w:val="24"/>
          <w:szCs w:val="24"/>
        </w:rPr>
        <w:t>ых</w:t>
      </w:r>
      <w:r w:rsidR="00027864" w:rsidRPr="000305CA">
        <w:rPr>
          <w:rFonts w:ascii="Times New Roman" w:hAnsi="Times New Roman" w:cs="Times New Roman"/>
          <w:sz w:val="24"/>
          <w:szCs w:val="24"/>
        </w:rPr>
        <w:t xml:space="preserve"> систем</w:t>
      </w:r>
      <w:r w:rsidR="00027864">
        <w:rPr>
          <w:rFonts w:ascii="Times New Roman" w:hAnsi="Times New Roman" w:cs="Times New Roman"/>
          <w:sz w:val="24"/>
          <w:szCs w:val="24"/>
        </w:rPr>
        <w:t>, указанных в п. 3.9 настоящего Договора</w:t>
      </w:r>
      <w:r w:rsidRPr="000305CA">
        <w:rPr>
          <w:rFonts w:ascii="Times New Roman" w:hAnsi="Times New Roman" w:cs="Times New Roman"/>
          <w:sz w:val="24"/>
          <w:szCs w:val="24"/>
        </w:rPr>
        <w:t>, считаются полученными Сторонами с момента их направления в</w:t>
      </w:r>
      <w:r w:rsidR="00027864">
        <w:rPr>
          <w:rFonts w:ascii="Times New Roman" w:hAnsi="Times New Roman" w:cs="Times New Roman"/>
          <w:sz w:val="24"/>
          <w:szCs w:val="24"/>
        </w:rPr>
        <w:t xml:space="preserve"> указанных  и</w:t>
      </w:r>
      <w:r w:rsidRPr="000305CA">
        <w:rPr>
          <w:rFonts w:ascii="Times New Roman" w:hAnsi="Times New Roman" w:cs="Times New Roman"/>
          <w:sz w:val="24"/>
          <w:szCs w:val="24"/>
        </w:rPr>
        <w:t>нформационн</w:t>
      </w:r>
      <w:r w:rsidR="00027864">
        <w:rPr>
          <w:rFonts w:ascii="Times New Roman" w:hAnsi="Times New Roman" w:cs="Times New Roman"/>
          <w:sz w:val="24"/>
          <w:szCs w:val="24"/>
        </w:rPr>
        <w:t>ых</w:t>
      </w:r>
      <w:r w:rsidRPr="000305CA">
        <w:rPr>
          <w:rFonts w:ascii="Times New Roman" w:hAnsi="Times New Roman" w:cs="Times New Roman"/>
          <w:sz w:val="24"/>
          <w:szCs w:val="24"/>
        </w:rPr>
        <w:t xml:space="preserve"> систем</w:t>
      </w:r>
      <w:r w:rsidR="00027864">
        <w:rPr>
          <w:rFonts w:ascii="Times New Roman" w:hAnsi="Times New Roman" w:cs="Times New Roman"/>
          <w:sz w:val="24"/>
          <w:szCs w:val="24"/>
        </w:rPr>
        <w:t>ах</w:t>
      </w:r>
      <w:r w:rsidRPr="000305CA">
        <w:rPr>
          <w:rFonts w:ascii="Times New Roman" w:hAnsi="Times New Roman" w:cs="Times New Roman"/>
          <w:sz w:val="24"/>
          <w:szCs w:val="24"/>
        </w:rPr>
        <w:t xml:space="preserve">. Подтверждением такого получения является отчет </w:t>
      </w:r>
      <w:r w:rsidR="00027864">
        <w:rPr>
          <w:rFonts w:ascii="Times New Roman" w:hAnsi="Times New Roman" w:cs="Times New Roman"/>
          <w:sz w:val="24"/>
          <w:szCs w:val="24"/>
        </w:rPr>
        <w:t>и</w:t>
      </w:r>
      <w:r w:rsidR="00027864" w:rsidRPr="000305CA">
        <w:rPr>
          <w:rFonts w:ascii="Times New Roman" w:hAnsi="Times New Roman" w:cs="Times New Roman"/>
          <w:sz w:val="24"/>
          <w:szCs w:val="24"/>
        </w:rPr>
        <w:t xml:space="preserve">нформационной </w:t>
      </w:r>
      <w:r w:rsidRPr="000305CA">
        <w:rPr>
          <w:rFonts w:ascii="Times New Roman" w:hAnsi="Times New Roman" w:cs="Times New Roman"/>
          <w:sz w:val="24"/>
          <w:szCs w:val="24"/>
        </w:rPr>
        <w:t>системы о факте направления документа.</w:t>
      </w:r>
    </w:p>
    <w:p w14:paraId="39BB51A8" w14:textId="77777777" w:rsidR="00801753" w:rsidRPr="00E53569" w:rsidRDefault="00801753" w:rsidP="002A259B">
      <w:pPr>
        <w:pStyle w:val="a3"/>
        <w:numPr>
          <w:ilvl w:val="0"/>
          <w:numId w:val="26"/>
        </w:numPr>
        <w:tabs>
          <w:tab w:val="left" w:pos="1134"/>
        </w:tabs>
        <w:autoSpaceDE w:val="0"/>
        <w:autoSpaceDN w:val="0"/>
        <w:adjustRightInd w:val="0"/>
        <w:spacing w:after="120" w:line="240" w:lineRule="auto"/>
        <w:ind w:left="0" w:firstLine="567"/>
        <w:contextualSpacing w:val="0"/>
        <w:jc w:val="both"/>
        <w:rPr>
          <w:rFonts w:ascii="Times New Roman" w:hAnsi="Times New Roman" w:cs="Times New Roman"/>
          <w:sz w:val="24"/>
          <w:szCs w:val="24"/>
        </w:rPr>
      </w:pPr>
      <w:r w:rsidRPr="00E53569">
        <w:rPr>
          <w:rFonts w:ascii="Times New Roman" w:hAnsi="Times New Roman" w:cs="Times New Roman"/>
          <w:sz w:val="24"/>
          <w:szCs w:val="24"/>
        </w:rPr>
        <w:t>Настоящий Договор составлен в двух экземплярах, имеющих одинаковую юридическую силу, по одному экземпляру для каждой из Сторон.</w:t>
      </w:r>
    </w:p>
    <w:p w14:paraId="62385A05" w14:textId="77777777" w:rsidR="00801753" w:rsidRPr="00191788" w:rsidRDefault="00801753" w:rsidP="00191788">
      <w:pPr>
        <w:pStyle w:val="a3"/>
        <w:numPr>
          <w:ilvl w:val="0"/>
          <w:numId w:val="26"/>
        </w:numPr>
        <w:tabs>
          <w:tab w:val="left" w:pos="1134"/>
        </w:tabs>
        <w:autoSpaceDE w:val="0"/>
        <w:autoSpaceDN w:val="0"/>
        <w:adjustRightInd w:val="0"/>
        <w:spacing w:after="120" w:line="240" w:lineRule="auto"/>
        <w:ind w:left="0" w:firstLine="567"/>
        <w:contextualSpacing w:val="0"/>
        <w:jc w:val="both"/>
        <w:rPr>
          <w:rFonts w:ascii="Times New Roman" w:hAnsi="Times New Roman" w:cs="Times New Roman"/>
          <w:sz w:val="24"/>
          <w:szCs w:val="24"/>
        </w:rPr>
      </w:pPr>
      <w:r w:rsidRPr="00E53569">
        <w:rPr>
          <w:rFonts w:ascii="Times New Roman" w:hAnsi="Times New Roman" w:cs="Times New Roman"/>
          <w:sz w:val="24"/>
          <w:szCs w:val="24"/>
        </w:rPr>
        <w:t>Неотъемлемой частью настоящего Договора являются приложения:</w:t>
      </w:r>
    </w:p>
    <w:p w14:paraId="26E2504E" w14:textId="77777777" w:rsidR="00801753" w:rsidRPr="00E53569" w:rsidRDefault="00E53569" w:rsidP="002A259B">
      <w:pPr>
        <w:autoSpaceDE w:val="0"/>
        <w:autoSpaceDN w:val="0"/>
        <w:adjustRightInd w:val="0"/>
        <w:spacing w:after="120" w:line="240" w:lineRule="auto"/>
        <w:ind w:firstLine="540"/>
        <w:jc w:val="both"/>
        <w:rPr>
          <w:rFonts w:ascii="Times New Roman" w:hAnsi="Times New Roman" w:cs="Times New Roman"/>
          <w:sz w:val="24"/>
          <w:szCs w:val="24"/>
        </w:rPr>
      </w:pPr>
      <w:r w:rsidRPr="00E53569">
        <w:rPr>
          <w:rFonts w:ascii="Times New Roman" w:hAnsi="Times New Roman" w:cs="Times New Roman"/>
          <w:sz w:val="24"/>
          <w:szCs w:val="24"/>
        </w:rPr>
        <w:t>9</w:t>
      </w:r>
      <w:r w:rsidR="00801753" w:rsidRPr="00E53569">
        <w:rPr>
          <w:rFonts w:ascii="Times New Roman" w:hAnsi="Times New Roman" w:cs="Times New Roman"/>
          <w:sz w:val="24"/>
          <w:szCs w:val="24"/>
        </w:rPr>
        <w:t>.</w:t>
      </w:r>
      <w:r w:rsidR="00336BB3">
        <w:rPr>
          <w:rFonts w:ascii="Times New Roman" w:hAnsi="Times New Roman" w:cs="Times New Roman"/>
          <w:sz w:val="24"/>
          <w:szCs w:val="24"/>
        </w:rPr>
        <w:t>7</w:t>
      </w:r>
      <w:r w:rsidR="00801753" w:rsidRPr="00E53569">
        <w:rPr>
          <w:rFonts w:ascii="Times New Roman" w:hAnsi="Times New Roman" w:cs="Times New Roman"/>
          <w:sz w:val="24"/>
          <w:szCs w:val="24"/>
        </w:rPr>
        <w:t>.</w:t>
      </w:r>
      <w:r w:rsidR="00550F65">
        <w:rPr>
          <w:rFonts w:ascii="Times New Roman" w:hAnsi="Times New Roman" w:cs="Times New Roman"/>
          <w:sz w:val="24"/>
          <w:szCs w:val="24"/>
        </w:rPr>
        <w:t>1</w:t>
      </w:r>
      <w:r w:rsidR="00801753" w:rsidRPr="00E53569">
        <w:rPr>
          <w:rFonts w:ascii="Times New Roman" w:hAnsi="Times New Roman" w:cs="Times New Roman"/>
          <w:sz w:val="24"/>
          <w:szCs w:val="24"/>
        </w:rPr>
        <w:t xml:space="preserve">. Приложение </w:t>
      </w:r>
      <w:r w:rsidR="00602547" w:rsidRPr="00D91B43">
        <w:rPr>
          <w:rFonts w:ascii="Times New Roman" w:hAnsi="Times New Roman" w:cs="Times New Roman"/>
          <w:sz w:val="24"/>
          <w:szCs w:val="24"/>
        </w:rPr>
        <w:t>№</w:t>
      </w:r>
      <w:r w:rsidR="00801753" w:rsidRPr="00E53569">
        <w:rPr>
          <w:rFonts w:ascii="Times New Roman" w:hAnsi="Times New Roman" w:cs="Times New Roman"/>
          <w:sz w:val="24"/>
          <w:szCs w:val="24"/>
        </w:rPr>
        <w:t xml:space="preserve"> </w:t>
      </w:r>
      <w:r w:rsidRPr="00E53569">
        <w:rPr>
          <w:rFonts w:ascii="Times New Roman" w:hAnsi="Times New Roman" w:cs="Times New Roman"/>
          <w:sz w:val="24"/>
          <w:szCs w:val="24"/>
        </w:rPr>
        <w:t>1</w:t>
      </w:r>
      <w:r w:rsidR="00801753" w:rsidRPr="00E53569">
        <w:rPr>
          <w:rFonts w:ascii="Times New Roman" w:hAnsi="Times New Roman" w:cs="Times New Roman"/>
          <w:sz w:val="24"/>
          <w:szCs w:val="24"/>
        </w:rPr>
        <w:t xml:space="preserve">. </w:t>
      </w:r>
      <w:hyperlink r:id="rId14" w:history="1">
        <w:r w:rsidR="00801753" w:rsidRPr="00E53569">
          <w:rPr>
            <w:rFonts w:ascii="Times New Roman" w:hAnsi="Times New Roman" w:cs="Times New Roman"/>
            <w:sz w:val="24"/>
            <w:szCs w:val="24"/>
          </w:rPr>
          <w:t>Направление</w:t>
        </w:r>
      </w:hyperlink>
      <w:r w:rsidR="00597A43">
        <w:rPr>
          <w:rFonts w:ascii="Times New Roman" w:hAnsi="Times New Roman" w:cs="Times New Roman"/>
          <w:sz w:val="24"/>
          <w:szCs w:val="24"/>
        </w:rPr>
        <w:t xml:space="preserve"> </w:t>
      </w:r>
      <w:r w:rsidR="00597A43" w:rsidRPr="00597A43">
        <w:rPr>
          <w:rFonts w:ascii="Times New Roman" w:hAnsi="Times New Roman" w:cs="Times New Roman"/>
          <w:sz w:val="24"/>
          <w:szCs w:val="24"/>
        </w:rPr>
        <w:t>на банковское обслуживание</w:t>
      </w:r>
      <w:r w:rsidR="00801753" w:rsidRPr="00E53569">
        <w:rPr>
          <w:rFonts w:ascii="Times New Roman" w:hAnsi="Times New Roman" w:cs="Times New Roman"/>
          <w:sz w:val="24"/>
          <w:szCs w:val="24"/>
        </w:rPr>
        <w:t>.</w:t>
      </w:r>
    </w:p>
    <w:p w14:paraId="532F75AF" w14:textId="77777777" w:rsidR="00801753" w:rsidRPr="00E53569" w:rsidRDefault="00E53569" w:rsidP="002A259B">
      <w:pPr>
        <w:autoSpaceDE w:val="0"/>
        <w:autoSpaceDN w:val="0"/>
        <w:adjustRightInd w:val="0"/>
        <w:spacing w:after="120" w:line="240" w:lineRule="auto"/>
        <w:ind w:firstLine="540"/>
        <w:jc w:val="both"/>
        <w:rPr>
          <w:rFonts w:ascii="Times New Roman" w:hAnsi="Times New Roman" w:cs="Times New Roman"/>
          <w:sz w:val="24"/>
          <w:szCs w:val="24"/>
        </w:rPr>
      </w:pPr>
      <w:r w:rsidRPr="00E53569">
        <w:rPr>
          <w:rFonts w:ascii="Times New Roman" w:hAnsi="Times New Roman" w:cs="Times New Roman"/>
          <w:sz w:val="24"/>
          <w:szCs w:val="24"/>
        </w:rPr>
        <w:lastRenderedPageBreak/>
        <w:t>9</w:t>
      </w:r>
      <w:r w:rsidR="00801753" w:rsidRPr="00E53569">
        <w:rPr>
          <w:rFonts w:ascii="Times New Roman" w:hAnsi="Times New Roman" w:cs="Times New Roman"/>
          <w:sz w:val="24"/>
          <w:szCs w:val="24"/>
        </w:rPr>
        <w:t>.</w:t>
      </w:r>
      <w:r w:rsidR="00336BB3">
        <w:rPr>
          <w:rFonts w:ascii="Times New Roman" w:hAnsi="Times New Roman" w:cs="Times New Roman"/>
          <w:sz w:val="24"/>
          <w:szCs w:val="24"/>
        </w:rPr>
        <w:t>7</w:t>
      </w:r>
      <w:r w:rsidR="00801753" w:rsidRPr="00E53569">
        <w:rPr>
          <w:rFonts w:ascii="Times New Roman" w:hAnsi="Times New Roman" w:cs="Times New Roman"/>
          <w:sz w:val="24"/>
          <w:szCs w:val="24"/>
        </w:rPr>
        <w:t>.</w:t>
      </w:r>
      <w:r w:rsidR="00550F65">
        <w:rPr>
          <w:rFonts w:ascii="Times New Roman" w:hAnsi="Times New Roman" w:cs="Times New Roman"/>
          <w:sz w:val="24"/>
          <w:szCs w:val="24"/>
        </w:rPr>
        <w:t>2</w:t>
      </w:r>
      <w:r w:rsidR="00801753" w:rsidRPr="00E53569">
        <w:rPr>
          <w:rFonts w:ascii="Times New Roman" w:hAnsi="Times New Roman" w:cs="Times New Roman"/>
          <w:sz w:val="24"/>
          <w:szCs w:val="24"/>
        </w:rPr>
        <w:t xml:space="preserve">. Приложение </w:t>
      </w:r>
      <w:r w:rsidR="00602547" w:rsidRPr="00D91B43">
        <w:rPr>
          <w:rFonts w:ascii="Times New Roman" w:hAnsi="Times New Roman" w:cs="Times New Roman"/>
          <w:sz w:val="24"/>
          <w:szCs w:val="24"/>
        </w:rPr>
        <w:t>№</w:t>
      </w:r>
      <w:r w:rsidR="00801753" w:rsidRPr="00E53569">
        <w:rPr>
          <w:rFonts w:ascii="Times New Roman" w:hAnsi="Times New Roman" w:cs="Times New Roman"/>
          <w:sz w:val="24"/>
          <w:szCs w:val="24"/>
        </w:rPr>
        <w:t xml:space="preserve"> </w:t>
      </w:r>
      <w:r w:rsidRPr="00E53569">
        <w:rPr>
          <w:rFonts w:ascii="Times New Roman" w:hAnsi="Times New Roman" w:cs="Times New Roman"/>
          <w:sz w:val="24"/>
          <w:szCs w:val="24"/>
        </w:rPr>
        <w:t>2</w:t>
      </w:r>
      <w:r w:rsidR="00801753" w:rsidRPr="00E53569">
        <w:rPr>
          <w:rFonts w:ascii="Times New Roman" w:hAnsi="Times New Roman" w:cs="Times New Roman"/>
          <w:sz w:val="24"/>
          <w:szCs w:val="24"/>
        </w:rPr>
        <w:t xml:space="preserve">. </w:t>
      </w:r>
      <w:hyperlink r:id="rId15" w:history="1">
        <w:r w:rsidR="00597A43">
          <w:rPr>
            <w:rFonts w:ascii="Times New Roman" w:hAnsi="Times New Roman" w:cs="Times New Roman"/>
            <w:sz w:val="24"/>
            <w:szCs w:val="24"/>
          </w:rPr>
          <w:t>О</w:t>
        </w:r>
        <w:r w:rsidR="00801753" w:rsidRPr="00E53569">
          <w:rPr>
            <w:rFonts w:ascii="Times New Roman" w:hAnsi="Times New Roman" w:cs="Times New Roman"/>
            <w:sz w:val="24"/>
            <w:szCs w:val="24"/>
          </w:rPr>
          <w:t>тчет</w:t>
        </w:r>
      </w:hyperlink>
      <w:r w:rsidR="00801753" w:rsidRPr="00E53569">
        <w:rPr>
          <w:rFonts w:ascii="Times New Roman" w:hAnsi="Times New Roman" w:cs="Times New Roman"/>
          <w:sz w:val="24"/>
          <w:szCs w:val="24"/>
        </w:rPr>
        <w:t xml:space="preserve"> </w:t>
      </w:r>
      <w:r w:rsidR="00597A43">
        <w:rPr>
          <w:rFonts w:ascii="Times New Roman" w:hAnsi="Times New Roman" w:cs="Times New Roman"/>
          <w:sz w:val="24"/>
          <w:szCs w:val="24"/>
        </w:rPr>
        <w:t>по оказанным услугам</w:t>
      </w:r>
      <w:r w:rsidR="00801753" w:rsidRPr="00E53569">
        <w:rPr>
          <w:rFonts w:ascii="Times New Roman" w:hAnsi="Times New Roman" w:cs="Times New Roman"/>
          <w:sz w:val="24"/>
          <w:szCs w:val="24"/>
        </w:rPr>
        <w:t>.</w:t>
      </w:r>
    </w:p>
    <w:p w14:paraId="5EC2A100" w14:textId="77777777" w:rsidR="00801753" w:rsidRDefault="00E53569" w:rsidP="002A259B">
      <w:pPr>
        <w:autoSpaceDE w:val="0"/>
        <w:autoSpaceDN w:val="0"/>
        <w:adjustRightInd w:val="0"/>
        <w:spacing w:after="120" w:line="240" w:lineRule="auto"/>
        <w:ind w:firstLine="540"/>
        <w:jc w:val="both"/>
        <w:rPr>
          <w:rFonts w:ascii="Times New Roman" w:hAnsi="Times New Roman" w:cs="Times New Roman"/>
          <w:sz w:val="24"/>
          <w:szCs w:val="24"/>
        </w:rPr>
      </w:pPr>
      <w:r w:rsidRPr="00E53569">
        <w:rPr>
          <w:rFonts w:ascii="Times New Roman" w:hAnsi="Times New Roman" w:cs="Times New Roman"/>
          <w:sz w:val="24"/>
          <w:szCs w:val="24"/>
        </w:rPr>
        <w:t>9</w:t>
      </w:r>
      <w:r w:rsidR="00801753" w:rsidRPr="00E53569">
        <w:rPr>
          <w:rFonts w:ascii="Times New Roman" w:hAnsi="Times New Roman" w:cs="Times New Roman"/>
          <w:sz w:val="24"/>
          <w:szCs w:val="24"/>
        </w:rPr>
        <w:t>.</w:t>
      </w:r>
      <w:r w:rsidR="00336BB3">
        <w:rPr>
          <w:rFonts w:ascii="Times New Roman" w:hAnsi="Times New Roman" w:cs="Times New Roman"/>
          <w:sz w:val="24"/>
          <w:szCs w:val="24"/>
        </w:rPr>
        <w:t>7</w:t>
      </w:r>
      <w:r w:rsidR="00801753" w:rsidRPr="00E53569">
        <w:rPr>
          <w:rFonts w:ascii="Times New Roman" w:hAnsi="Times New Roman" w:cs="Times New Roman"/>
          <w:sz w:val="24"/>
          <w:szCs w:val="24"/>
        </w:rPr>
        <w:t>.</w:t>
      </w:r>
      <w:r w:rsidR="00550F65">
        <w:rPr>
          <w:rFonts w:ascii="Times New Roman" w:hAnsi="Times New Roman" w:cs="Times New Roman"/>
          <w:sz w:val="24"/>
          <w:szCs w:val="24"/>
        </w:rPr>
        <w:t>3</w:t>
      </w:r>
      <w:r w:rsidR="00801753" w:rsidRPr="00E53569">
        <w:rPr>
          <w:rFonts w:ascii="Times New Roman" w:hAnsi="Times New Roman" w:cs="Times New Roman"/>
          <w:sz w:val="24"/>
          <w:szCs w:val="24"/>
        </w:rPr>
        <w:t>.</w:t>
      </w:r>
      <w:r w:rsidRPr="00E53569">
        <w:rPr>
          <w:rFonts w:ascii="Times New Roman" w:hAnsi="Times New Roman" w:cs="Times New Roman"/>
          <w:sz w:val="24"/>
          <w:szCs w:val="24"/>
        </w:rPr>
        <w:t xml:space="preserve"> Приложение </w:t>
      </w:r>
      <w:r w:rsidR="00602547" w:rsidRPr="00D91B43">
        <w:rPr>
          <w:rFonts w:ascii="Times New Roman" w:hAnsi="Times New Roman" w:cs="Times New Roman"/>
          <w:sz w:val="24"/>
          <w:szCs w:val="24"/>
        </w:rPr>
        <w:t>№</w:t>
      </w:r>
      <w:r w:rsidRPr="00E53569">
        <w:rPr>
          <w:rFonts w:ascii="Times New Roman" w:hAnsi="Times New Roman" w:cs="Times New Roman"/>
          <w:sz w:val="24"/>
          <w:szCs w:val="24"/>
        </w:rPr>
        <w:t xml:space="preserve"> 3. </w:t>
      </w:r>
      <w:r w:rsidR="003E4F01">
        <w:rPr>
          <w:rFonts w:ascii="Times New Roman" w:hAnsi="Times New Roman" w:cs="Times New Roman"/>
          <w:sz w:val="24"/>
          <w:szCs w:val="24"/>
        </w:rPr>
        <w:t>А</w:t>
      </w:r>
      <w:r w:rsidRPr="00E53569">
        <w:rPr>
          <w:rFonts w:ascii="Times New Roman" w:hAnsi="Times New Roman" w:cs="Times New Roman"/>
          <w:sz w:val="24"/>
          <w:szCs w:val="24"/>
        </w:rPr>
        <w:t>кт</w:t>
      </w:r>
      <w:r w:rsidR="001F61EF">
        <w:rPr>
          <w:rFonts w:ascii="Times New Roman" w:hAnsi="Times New Roman" w:cs="Times New Roman"/>
          <w:sz w:val="24"/>
          <w:szCs w:val="24"/>
        </w:rPr>
        <w:t xml:space="preserve"> об оказании</w:t>
      </w:r>
      <w:r w:rsidRPr="00E53569">
        <w:rPr>
          <w:rFonts w:ascii="Times New Roman" w:hAnsi="Times New Roman" w:cs="Times New Roman"/>
          <w:sz w:val="24"/>
          <w:szCs w:val="24"/>
        </w:rPr>
        <w:t xml:space="preserve"> услуг.</w:t>
      </w:r>
    </w:p>
    <w:p w14:paraId="6BA76273" w14:textId="77777777" w:rsidR="00550F65" w:rsidRPr="002E7626" w:rsidRDefault="00550F65" w:rsidP="002A259B">
      <w:pPr>
        <w:autoSpaceDE w:val="0"/>
        <w:autoSpaceDN w:val="0"/>
        <w:adjustRightInd w:val="0"/>
        <w:spacing w:after="120" w:line="240" w:lineRule="auto"/>
        <w:ind w:firstLine="540"/>
        <w:jc w:val="both"/>
        <w:rPr>
          <w:rFonts w:ascii="Times New Roman" w:hAnsi="Times New Roman" w:cs="Times New Roman"/>
          <w:b/>
          <w:color w:val="0000FF"/>
          <w:sz w:val="24"/>
          <w:szCs w:val="24"/>
        </w:rPr>
      </w:pPr>
      <w:r w:rsidRPr="000305CA">
        <w:rPr>
          <w:rFonts w:ascii="Times New Roman" w:hAnsi="Times New Roman" w:cs="Times New Roman"/>
          <w:b/>
          <w:i/>
          <w:color w:val="0000FF"/>
          <w:sz w:val="24"/>
          <w:szCs w:val="24"/>
        </w:rPr>
        <w:t>Приложение добавляется для Агентов физических лиц</w:t>
      </w:r>
    </w:p>
    <w:p w14:paraId="0F78D3BC" w14:textId="1D71741B" w:rsidR="00550F65" w:rsidRPr="000F477E" w:rsidRDefault="00550F65" w:rsidP="002A259B">
      <w:pPr>
        <w:autoSpaceDE w:val="0"/>
        <w:autoSpaceDN w:val="0"/>
        <w:adjustRightInd w:val="0"/>
        <w:spacing w:after="120" w:line="240" w:lineRule="auto"/>
        <w:ind w:firstLine="540"/>
        <w:jc w:val="both"/>
        <w:rPr>
          <w:rFonts w:ascii="Times New Roman" w:hAnsi="Times New Roman" w:cs="Times New Roman"/>
          <w:i/>
          <w:sz w:val="24"/>
          <w:szCs w:val="24"/>
        </w:rPr>
      </w:pPr>
      <w:r w:rsidRPr="000F477E">
        <w:rPr>
          <w:rFonts w:ascii="Times New Roman" w:hAnsi="Times New Roman" w:cs="Times New Roman"/>
          <w:sz w:val="24"/>
          <w:szCs w:val="24"/>
          <w:highlight w:val="lightGray"/>
        </w:rPr>
        <w:t>9.</w:t>
      </w:r>
      <w:r w:rsidR="00336BB3">
        <w:rPr>
          <w:rFonts w:ascii="Times New Roman" w:hAnsi="Times New Roman" w:cs="Times New Roman"/>
          <w:sz w:val="24"/>
          <w:szCs w:val="24"/>
          <w:highlight w:val="lightGray"/>
        </w:rPr>
        <w:t>7</w:t>
      </w:r>
      <w:r w:rsidRPr="000F477E">
        <w:rPr>
          <w:rFonts w:ascii="Times New Roman" w:hAnsi="Times New Roman" w:cs="Times New Roman"/>
          <w:sz w:val="24"/>
          <w:szCs w:val="24"/>
          <w:highlight w:val="lightGray"/>
        </w:rPr>
        <w:t>.4. Приложение № 4</w:t>
      </w:r>
      <w:r w:rsidR="00787BA1">
        <w:rPr>
          <w:rFonts w:ascii="Times New Roman" w:hAnsi="Times New Roman" w:cs="Times New Roman"/>
          <w:sz w:val="24"/>
          <w:szCs w:val="24"/>
        </w:rPr>
        <w:t>.</w:t>
      </w:r>
    </w:p>
    <w:p w14:paraId="295F93D0" w14:textId="5DC2C533" w:rsidR="00801753" w:rsidRDefault="00697505" w:rsidP="0058038D">
      <w:pPr>
        <w:autoSpaceDE w:val="0"/>
        <w:autoSpaceDN w:val="0"/>
        <w:adjustRightInd w:val="0"/>
        <w:spacing w:before="120" w:after="120" w:line="240" w:lineRule="auto"/>
        <w:jc w:val="center"/>
        <w:outlineLvl w:val="0"/>
        <w:rPr>
          <w:rFonts w:ascii="Times New Roman" w:hAnsi="Times New Roman" w:cs="Times New Roman"/>
          <w:sz w:val="24"/>
          <w:szCs w:val="24"/>
        </w:rPr>
      </w:pPr>
      <w:bookmarkStart w:id="18" w:name="Par102"/>
      <w:bookmarkEnd w:id="18"/>
      <w:r>
        <w:rPr>
          <w:rFonts w:ascii="Times New Roman" w:hAnsi="Times New Roman" w:cs="Times New Roman"/>
          <w:sz w:val="24"/>
          <w:szCs w:val="24"/>
        </w:rPr>
        <w:t>10</w:t>
      </w:r>
      <w:r w:rsidR="00801753" w:rsidRPr="00E53569">
        <w:rPr>
          <w:rFonts w:ascii="Times New Roman" w:hAnsi="Times New Roman" w:cs="Times New Roman"/>
          <w:sz w:val="24"/>
          <w:szCs w:val="24"/>
        </w:rPr>
        <w:t>. РЕКВИЗИТЫ СТОРОН</w:t>
      </w:r>
    </w:p>
    <w:p w14:paraId="52B65519" w14:textId="5BCA4C57" w:rsidR="00363821" w:rsidRPr="000305CA" w:rsidRDefault="00363821" w:rsidP="005A476F">
      <w:pPr>
        <w:autoSpaceDE w:val="0"/>
        <w:autoSpaceDN w:val="0"/>
        <w:adjustRightInd w:val="0"/>
        <w:spacing w:after="120" w:line="240" w:lineRule="auto"/>
        <w:ind w:firstLine="540"/>
        <w:jc w:val="both"/>
        <w:rPr>
          <w:rFonts w:ascii="Times New Roman" w:hAnsi="Times New Roman" w:cs="Times New Roman"/>
          <w:b/>
          <w:i/>
          <w:color w:val="0000FF"/>
          <w:sz w:val="24"/>
          <w:szCs w:val="24"/>
        </w:rPr>
      </w:pPr>
      <w:r w:rsidRPr="000305CA">
        <w:rPr>
          <w:rFonts w:ascii="Times New Roman" w:hAnsi="Times New Roman" w:cs="Times New Roman"/>
          <w:b/>
          <w:i/>
          <w:color w:val="0000FF"/>
          <w:sz w:val="24"/>
          <w:szCs w:val="24"/>
        </w:rPr>
        <w:t>Для Агент</w:t>
      </w:r>
      <w:r w:rsidR="005D3EC0" w:rsidRPr="000305CA">
        <w:rPr>
          <w:rFonts w:ascii="Times New Roman" w:hAnsi="Times New Roman" w:cs="Times New Roman"/>
          <w:b/>
          <w:i/>
          <w:color w:val="0000FF"/>
          <w:sz w:val="24"/>
          <w:szCs w:val="24"/>
        </w:rPr>
        <w:t>ов</w:t>
      </w:r>
      <w:r w:rsidRPr="000305CA">
        <w:rPr>
          <w:rFonts w:ascii="Times New Roman" w:hAnsi="Times New Roman" w:cs="Times New Roman"/>
          <w:b/>
          <w:i/>
          <w:color w:val="0000FF"/>
          <w:sz w:val="24"/>
          <w:szCs w:val="24"/>
        </w:rPr>
        <w:t xml:space="preserve"> юридическ</w:t>
      </w:r>
      <w:r w:rsidR="005D3EC0" w:rsidRPr="000305CA">
        <w:rPr>
          <w:rFonts w:ascii="Times New Roman" w:hAnsi="Times New Roman" w:cs="Times New Roman"/>
          <w:b/>
          <w:i/>
          <w:color w:val="0000FF"/>
          <w:sz w:val="24"/>
          <w:szCs w:val="24"/>
        </w:rPr>
        <w:t>их</w:t>
      </w:r>
      <w:r w:rsidRPr="000305CA">
        <w:rPr>
          <w:rFonts w:ascii="Times New Roman" w:hAnsi="Times New Roman" w:cs="Times New Roman"/>
          <w:b/>
          <w:i/>
          <w:color w:val="0000FF"/>
          <w:sz w:val="24"/>
          <w:szCs w:val="24"/>
        </w:rPr>
        <w:t xml:space="preserve"> лиц и индивидуальн</w:t>
      </w:r>
      <w:r w:rsidR="005D3EC0" w:rsidRPr="000305CA">
        <w:rPr>
          <w:rFonts w:ascii="Times New Roman" w:hAnsi="Times New Roman" w:cs="Times New Roman"/>
          <w:b/>
          <w:i/>
          <w:color w:val="0000FF"/>
          <w:sz w:val="24"/>
          <w:szCs w:val="24"/>
        </w:rPr>
        <w:t>ых</w:t>
      </w:r>
      <w:r w:rsidRPr="000305CA">
        <w:rPr>
          <w:rFonts w:ascii="Times New Roman" w:hAnsi="Times New Roman" w:cs="Times New Roman"/>
          <w:b/>
          <w:i/>
          <w:color w:val="0000FF"/>
          <w:sz w:val="24"/>
          <w:szCs w:val="24"/>
        </w:rPr>
        <w:t xml:space="preserve"> предпринимател</w:t>
      </w:r>
      <w:r w:rsidR="005D3EC0" w:rsidRPr="000305CA">
        <w:rPr>
          <w:rFonts w:ascii="Times New Roman" w:hAnsi="Times New Roman" w:cs="Times New Roman"/>
          <w:b/>
          <w:i/>
          <w:color w:val="0000FF"/>
          <w:sz w:val="24"/>
          <w:szCs w:val="24"/>
        </w:rPr>
        <w:t>ей</w:t>
      </w:r>
      <w:r w:rsidR="00EC2AE4" w:rsidRPr="000305CA">
        <w:rPr>
          <w:rFonts w:ascii="Times New Roman" w:hAnsi="Times New Roman" w:cs="Times New Roman"/>
          <w:b/>
          <w:i/>
          <w:color w:val="0000FF"/>
          <w:sz w:val="24"/>
          <w:szCs w:val="24"/>
        </w:rPr>
        <w:t>.</w:t>
      </w:r>
    </w:p>
    <w:tbl>
      <w:tblPr>
        <w:tblStyle w:val="a5"/>
        <w:tblW w:w="9776" w:type="dxa"/>
        <w:shd w:val="pct10" w:color="auto" w:fill="auto"/>
        <w:tblLook w:val="04A0" w:firstRow="1" w:lastRow="0" w:firstColumn="1" w:lastColumn="0" w:noHBand="0" w:noVBand="1"/>
      </w:tblPr>
      <w:tblGrid>
        <w:gridCol w:w="5098"/>
        <w:gridCol w:w="4678"/>
      </w:tblGrid>
      <w:tr w:rsidR="00E53569" w:rsidRPr="00A05315" w14:paraId="052FDAFA" w14:textId="77777777" w:rsidTr="000124D6">
        <w:tc>
          <w:tcPr>
            <w:tcW w:w="5098" w:type="dxa"/>
            <w:shd w:val="pct10" w:color="auto" w:fill="auto"/>
          </w:tcPr>
          <w:p w14:paraId="37EB8550" w14:textId="77777777" w:rsidR="00E53569" w:rsidRPr="00ED11BE" w:rsidRDefault="003D1A58" w:rsidP="00E53569">
            <w:pPr>
              <w:ind w:right="515"/>
              <w:rPr>
                <w:rFonts w:ascii="Times New Roman" w:hAnsi="Times New Roman" w:cs="Times New Roman"/>
                <w:sz w:val="24"/>
                <w:szCs w:val="24"/>
              </w:rPr>
            </w:pPr>
            <w:r w:rsidRPr="00ED11BE">
              <w:rPr>
                <w:rFonts w:ascii="Times New Roman" w:hAnsi="Times New Roman" w:cs="Times New Roman"/>
                <w:b/>
                <w:sz w:val="24"/>
                <w:szCs w:val="24"/>
              </w:rPr>
              <w:t>Банк</w:t>
            </w:r>
            <w:r w:rsidR="00B60A37" w:rsidRPr="00ED11BE">
              <w:rPr>
                <w:rFonts w:ascii="Times New Roman" w:hAnsi="Times New Roman" w:cs="Times New Roman"/>
                <w:sz w:val="24"/>
                <w:szCs w:val="24"/>
              </w:rPr>
              <w:t>:</w:t>
            </w:r>
            <w:r w:rsidR="00E53569" w:rsidRPr="00ED11BE">
              <w:rPr>
                <w:rFonts w:ascii="Times New Roman" w:hAnsi="Times New Roman" w:cs="Times New Roman"/>
                <w:sz w:val="24"/>
                <w:szCs w:val="24"/>
              </w:rPr>
              <w:tab/>
            </w:r>
            <w:r w:rsidR="00E53569" w:rsidRPr="00ED11BE">
              <w:rPr>
                <w:rFonts w:ascii="Times New Roman" w:hAnsi="Times New Roman" w:cs="Times New Roman"/>
                <w:sz w:val="24"/>
                <w:szCs w:val="24"/>
              </w:rPr>
              <w:tab/>
            </w:r>
          </w:p>
          <w:p w14:paraId="616610BF" w14:textId="77777777" w:rsidR="00AF6EDD" w:rsidRPr="00ED11BE" w:rsidRDefault="0010784C" w:rsidP="00AF6EDD">
            <w:pPr>
              <w:pStyle w:val="12"/>
              <w:rPr>
                <w:rFonts w:eastAsiaTheme="minorHAnsi"/>
                <w:sz w:val="24"/>
                <w:szCs w:val="24"/>
                <w:lang w:eastAsia="en-US"/>
              </w:rPr>
            </w:pPr>
            <w:r w:rsidRPr="00ED11BE">
              <w:rPr>
                <w:rFonts w:eastAsiaTheme="minorHAnsi"/>
                <w:sz w:val="24"/>
                <w:szCs w:val="24"/>
                <w:lang w:eastAsia="en-US"/>
              </w:rPr>
              <w:t>__________________________________</w:t>
            </w:r>
          </w:p>
          <w:p w14:paraId="239D628E" w14:textId="77777777" w:rsidR="00AF6EDD" w:rsidRPr="00ED11BE" w:rsidRDefault="00AF6EDD" w:rsidP="00AF6EDD">
            <w:pPr>
              <w:pStyle w:val="12"/>
              <w:rPr>
                <w:rFonts w:eastAsiaTheme="minorHAnsi"/>
                <w:sz w:val="24"/>
                <w:szCs w:val="24"/>
                <w:lang w:eastAsia="en-US"/>
              </w:rPr>
            </w:pPr>
            <w:r w:rsidRPr="00ED11BE">
              <w:rPr>
                <w:rFonts w:eastAsiaTheme="minorHAnsi"/>
                <w:sz w:val="24"/>
                <w:szCs w:val="24"/>
                <w:lang w:eastAsia="en-US"/>
              </w:rPr>
              <w:t xml:space="preserve">ОГРН </w:t>
            </w:r>
            <w:r w:rsidR="0010784C" w:rsidRPr="00ED11BE">
              <w:rPr>
                <w:rFonts w:eastAsiaTheme="minorHAnsi"/>
                <w:sz w:val="24"/>
                <w:szCs w:val="24"/>
                <w:lang w:eastAsia="en-US"/>
              </w:rPr>
              <w:t>______________________________</w:t>
            </w:r>
          </w:p>
          <w:p w14:paraId="67DA9C07" w14:textId="77777777" w:rsidR="00AF6EDD" w:rsidRPr="00ED11BE" w:rsidRDefault="00AF6EDD" w:rsidP="00AF6EDD">
            <w:pPr>
              <w:pStyle w:val="12"/>
              <w:rPr>
                <w:rFonts w:eastAsiaTheme="minorHAnsi"/>
                <w:sz w:val="24"/>
                <w:szCs w:val="24"/>
                <w:lang w:eastAsia="en-US"/>
              </w:rPr>
            </w:pPr>
            <w:r w:rsidRPr="00ED11BE">
              <w:rPr>
                <w:rFonts w:eastAsiaTheme="minorHAnsi"/>
                <w:sz w:val="24"/>
                <w:szCs w:val="24"/>
                <w:lang w:eastAsia="en-US"/>
              </w:rPr>
              <w:t>Место нахождения и почтовый адрес:</w:t>
            </w:r>
          </w:p>
          <w:p w14:paraId="48A0AC75" w14:textId="77777777" w:rsidR="00AF6EDD" w:rsidRPr="00ED11BE" w:rsidRDefault="0010784C" w:rsidP="00AF6EDD">
            <w:pPr>
              <w:pStyle w:val="12"/>
              <w:rPr>
                <w:rFonts w:eastAsiaTheme="minorHAnsi"/>
                <w:sz w:val="24"/>
                <w:szCs w:val="24"/>
                <w:lang w:eastAsia="en-US"/>
              </w:rPr>
            </w:pPr>
            <w:r w:rsidRPr="00ED11BE">
              <w:rPr>
                <w:rFonts w:eastAsiaTheme="minorHAnsi"/>
                <w:sz w:val="24"/>
                <w:szCs w:val="24"/>
                <w:lang w:eastAsia="en-US"/>
              </w:rPr>
              <w:t>__________________________________</w:t>
            </w:r>
          </w:p>
          <w:p w14:paraId="5704DE44" w14:textId="77777777" w:rsidR="00AF6EDD" w:rsidRPr="00ED11BE" w:rsidRDefault="00AF6EDD" w:rsidP="00AF6EDD">
            <w:pPr>
              <w:pStyle w:val="12"/>
              <w:rPr>
                <w:rFonts w:eastAsiaTheme="minorHAnsi"/>
                <w:sz w:val="24"/>
                <w:szCs w:val="24"/>
                <w:lang w:eastAsia="en-US"/>
              </w:rPr>
            </w:pPr>
            <w:r w:rsidRPr="00ED11BE">
              <w:rPr>
                <w:rFonts w:eastAsiaTheme="minorHAnsi"/>
                <w:sz w:val="24"/>
                <w:szCs w:val="24"/>
                <w:lang w:eastAsia="en-US"/>
              </w:rPr>
              <w:t xml:space="preserve">Филиал </w:t>
            </w:r>
            <w:r w:rsidR="0010784C" w:rsidRPr="00ED11BE">
              <w:rPr>
                <w:rFonts w:eastAsiaTheme="minorHAnsi"/>
                <w:sz w:val="24"/>
                <w:szCs w:val="24"/>
                <w:lang w:eastAsia="en-US"/>
              </w:rPr>
              <w:t>_________</w:t>
            </w:r>
            <w:r w:rsidR="002C5492" w:rsidRPr="00ED11BE">
              <w:rPr>
                <w:rFonts w:eastAsiaTheme="minorHAnsi"/>
                <w:sz w:val="24"/>
                <w:szCs w:val="24"/>
                <w:lang w:eastAsia="en-US"/>
              </w:rPr>
              <w:t>_</w:t>
            </w:r>
            <w:r w:rsidR="0010784C" w:rsidRPr="00ED11BE">
              <w:rPr>
                <w:rFonts w:eastAsiaTheme="minorHAnsi"/>
                <w:sz w:val="24"/>
                <w:szCs w:val="24"/>
                <w:lang w:eastAsia="en-US"/>
              </w:rPr>
              <w:t>________________________</w:t>
            </w:r>
          </w:p>
          <w:p w14:paraId="70CFC7C4" w14:textId="77777777" w:rsidR="00AF6EDD" w:rsidRPr="00ED11BE" w:rsidRDefault="00AF6EDD" w:rsidP="00AF6EDD">
            <w:pPr>
              <w:pStyle w:val="12"/>
              <w:rPr>
                <w:rFonts w:eastAsiaTheme="minorHAnsi"/>
                <w:sz w:val="24"/>
                <w:szCs w:val="24"/>
                <w:lang w:eastAsia="en-US"/>
              </w:rPr>
            </w:pPr>
            <w:r w:rsidRPr="00ED11BE">
              <w:rPr>
                <w:rFonts w:eastAsiaTheme="minorHAnsi"/>
                <w:sz w:val="24"/>
                <w:szCs w:val="24"/>
                <w:lang w:eastAsia="en-US"/>
              </w:rPr>
              <w:t xml:space="preserve">ИНН / КПП </w:t>
            </w:r>
            <w:r w:rsidR="0010784C" w:rsidRPr="00ED11BE">
              <w:rPr>
                <w:rFonts w:eastAsiaTheme="minorHAnsi"/>
                <w:sz w:val="24"/>
                <w:szCs w:val="24"/>
                <w:lang w:eastAsia="en-US"/>
              </w:rPr>
              <w:t>__________________________________</w:t>
            </w:r>
          </w:p>
          <w:p w14:paraId="6E2FAE13" w14:textId="77777777" w:rsidR="00AF6EDD" w:rsidRPr="00ED11BE" w:rsidRDefault="00AF6EDD" w:rsidP="00AF6EDD">
            <w:pPr>
              <w:pStyle w:val="12"/>
              <w:rPr>
                <w:rFonts w:eastAsiaTheme="minorHAnsi"/>
                <w:sz w:val="24"/>
                <w:szCs w:val="24"/>
                <w:lang w:eastAsia="en-US"/>
              </w:rPr>
            </w:pPr>
            <w:r w:rsidRPr="00ED11BE">
              <w:rPr>
                <w:rFonts w:eastAsiaTheme="minorHAnsi"/>
                <w:sz w:val="24"/>
                <w:szCs w:val="24"/>
                <w:lang w:eastAsia="en-US"/>
              </w:rPr>
              <w:t xml:space="preserve">Место нахождения Ф-ла: </w:t>
            </w:r>
            <w:r w:rsidR="0010784C" w:rsidRPr="00ED11BE">
              <w:rPr>
                <w:rFonts w:eastAsiaTheme="minorHAnsi"/>
                <w:sz w:val="24"/>
                <w:szCs w:val="24"/>
                <w:lang w:eastAsia="en-US"/>
              </w:rPr>
              <w:t>__________________________________</w:t>
            </w:r>
          </w:p>
          <w:p w14:paraId="3636031E" w14:textId="77777777" w:rsidR="00AF6EDD" w:rsidRPr="00ED11BE" w:rsidRDefault="00AF6EDD" w:rsidP="00AF6EDD">
            <w:pPr>
              <w:jc w:val="both"/>
              <w:rPr>
                <w:rFonts w:ascii="Times New Roman" w:hAnsi="Times New Roman" w:cs="Times New Roman"/>
                <w:sz w:val="24"/>
                <w:szCs w:val="24"/>
              </w:rPr>
            </w:pPr>
            <w:r w:rsidRPr="00ED11BE">
              <w:rPr>
                <w:rFonts w:ascii="Times New Roman" w:hAnsi="Times New Roman" w:cs="Times New Roman"/>
                <w:sz w:val="24"/>
                <w:szCs w:val="24"/>
              </w:rPr>
              <w:t xml:space="preserve">Телефон: </w:t>
            </w:r>
            <w:r w:rsidR="0010784C" w:rsidRPr="00ED11BE">
              <w:rPr>
                <w:rFonts w:ascii="Times New Roman" w:hAnsi="Times New Roman" w:cs="Times New Roman"/>
                <w:sz w:val="24"/>
                <w:szCs w:val="24"/>
              </w:rPr>
              <w:t>___________________________</w:t>
            </w:r>
            <w:r w:rsidRPr="00ED11BE">
              <w:rPr>
                <w:rFonts w:ascii="Times New Roman" w:hAnsi="Times New Roman" w:cs="Times New Roman"/>
                <w:sz w:val="24"/>
                <w:szCs w:val="24"/>
              </w:rPr>
              <w:t xml:space="preserve"> </w:t>
            </w:r>
          </w:p>
          <w:p w14:paraId="7A3035E7" w14:textId="2C7E4878" w:rsidR="009B56D2" w:rsidRPr="00ED11BE" w:rsidRDefault="009B56D2" w:rsidP="000305CA">
            <w:pPr>
              <w:ind w:right="-1"/>
              <w:rPr>
                <w:rFonts w:ascii="Times New Roman" w:hAnsi="Times New Roman" w:cs="Times New Roman"/>
                <w:sz w:val="24"/>
                <w:szCs w:val="24"/>
              </w:rPr>
            </w:pPr>
          </w:p>
        </w:tc>
        <w:tc>
          <w:tcPr>
            <w:tcW w:w="4678" w:type="dxa"/>
            <w:shd w:val="pct10" w:color="auto" w:fill="auto"/>
          </w:tcPr>
          <w:p w14:paraId="2690CB57" w14:textId="77777777" w:rsidR="00116869" w:rsidRPr="00ED11BE" w:rsidRDefault="00116869" w:rsidP="00DA5DC2">
            <w:pPr>
              <w:pStyle w:val="ConsNonformat"/>
              <w:widowControl/>
              <w:rPr>
                <w:rFonts w:ascii="Times New Roman" w:eastAsiaTheme="minorHAnsi" w:hAnsi="Times New Roman" w:cs="Times New Roman"/>
                <w:b/>
                <w:sz w:val="24"/>
                <w:szCs w:val="24"/>
                <w:lang w:eastAsia="en-US"/>
              </w:rPr>
            </w:pPr>
            <w:r w:rsidRPr="00ED11BE">
              <w:rPr>
                <w:rFonts w:ascii="Times New Roman" w:eastAsiaTheme="minorHAnsi" w:hAnsi="Times New Roman" w:cs="Times New Roman"/>
                <w:b/>
                <w:sz w:val="24"/>
                <w:szCs w:val="24"/>
                <w:lang w:eastAsia="en-US"/>
              </w:rPr>
              <w:t>Агент:</w:t>
            </w:r>
          </w:p>
          <w:p w14:paraId="1BD59C27" w14:textId="77777777" w:rsidR="005121B7" w:rsidRPr="00ED11BE" w:rsidRDefault="0010784C" w:rsidP="00DA5DC2">
            <w:pPr>
              <w:pStyle w:val="ConsNonformat"/>
              <w:widowControl/>
              <w:rPr>
                <w:rFonts w:ascii="Times New Roman" w:eastAsiaTheme="minorHAnsi" w:hAnsi="Times New Roman" w:cs="Times New Roman"/>
                <w:sz w:val="24"/>
                <w:szCs w:val="24"/>
                <w:lang w:eastAsia="en-US"/>
              </w:rPr>
            </w:pPr>
            <w:r w:rsidRPr="00ED11BE">
              <w:rPr>
                <w:rFonts w:ascii="Times New Roman" w:eastAsiaTheme="minorHAnsi" w:hAnsi="Times New Roman" w:cs="Times New Roman"/>
                <w:sz w:val="24"/>
                <w:szCs w:val="24"/>
                <w:lang w:eastAsia="en-US"/>
              </w:rPr>
              <w:t>_________________________________</w:t>
            </w:r>
          </w:p>
          <w:p w14:paraId="6CD44BF2" w14:textId="77777777" w:rsidR="00AF6EDD" w:rsidRPr="00ED11BE" w:rsidRDefault="005E1AD7" w:rsidP="00DA5DC2">
            <w:pPr>
              <w:pStyle w:val="ConsNonformat"/>
              <w:widowControl/>
              <w:rPr>
                <w:rFonts w:ascii="Times New Roman" w:eastAsiaTheme="minorHAnsi" w:hAnsi="Times New Roman" w:cs="Times New Roman"/>
                <w:sz w:val="24"/>
                <w:szCs w:val="24"/>
                <w:lang w:eastAsia="en-US"/>
              </w:rPr>
            </w:pPr>
            <w:r w:rsidRPr="00ED11BE">
              <w:rPr>
                <w:rFonts w:ascii="Times New Roman" w:eastAsiaTheme="minorHAnsi" w:hAnsi="Times New Roman" w:cs="Times New Roman"/>
                <w:sz w:val="24"/>
                <w:szCs w:val="24"/>
                <w:lang w:eastAsia="en-US"/>
              </w:rPr>
              <w:t>ИНН</w:t>
            </w:r>
            <w:r w:rsidR="00AF6EDD" w:rsidRPr="00ED11BE">
              <w:rPr>
                <w:rFonts w:ascii="Times New Roman" w:eastAsiaTheme="minorHAnsi" w:hAnsi="Times New Roman" w:cs="Times New Roman"/>
                <w:sz w:val="24"/>
                <w:szCs w:val="24"/>
                <w:lang w:eastAsia="en-US"/>
              </w:rPr>
              <w:t xml:space="preserve"> </w:t>
            </w:r>
            <w:r w:rsidR="0010784C" w:rsidRPr="00ED11BE">
              <w:rPr>
                <w:rFonts w:ascii="Times New Roman" w:eastAsiaTheme="minorHAnsi" w:hAnsi="Times New Roman" w:cs="Times New Roman"/>
                <w:sz w:val="24"/>
                <w:szCs w:val="24"/>
                <w:lang w:eastAsia="en-US"/>
              </w:rPr>
              <w:t>____________________________</w:t>
            </w:r>
          </w:p>
          <w:p w14:paraId="27728391" w14:textId="77777777" w:rsidR="005121B7" w:rsidRPr="00ED11BE" w:rsidRDefault="00AF6EDD" w:rsidP="00DA5DC2">
            <w:pPr>
              <w:pStyle w:val="ConsNonformat"/>
              <w:widowControl/>
              <w:rPr>
                <w:rFonts w:ascii="Times New Roman" w:eastAsiaTheme="minorHAnsi" w:hAnsi="Times New Roman" w:cs="Times New Roman"/>
                <w:sz w:val="24"/>
                <w:szCs w:val="24"/>
                <w:lang w:eastAsia="en-US"/>
              </w:rPr>
            </w:pPr>
            <w:r w:rsidRPr="00ED11BE">
              <w:rPr>
                <w:rFonts w:ascii="Times New Roman" w:eastAsiaTheme="minorHAnsi" w:hAnsi="Times New Roman" w:cs="Times New Roman"/>
                <w:sz w:val="24"/>
                <w:szCs w:val="24"/>
                <w:lang w:eastAsia="en-US"/>
              </w:rPr>
              <w:t>ОГРН</w:t>
            </w:r>
            <w:r w:rsidR="00363821" w:rsidRPr="00ED11BE">
              <w:rPr>
                <w:rFonts w:ascii="Times New Roman" w:eastAsiaTheme="minorHAnsi" w:hAnsi="Times New Roman" w:cs="Times New Roman"/>
                <w:sz w:val="24"/>
                <w:szCs w:val="24"/>
                <w:lang w:eastAsia="en-US"/>
              </w:rPr>
              <w:t>(ОГРНИП)_</w:t>
            </w:r>
            <w:r w:rsidR="0010784C" w:rsidRPr="00ED11BE">
              <w:rPr>
                <w:rFonts w:ascii="Times New Roman" w:eastAsiaTheme="minorHAnsi" w:hAnsi="Times New Roman" w:cs="Times New Roman"/>
                <w:sz w:val="24"/>
                <w:szCs w:val="24"/>
                <w:lang w:eastAsia="en-US"/>
              </w:rPr>
              <w:t>________</w:t>
            </w:r>
            <w:r w:rsidR="0049723C" w:rsidRPr="00ED11BE">
              <w:rPr>
                <w:rFonts w:ascii="Times New Roman" w:eastAsiaTheme="minorHAnsi" w:hAnsi="Times New Roman" w:cs="Times New Roman"/>
                <w:sz w:val="24"/>
                <w:szCs w:val="24"/>
                <w:lang w:eastAsia="en-US"/>
              </w:rPr>
              <w:t>_</w:t>
            </w:r>
            <w:r w:rsidR="0010784C" w:rsidRPr="00ED11BE">
              <w:rPr>
                <w:rFonts w:ascii="Times New Roman" w:eastAsiaTheme="minorHAnsi" w:hAnsi="Times New Roman" w:cs="Times New Roman"/>
                <w:sz w:val="24"/>
                <w:szCs w:val="24"/>
                <w:lang w:eastAsia="en-US"/>
              </w:rPr>
              <w:t>_________</w:t>
            </w:r>
          </w:p>
          <w:p w14:paraId="6F2E26DE" w14:textId="77777777" w:rsidR="00AF6EDD" w:rsidRPr="00ED11BE" w:rsidRDefault="005121B7" w:rsidP="00DA5DC2">
            <w:pPr>
              <w:pStyle w:val="ConsNonformat"/>
              <w:widowControl/>
              <w:rPr>
                <w:rFonts w:ascii="Times New Roman" w:eastAsiaTheme="minorHAnsi" w:hAnsi="Times New Roman" w:cs="Times New Roman"/>
                <w:sz w:val="24"/>
                <w:szCs w:val="24"/>
                <w:lang w:eastAsia="en-US"/>
              </w:rPr>
            </w:pPr>
            <w:r w:rsidRPr="00ED11BE">
              <w:rPr>
                <w:rFonts w:ascii="Times New Roman" w:eastAsiaTheme="minorHAnsi" w:hAnsi="Times New Roman" w:cs="Times New Roman"/>
                <w:sz w:val="24"/>
                <w:szCs w:val="24"/>
                <w:lang w:eastAsia="en-US"/>
              </w:rPr>
              <w:t xml:space="preserve">Юридический адрес: </w:t>
            </w:r>
            <w:r w:rsidR="0010784C" w:rsidRPr="00ED11BE">
              <w:rPr>
                <w:rFonts w:ascii="Times New Roman" w:eastAsiaTheme="minorHAnsi" w:hAnsi="Times New Roman" w:cs="Times New Roman"/>
                <w:sz w:val="24"/>
                <w:szCs w:val="24"/>
                <w:lang w:eastAsia="en-US"/>
              </w:rPr>
              <w:t>_______________</w:t>
            </w:r>
          </w:p>
          <w:p w14:paraId="589600A4" w14:textId="77777777" w:rsidR="005121B7" w:rsidRPr="00ED11BE" w:rsidRDefault="005121B7" w:rsidP="00DA5DC2">
            <w:pPr>
              <w:pStyle w:val="ConsNonformat"/>
              <w:widowControl/>
              <w:rPr>
                <w:rFonts w:ascii="Times New Roman" w:eastAsiaTheme="minorHAnsi" w:hAnsi="Times New Roman" w:cs="Times New Roman"/>
                <w:sz w:val="24"/>
                <w:szCs w:val="24"/>
                <w:lang w:eastAsia="en-US"/>
              </w:rPr>
            </w:pPr>
          </w:p>
          <w:p w14:paraId="0DA3864C" w14:textId="77777777" w:rsidR="00AF6EDD" w:rsidRPr="00ED11BE" w:rsidRDefault="00AF6EDD" w:rsidP="00DA5DC2">
            <w:pPr>
              <w:pStyle w:val="ConsNonformat"/>
              <w:widowControl/>
              <w:rPr>
                <w:rFonts w:ascii="Times New Roman" w:eastAsiaTheme="minorHAnsi" w:hAnsi="Times New Roman" w:cs="Times New Roman"/>
                <w:sz w:val="24"/>
                <w:szCs w:val="24"/>
                <w:lang w:eastAsia="en-US"/>
              </w:rPr>
            </w:pPr>
            <w:r w:rsidRPr="00ED11BE">
              <w:rPr>
                <w:rFonts w:ascii="Times New Roman" w:eastAsiaTheme="minorHAnsi" w:hAnsi="Times New Roman" w:cs="Times New Roman"/>
                <w:sz w:val="24"/>
                <w:szCs w:val="24"/>
                <w:lang w:eastAsia="en-US"/>
              </w:rPr>
              <w:t>Банковские реквизиты:</w:t>
            </w:r>
            <w:r w:rsidRPr="00ED11BE">
              <w:rPr>
                <w:rFonts w:ascii="Times New Roman" w:eastAsiaTheme="minorHAnsi" w:hAnsi="Times New Roman" w:cs="Times New Roman"/>
                <w:sz w:val="24"/>
                <w:szCs w:val="24"/>
                <w:lang w:eastAsia="en-US"/>
              </w:rPr>
              <w:br/>
              <w:t xml:space="preserve">Банк: </w:t>
            </w:r>
            <w:r w:rsidR="0010784C" w:rsidRPr="00ED11BE">
              <w:rPr>
                <w:rFonts w:ascii="Times New Roman" w:eastAsiaTheme="minorHAnsi" w:hAnsi="Times New Roman" w:cs="Times New Roman"/>
                <w:sz w:val="24"/>
                <w:szCs w:val="24"/>
                <w:lang w:eastAsia="en-US"/>
              </w:rPr>
              <w:t>____________________________</w:t>
            </w:r>
            <w:r w:rsidRPr="00ED11BE">
              <w:rPr>
                <w:rFonts w:ascii="Times New Roman" w:eastAsiaTheme="minorHAnsi" w:hAnsi="Times New Roman" w:cs="Times New Roman"/>
                <w:sz w:val="24"/>
                <w:szCs w:val="24"/>
                <w:lang w:eastAsia="en-US"/>
              </w:rPr>
              <w:br/>
              <w:t xml:space="preserve">БИК : </w:t>
            </w:r>
            <w:r w:rsidR="0010784C" w:rsidRPr="00ED11BE">
              <w:rPr>
                <w:rFonts w:ascii="Times New Roman" w:eastAsiaTheme="minorHAnsi" w:hAnsi="Times New Roman" w:cs="Times New Roman"/>
                <w:sz w:val="24"/>
                <w:szCs w:val="24"/>
                <w:lang w:eastAsia="en-US"/>
              </w:rPr>
              <w:t>___________________________</w:t>
            </w:r>
            <w:r w:rsidR="005121B7" w:rsidRPr="00ED11BE">
              <w:rPr>
                <w:rFonts w:ascii="Times New Roman" w:eastAsiaTheme="minorHAnsi" w:hAnsi="Times New Roman" w:cs="Times New Roman"/>
                <w:sz w:val="24"/>
                <w:szCs w:val="24"/>
                <w:lang w:eastAsia="en-US"/>
              </w:rPr>
              <w:t> </w:t>
            </w:r>
            <w:r w:rsidRPr="00ED11BE">
              <w:rPr>
                <w:rFonts w:ascii="Times New Roman" w:eastAsiaTheme="minorHAnsi" w:hAnsi="Times New Roman" w:cs="Times New Roman"/>
                <w:sz w:val="24"/>
                <w:szCs w:val="24"/>
                <w:lang w:eastAsia="en-US"/>
              </w:rPr>
              <w:br/>
              <w:t xml:space="preserve">Счёт: </w:t>
            </w:r>
            <w:r w:rsidR="0010784C" w:rsidRPr="00ED11BE">
              <w:rPr>
                <w:rFonts w:ascii="Arial" w:hAnsi="Arial" w:cs="Arial"/>
                <w:color w:val="000000"/>
                <w:sz w:val="21"/>
                <w:szCs w:val="21"/>
              </w:rPr>
              <w:t>_____________________________</w:t>
            </w:r>
            <w:r w:rsidRPr="00ED11BE">
              <w:rPr>
                <w:rFonts w:ascii="Times New Roman" w:eastAsiaTheme="minorHAnsi" w:hAnsi="Times New Roman" w:cs="Times New Roman"/>
                <w:sz w:val="24"/>
                <w:szCs w:val="24"/>
                <w:lang w:eastAsia="en-US"/>
              </w:rPr>
              <w:br/>
              <w:t xml:space="preserve">Корр. счёт: </w:t>
            </w:r>
            <w:r w:rsidR="0010784C" w:rsidRPr="00ED11BE">
              <w:rPr>
                <w:rFonts w:ascii="Times New Roman" w:eastAsiaTheme="minorHAnsi" w:hAnsi="Times New Roman" w:cs="Times New Roman"/>
                <w:sz w:val="24"/>
                <w:szCs w:val="24"/>
                <w:lang w:eastAsia="en-US"/>
              </w:rPr>
              <w:t>_______________________</w:t>
            </w:r>
          </w:p>
          <w:p w14:paraId="5563C89B" w14:textId="77777777" w:rsidR="00E53569" w:rsidRPr="00ED11BE" w:rsidRDefault="00E53569" w:rsidP="00DA5DC2">
            <w:pPr>
              <w:pStyle w:val="ConsNonformat"/>
              <w:widowControl/>
              <w:rPr>
                <w:rFonts w:ascii="Times New Roman" w:eastAsiaTheme="minorHAnsi" w:hAnsi="Times New Roman" w:cs="Times New Roman"/>
                <w:sz w:val="24"/>
                <w:szCs w:val="24"/>
                <w:lang w:eastAsia="en-US"/>
              </w:rPr>
            </w:pPr>
          </w:p>
          <w:p w14:paraId="705B9A00" w14:textId="0BE71113" w:rsidR="009B56D2" w:rsidRPr="00ED11BE" w:rsidRDefault="009B56D2" w:rsidP="00DA5DC2">
            <w:pPr>
              <w:pStyle w:val="ConsNonformat"/>
              <w:widowControl/>
              <w:rPr>
                <w:rFonts w:ascii="Times New Roman" w:eastAsiaTheme="minorHAnsi" w:hAnsi="Times New Roman" w:cs="Times New Roman"/>
                <w:sz w:val="24"/>
                <w:szCs w:val="24"/>
                <w:lang w:eastAsia="en-US"/>
              </w:rPr>
            </w:pPr>
          </w:p>
        </w:tc>
      </w:tr>
    </w:tbl>
    <w:p w14:paraId="17F06EBB" w14:textId="77777777" w:rsidR="00E53569" w:rsidRDefault="00E53569" w:rsidP="00801753">
      <w:pPr>
        <w:autoSpaceDE w:val="0"/>
        <w:autoSpaceDN w:val="0"/>
        <w:adjustRightInd w:val="0"/>
        <w:spacing w:after="0" w:line="240" w:lineRule="auto"/>
        <w:jc w:val="both"/>
        <w:rPr>
          <w:rFonts w:ascii="Times New Roman" w:hAnsi="Times New Roman" w:cs="Times New Roman"/>
          <w:sz w:val="24"/>
          <w:szCs w:val="24"/>
        </w:rPr>
      </w:pPr>
    </w:p>
    <w:p w14:paraId="7DD4C177" w14:textId="77777777" w:rsidR="00D91B43" w:rsidRPr="000305CA" w:rsidRDefault="00363821" w:rsidP="00EC2AE4">
      <w:pPr>
        <w:autoSpaceDE w:val="0"/>
        <w:autoSpaceDN w:val="0"/>
        <w:adjustRightInd w:val="0"/>
        <w:spacing w:after="0" w:line="240" w:lineRule="auto"/>
        <w:ind w:firstLine="567"/>
        <w:jc w:val="both"/>
        <w:rPr>
          <w:rFonts w:ascii="Times New Roman" w:hAnsi="Times New Roman" w:cs="Times New Roman"/>
          <w:b/>
          <w:i/>
          <w:color w:val="0000FF"/>
          <w:sz w:val="24"/>
          <w:szCs w:val="24"/>
        </w:rPr>
      </w:pPr>
      <w:r w:rsidRPr="000305CA">
        <w:rPr>
          <w:rFonts w:ascii="Times New Roman" w:hAnsi="Times New Roman" w:cs="Times New Roman"/>
          <w:b/>
          <w:i/>
          <w:color w:val="0000FF"/>
          <w:sz w:val="24"/>
          <w:szCs w:val="24"/>
        </w:rPr>
        <w:t>Для Агент</w:t>
      </w:r>
      <w:r w:rsidR="005D3EC0" w:rsidRPr="000305CA">
        <w:rPr>
          <w:rFonts w:ascii="Times New Roman" w:hAnsi="Times New Roman" w:cs="Times New Roman"/>
          <w:b/>
          <w:i/>
          <w:color w:val="0000FF"/>
          <w:sz w:val="24"/>
          <w:szCs w:val="24"/>
        </w:rPr>
        <w:t>ов</w:t>
      </w:r>
      <w:r w:rsidRPr="000305CA">
        <w:rPr>
          <w:rFonts w:ascii="Times New Roman" w:hAnsi="Times New Roman" w:cs="Times New Roman"/>
          <w:b/>
          <w:i/>
          <w:color w:val="0000FF"/>
          <w:sz w:val="24"/>
          <w:szCs w:val="24"/>
        </w:rPr>
        <w:t xml:space="preserve"> физическ</w:t>
      </w:r>
      <w:r w:rsidR="005D3EC0" w:rsidRPr="000305CA">
        <w:rPr>
          <w:rFonts w:ascii="Times New Roman" w:hAnsi="Times New Roman" w:cs="Times New Roman"/>
          <w:b/>
          <w:i/>
          <w:color w:val="0000FF"/>
          <w:sz w:val="24"/>
          <w:szCs w:val="24"/>
        </w:rPr>
        <w:t>их</w:t>
      </w:r>
      <w:r w:rsidRPr="000305CA">
        <w:rPr>
          <w:rFonts w:ascii="Times New Roman" w:hAnsi="Times New Roman" w:cs="Times New Roman"/>
          <w:b/>
          <w:i/>
          <w:color w:val="0000FF"/>
          <w:sz w:val="24"/>
          <w:szCs w:val="24"/>
        </w:rPr>
        <w:t xml:space="preserve"> лиц</w:t>
      </w:r>
      <w:r w:rsidR="00EC2AE4" w:rsidRPr="000305CA">
        <w:rPr>
          <w:rFonts w:ascii="Times New Roman" w:hAnsi="Times New Roman" w:cs="Times New Roman"/>
          <w:b/>
          <w:i/>
          <w:color w:val="0000FF"/>
          <w:sz w:val="24"/>
          <w:szCs w:val="24"/>
        </w:rPr>
        <w:t>.</w:t>
      </w:r>
    </w:p>
    <w:p w14:paraId="660EE1A6" w14:textId="77777777" w:rsidR="00D91B43" w:rsidRDefault="00D91B43" w:rsidP="00801753">
      <w:pPr>
        <w:autoSpaceDE w:val="0"/>
        <w:autoSpaceDN w:val="0"/>
        <w:adjustRightInd w:val="0"/>
        <w:spacing w:after="0" w:line="240" w:lineRule="auto"/>
        <w:jc w:val="both"/>
        <w:rPr>
          <w:rFonts w:ascii="Times New Roman" w:hAnsi="Times New Roman" w:cs="Times New Roman"/>
          <w:sz w:val="24"/>
          <w:szCs w:val="24"/>
        </w:rPr>
      </w:pPr>
    </w:p>
    <w:tbl>
      <w:tblPr>
        <w:tblStyle w:val="a5"/>
        <w:tblW w:w="9776" w:type="dxa"/>
        <w:shd w:val="pct10" w:color="auto" w:fill="auto"/>
        <w:tblLook w:val="04A0" w:firstRow="1" w:lastRow="0" w:firstColumn="1" w:lastColumn="0" w:noHBand="0" w:noVBand="1"/>
      </w:tblPr>
      <w:tblGrid>
        <w:gridCol w:w="5098"/>
        <w:gridCol w:w="4678"/>
      </w:tblGrid>
      <w:tr w:rsidR="00363821" w:rsidRPr="00A05315" w14:paraId="7D10CA02" w14:textId="77777777" w:rsidTr="000124D6">
        <w:tc>
          <w:tcPr>
            <w:tcW w:w="5098" w:type="dxa"/>
            <w:shd w:val="pct10" w:color="auto" w:fill="auto"/>
          </w:tcPr>
          <w:p w14:paraId="63F37B0A" w14:textId="77777777" w:rsidR="00363821" w:rsidRPr="00A05315" w:rsidRDefault="00363821" w:rsidP="00363821">
            <w:pPr>
              <w:ind w:right="515"/>
              <w:rPr>
                <w:rFonts w:ascii="Times New Roman" w:hAnsi="Times New Roman" w:cs="Times New Roman"/>
                <w:sz w:val="24"/>
                <w:szCs w:val="24"/>
              </w:rPr>
            </w:pPr>
            <w:r>
              <w:rPr>
                <w:rFonts w:ascii="Times New Roman" w:hAnsi="Times New Roman" w:cs="Times New Roman"/>
                <w:b/>
                <w:sz w:val="24"/>
                <w:szCs w:val="24"/>
              </w:rPr>
              <w:t>Банк</w:t>
            </w:r>
            <w:r>
              <w:rPr>
                <w:rFonts w:ascii="Times New Roman" w:hAnsi="Times New Roman" w:cs="Times New Roman"/>
                <w:sz w:val="24"/>
                <w:szCs w:val="24"/>
              </w:rPr>
              <w:t>:</w:t>
            </w:r>
            <w:r w:rsidRPr="00A05315">
              <w:rPr>
                <w:rFonts w:ascii="Times New Roman" w:hAnsi="Times New Roman" w:cs="Times New Roman"/>
                <w:sz w:val="24"/>
                <w:szCs w:val="24"/>
              </w:rPr>
              <w:tab/>
            </w:r>
            <w:r w:rsidRPr="00A05315">
              <w:rPr>
                <w:rFonts w:ascii="Times New Roman" w:hAnsi="Times New Roman" w:cs="Times New Roman"/>
                <w:sz w:val="24"/>
                <w:szCs w:val="24"/>
              </w:rPr>
              <w:tab/>
            </w:r>
          </w:p>
          <w:p w14:paraId="0EC41164" w14:textId="77777777" w:rsidR="00363821" w:rsidRPr="00815B7A" w:rsidRDefault="00363821" w:rsidP="00363821">
            <w:pPr>
              <w:pStyle w:val="12"/>
              <w:rPr>
                <w:rFonts w:eastAsiaTheme="minorHAnsi"/>
                <w:sz w:val="24"/>
                <w:szCs w:val="24"/>
                <w:lang w:eastAsia="en-US"/>
              </w:rPr>
            </w:pPr>
            <w:r>
              <w:rPr>
                <w:rFonts w:eastAsiaTheme="minorHAnsi"/>
                <w:sz w:val="24"/>
                <w:szCs w:val="24"/>
                <w:lang w:eastAsia="en-US"/>
              </w:rPr>
              <w:t>____________________________________</w:t>
            </w:r>
          </w:p>
          <w:p w14:paraId="12DBEC3E" w14:textId="77777777" w:rsidR="00363821" w:rsidRPr="00815B7A" w:rsidRDefault="00363821" w:rsidP="00363821">
            <w:pPr>
              <w:pStyle w:val="12"/>
              <w:rPr>
                <w:rFonts w:eastAsiaTheme="minorHAnsi"/>
                <w:sz w:val="24"/>
                <w:szCs w:val="24"/>
                <w:lang w:eastAsia="en-US"/>
              </w:rPr>
            </w:pPr>
            <w:r w:rsidRPr="00815B7A">
              <w:rPr>
                <w:rFonts w:eastAsiaTheme="minorHAnsi"/>
                <w:sz w:val="24"/>
                <w:szCs w:val="24"/>
                <w:lang w:eastAsia="en-US"/>
              </w:rPr>
              <w:t xml:space="preserve">ОГРН </w:t>
            </w:r>
            <w:r>
              <w:rPr>
                <w:rFonts w:eastAsiaTheme="minorHAnsi"/>
                <w:sz w:val="24"/>
                <w:szCs w:val="24"/>
                <w:lang w:eastAsia="en-US"/>
              </w:rPr>
              <w:t>______________________________</w:t>
            </w:r>
          </w:p>
          <w:p w14:paraId="1A02C1DF" w14:textId="77777777" w:rsidR="00363821" w:rsidRPr="00815B7A" w:rsidRDefault="00363821" w:rsidP="00363821">
            <w:pPr>
              <w:pStyle w:val="12"/>
              <w:rPr>
                <w:rFonts w:eastAsiaTheme="minorHAnsi"/>
                <w:sz w:val="24"/>
                <w:szCs w:val="24"/>
                <w:lang w:eastAsia="en-US"/>
              </w:rPr>
            </w:pPr>
            <w:r w:rsidRPr="00815B7A">
              <w:rPr>
                <w:rFonts w:eastAsiaTheme="minorHAnsi"/>
                <w:sz w:val="24"/>
                <w:szCs w:val="24"/>
                <w:lang w:eastAsia="en-US"/>
              </w:rPr>
              <w:t>Место нахождения и почтовый адрес:</w:t>
            </w:r>
          </w:p>
          <w:p w14:paraId="76D43617" w14:textId="77777777" w:rsidR="00363821" w:rsidRPr="00815B7A" w:rsidRDefault="00363821" w:rsidP="00363821">
            <w:pPr>
              <w:pStyle w:val="12"/>
              <w:rPr>
                <w:rFonts w:eastAsiaTheme="minorHAnsi"/>
                <w:sz w:val="24"/>
                <w:szCs w:val="24"/>
                <w:lang w:eastAsia="en-US"/>
              </w:rPr>
            </w:pPr>
            <w:r>
              <w:rPr>
                <w:rFonts w:eastAsiaTheme="minorHAnsi"/>
                <w:sz w:val="24"/>
                <w:szCs w:val="24"/>
                <w:lang w:eastAsia="en-US"/>
              </w:rPr>
              <w:t>____________________________________</w:t>
            </w:r>
          </w:p>
          <w:p w14:paraId="462C0565" w14:textId="77777777" w:rsidR="00363821" w:rsidRPr="00815B7A" w:rsidRDefault="00363821" w:rsidP="00363821">
            <w:pPr>
              <w:pStyle w:val="12"/>
              <w:rPr>
                <w:rFonts w:eastAsiaTheme="minorHAnsi"/>
                <w:sz w:val="24"/>
                <w:szCs w:val="24"/>
                <w:lang w:eastAsia="en-US"/>
              </w:rPr>
            </w:pPr>
            <w:r w:rsidRPr="00815B7A">
              <w:rPr>
                <w:rFonts w:eastAsiaTheme="minorHAnsi"/>
                <w:sz w:val="24"/>
                <w:szCs w:val="24"/>
                <w:lang w:eastAsia="en-US"/>
              </w:rPr>
              <w:t xml:space="preserve">Филиал </w:t>
            </w:r>
            <w:r>
              <w:rPr>
                <w:rFonts w:eastAsiaTheme="minorHAnsi"/>
                <w:sz w:val="24"/>
                <w:szCs w:val="24"/>
                <w:lang w:eastAsia="en-US"/>
              </w:rPr>
              <w:t>____________________________________</w:t>
            </w:r>
          </w:p>
          <w:p w14:paraId="21D7C30B" w14:textId="77777777" w:rsidR="00363821" w:rsidRPr="00815B7A" w:rsidRDefault="00363821" w:rsidP="00363821">
            <w:pPr>
              <w:pStyle w:val="12"/>
              <w:rPr>
                <w:rFonts w:eastAsiaTheme="minorHAnsi"/>
                <w:sz w:val="24"/>
                <w:szCs w:val="24"/>
                <w:lang w:eastAsia="en-US"/>
              </w:rPr>
            </w:pPr>
            <w:r w:rsidRPr="00815B7A">
              <w:rPr>
                <w:rFonts w:eastAsiaTheme="minorHAnsi"/>
                <w:sz w:val="24"/>
                <w:szCs w:val="24"/>
                <w:lang w:eastAsia="en-US"/>
              </w:rPr>
              <w:t xml:space="preserve">ИНН / КПП </w:t>
            </w:r>
            <w:r>
              <w:rPr>
                <w:rFonts w:eastAsiaTheme="minorHAnsi"/>
                <w:sz w:val="24"/>
                <w:szCs w:val="24"/>
                <w:lang w:eastAsia="en-US"/>
              </w:rPr>
              <w:t>____________________________________</w:t>
            </w:r>
          </w:p>
          <w:p w14:paraId="6D623E2E" w14:textId="77777777" w:rsidR="00363821" w:rsidRPr="00815B7A" w:rsidRDefault="00363821" w:rsidP="00363821">
            <w:pPr>
              <w:pStyle w:val="12"/>
              <w:rPr>
                <w:rFonts w:eastAsiaTheme="minorHAnsi"/>
                <w:sz w:val="24"/>
                <w:szCs w:val="24"/>
                <w:lang w:eastAsia="en-US"/>
              </w:rPr>
            </w:pPr>
            <w:r w:rsidRPr="00815B7A">
              <w:rPr>
                <w:rFonts w:eastAsiaTheme="minorHAnsi"/>
                <w:sz w:val="24"/>
                <w:szCs w:val="24"/>
                <w:lang w:eastAsia="en-US"/>
              </w:rPr>
              <w:t xml:space="preserve">Место нахождения Ф-ла: </w:t>
            </w:r>
            <w:r>
              <w:rPr>
                <w:rFonts w:eastAsiaTheme="minorHAnsi"/>
                <w:sz w:val="24"/>
                <w:szCs w:val="24"/>
                <w:lang w:eastAsia="en-US"/>
              </w:rPr>
              <w:t>____________________________________</w:t>
            </w:r>
          </w:p>
          <w:p w14:paraId="1AC63F00" w14:textId="7D5B89A9" w:rsidR="009B56D2" w:rsidRPr="00A05315" w:rsidRDefault="00363821" w:rsidP="000124D6">
            <w:pPr>
              <w:jc w:val="both"/>
              <w:rPr>
                <w:rFonts w:ascii="Times New Roman" w:hAnsi="Times New Roman" w:cs="Times New Roman"/>
                <w:sz w:val="24"/>
                <w:szCs w:val="24"/>
              </w:rPr>
            </w:pPr>
            <w:r w:rsidRPr="00815B7A">
              <w:rPr>
                <w:rFonts w:ascii="Times New Roman" w:hAnsi="Times New Roman" w:cs="Times New Roman"/>
                <w:sz w:val="24"/>
                <w:szCs w:val="24"/>
              </w:rPr>
              <w:t xml:space="preserve">Телефон: </w:t>
            </w:r>
            <w:r>
              <w:rPr>
                <w:rFonts w:ascii="Times New Roman" w:hAnsi="Times New Roman" w:cs="Times New Roman"/>
                <w:sz w:val="24"/>
                <w:szCs w:val="24"/>
              </w:rPr>
              <w:t>___________________________</w:t>
            </w:r>
            <w:r w:rsidRPr="00815B7A">
              <w:rPr>
                <w:rFonts w:ascii="Times New Roman" w:hAnsi="Times New Roman" w:cs="Times New Roman"/>
                <w:sz w:val="24"/>
                <w:szCs w:val="24"/>
              </w:rPr>
              <w:t xml:space="preserve"> </w:t>
            </w:r>
          </w:p>
        </w:tc>
        <w:tc>
          <w:tcPr>
            <w:tcW w:w="4678" w:type="dxa"/>
            <w:shd w:val="pct10" w:color="auto" w:fill="auto"/>
          </w:tcPr>
          <w:p w14:paraId="426B97E6" w14:textId="77777777" w:rsidR="00363821" w:rsidRPr="0096331F" w:rsidRDefault="00363821" w:rsidP="00363821">
            <w:pPr>
              <w:pStyle w:val="ConsNonformat"/>
              <w:widowControl/>
              <w:rPr>
                <w:rFonts w:ascii="Times New Roman" w:eastAsiaTheme="minorHAnsi" w:hAnsi="Times New Roman" w:cs="Times New Roman"/>
                <w:b/>
                <w:sz w:val="24"/>
                <w:szCs w:val="24"/>
                <w:lang w:eastAsia="en-US"/>
              </w:rPr>
            </w:pPr>
            <w:r w:rsidRPr="0096331F">
              <w:rPr>
                <w:rFonts w:ascii="Times New Roman" w:eastAsiaTheme="minorHAnsi" w:hAnsi="Times New Roman" w:cs="Times New Roman"/>
                <w:b/>
                <w:sz w:val="24"/>
                <w:szCs w:val="24"/>
                <w:lang w:eastAsia="en-US"/>
              </w:rPr>
              <w:t>Агент:</w:t>
            </w:r>
          </w:p>
          <w:p w14:paraId="34AF3589" w14:textId="77777777" w:rsidR="00363821" w:rsidRPr="005121B7" w:rsidRDefault="00363821" w:rsidP="00363821">
            <w:pPr>
              <w:pStyle w:val="ConsNonformat"/>
              <w:widowControl/>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_________________________________</w:t>
            </w:r>
          </w:p>
          <w:p w14:paraId="40A5A096" w14:textId="77777777" w:rsidR="005D3EC0" w:rsidRPr="005121B7" w:rsidRDefault="005D3EC0" w:rsidP="005D3EC0">
            <w:pPr>
              <w:pStyle w:val="ConsNonformat"/>
              <w:widowControl/>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ИНН</w:t>
            </w:r>
            <w:r w:rsidRPr="005121B7">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____________________________</w:t>
            </w:r>
          </w:p>
          <w:p w14:paraId="2D0E6FD6" w14:textId="77777777" w:rsidR="00363821" w:rsidRPr="005121B7" w:rsidRDefault="00363821" w:rsidP="00363821">
            <w:pPr>
              <w:pStyle w:val="ConsNonformat"/>
              <w:widowControl/>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СНИЛС __________________________</w:t>
            </w:r>
          </w:p>
          <w:p w14:paraId="1DE53A50" w14:textId="77777777" w:rsidR="00363821" w:rsidRDefault="00363821" w:rsidP="00363821">
            <w:pPr>
              <w:pStyle w:val="ConsNonformat"/>
              <w:widowControl/>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А</w:t>
            </w:r>
            <w:r w:rsidRPr="00DA5DC2">
              <w:rPr>
                <w:rFonts w:ascii="Times New Roman" w:eastAsiaTheme="minorHAnsi" w:hAnsi="Times New Roman" w:cs="Times New Roman"/>
                <w:sz w:val="24"/>
                <w:szCs w:val="24"/>
                <w:lang w:eastAsia="en-US"/>
              </w:rPr>
              <w:t>дрес</w:t>
            </w:r>
            <w:r>
              <w:rPr>
                <w:rFonts w:ascii="Times New Roman" w:eastAsiaTheme="minorHAnsi" w:hAnsi="Times New Roman" w:cs="Times New Roman"/>
                <w:sz w:val="24"/>
                <w:szCs w:val="24"/>
                <w:lang w:eastAsia="en-US"/>
              </w:rPr>
              <w:t xml:space="preserve"> регистрации</w:t>
            </w:r>
            <w:r w:rsidRPr="00DA5DC2">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________________</w:t>
            </w:r>
          </w:p>
          <w:p w14:paraId="7DFAD32B" w14:textId="77777777" w:rsidR="00363821" w:rsidRPr="00DA5DC2" w:rsidRDefault="00363821" w:rsidP="00363821">
            <w:pPr>
              <w:pStyle w:val="ConsNonformat"/>
              <w:widowControl/>
              <w:rPr>
                <w:rFonts w:ascii="Times New Roman" w:eastAsiaTheme="minorHAnsi" w:hAnsi="Times New Roman" w:cs="Times New Roman"/>
                <w:sz w:val="24"/>
                <w:szCs w:val="24"/>
                <w:lang w:eastAsia="en-US"/>
              </w:rPr>
            </w:pPr>
          </w:p>
          <w:p w14:paraId="1A841D19" w14:textId="77777777" w:rsidR="00363821" w:rsidRPr="005121B7" w:rsidRDefault="00363821" w:rsidP="00363821">
            <w:pPr>
              <w:pStyle w:val="ConsNonformat"/>
              <w:widowControl/>
              <w:rPr>
                <w:rFonts w:ascii="Times New Roman" w:eastAsiaTheme="minorHAnsi" w:hAnsi="Times New Roman" w:cs="Times New Roman"/>
                <w:sz w:val="24"/>
                <w:szCs w:val="24"/>
                <w:lang w:eastAsia="en-US"/>
              </w:rPr>
            </w:pPr>
            <w:r w:rsidRPr="005121B7">
              <w:rPr>
                <w:rFonts w:ascii="Times New Roman" w:eastAsiaTheme="minorHAnsi" w:hAnsi="Times New Roman" w:cs="Times New Roman"/>
                <w:sz w:val="24"/>
                <w:szCs w:val="24"/>
                <w:lang w:eastAsia="en-US"/>
              </w:rPr>
              <w:t>Банковские реквизиты:</w:t>
            </w:r>
            <w:r w:rsidRPr="005121B7">
              <w:rPr>
                <w:rFonts w:ascii="Times New Roman" w:eastAsiaTheme="minorHAnsi" w:hAnsi="Times New Roman" w:cs="Times New Roman"/>
                <w:sz w:val="24"/>
                <w:szCs w:val="24"/>
                <w:lang w:eastAsia="en-US"/>
              </w:rPr>
              <w:br/>
              <w:t>Банк:</w:t>
            </w:r>
            <w:r w:rsidR="0018537E">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____________________________</w:t>
            </w:r>
            <w:r w:rsidRPr="005121B7">
              <w:rPr>
                <w:rFonts w:ascii="Times New Roman" w:eastAsiaTheme="minorHAnsi" w:hAnsi="Times New Roman" w:cs="Times New Roman"/>
                <w:sz w:val="24"/>
                <w:szCs w:val="24"/>
                <w:lang w:eastAsia="en-US"/>
              </w:rPr>
              <w:br/>
              <w:t xml:space="preserve">БИК : </w:t>
            </w:r>
            <w:r>
              <w:rPr>
                <w:rFonts w:ascii="Times New Roman" w:eastAsiaTheme="minorHAnsi" w:hAnsi="Times New Roman" w:cs="Times New Roman"/>
                <w:sz w:val="24"/>
                <w:szCs w:val="24"/>
                <w:lang w:eastAsia="en-US"/>
              </w:rPr>
              <w:t>___________________________</w:t>
            </w:r>
            <w:r w:rsidRPr="005121B7">
              <w:rPr>
                <w:rFonts w:ascii="Times New Roman" w:eastAsiaTheme="minorHAnsi" w:hAnsi="Times New Roman" w:cs="Times New Roman"/>
                <w:sz w:val="24"/>
                <w:szCs w:val="24"/>
                <w:lang w:eastAsia="en-US"/>
              </w:rPr>
              <w:t> </w:t>
            </w:r>
            <w:r w:rsidRPr="005121B7">
              <w:rPr>
                <w:rFonts w:ascii="Times New Roman" w:eastAsiaTheme="minorHAnsi" w:hAnsi="Times New Roman" w:cs="Times New Roman"/>
                <w:sz w:val="24"/>
                <w:szCs w:val="24"/>
                <w:lang w:eastAsia="en-US"/>
              </w:rPr>
              <w:br/>
              <w:t xml:space="preserve">Счёт: </w:t>
            </w:r>
            <w:r>
              <w:rPr>
                <w:rFonts w:ascii="Arial" w:hAnsi="Arial" w:cs="Arial"/>
                <w:color w:val="000000"/>
                <w:sz w:val="21"/>
                <w:szCs w:val="21"/>
              </w:rPr>
              <w:t>_____________________________</w:t>
            </w:r>
            <w:r w:rsidRPr="005121B7">
              <w:rPr>
                <w:rFonts w:ascii="Times New Roman" w:eastAsiaTheme="minorHAnsi" w:hAnsi="Times New Roman" w:cs="Times New Roman"/>
                <w:sz w:val="24"/>
                <w:szCs w:val="24"/>
                <w:lang w:eastAsia="en-US"/>
              </w:rPr>
              <w:br/>
              <w:t xml:space="preserve">Корр. счёт: </w:t>
            </w:r>
            <w:r>
              <w:rPr>
                <w:rFonts w:ascii="Times New Roman" w:eastAsiaTheme="minorHAnsi" w:hAnsi="Times New Roman" w:cs="Times New Roman"/>
                <w:sz w:val="24"/>
                <w:szCs w:val="24"/>
                <w:lang w:eastAsia="en-US"/>
              </w:rPr>
              <w:t>_______________________</w:t>
            </w:r>
          </w:p>
          <w:p w14:paraId="31D96BFE" w14:textId="5DF5B377" w:rsidR="00B25B4C" w:rsidRPr="00DA5DC2" w:rsidRDefault="00B25B4C" w:rsidP="000124D6">
            <w:pPr>
              <w:pStyle w:val="ConsNonformat"/>
              <w:widowControl/>
              <w:rPr>
                <w:rFonts w:ascii="Times New Roman" w:eastAsiaTheme="minorHAnsi" w:hAnsi="Times New Roman" w:cs="Times New Roman"/>
                <w:sz w:val="24"/>
                <w:szCs w:val="24"/>
                <w:lang w:eastAsia="en-US"/>
              </w:rPr>
            </w:pPr>
          </w:p>
        </w:tc>
      </w:tr>
    </w:tbl>
    <w:p w14:paraId="36C9317F" w14:textId="3ABFE3D9" w:rsidR="004D6694" w:rsidRDefault="004D6694" w:rsidP="004D6694">
      <w:pPr>
        <w:autoSpaceDE w:val="0"/>
        <w:autoSpaceDN w:val="0"/>
        <w:adjustRightInd w:val="0"/>
        <w:spacing w:before="120" w:after="120" w:line="240" w:lineRule="auto"/>
        <w:jc w:val="center"/>
        <w:outlineLvl w:val="0"/>
        <w:rPr>
          <w:rFonts w:ascii="Times New Roman" w:hAnsi="Times New Roman" w:cs="Times New Roman"/>
          <w:sz w:val="24"/>
          <w:szCs w:val="24"/>
        </w:rPr>
      </w:pPr>
      <w:r>
        <w:rPr>
          <w:rFonts w:ascii="Times New Roman" w:hAnsi="Times New Roman" w:cs="Times New Roman"/>
          <w:sz w:val="24"/>
          <w:szCs w:val="24"/>
        </w:rPr>
        <w:t>1</w:t>
      </w:r>
      <w:r w:rsidR="007F1A7A">
        <w:rPr>
          <w:rFonts w:ascii="Times New Roman" w:hAnsi="Times New Roman" w:cs="Times New Roman"/>
          <w:sz w:val="24"/>
          <w:szCs w:val="24"/>
        </w:rPr>
        <w:t>1</w:t>
      </w:r>
      <w:r w:rsidRPr="00E53569">
        <w:rPr>
          <w:rFonts w:ascii="Times New Roman" w:hAnsi="Times New Roman" w:cs="Times New Roman"/>
          <w:sz w:val="24"/>
          <w:szCs w:val="24"/>
        </w:rPr>
        <w:t xml:space="preserve">. </w:t>
      </w:r>
      <w:r>
        <w:rPr>
          <w:rFonts w:ascii="Times New Roman" w:hAnsi="Times New Roman" w:cs="Times New Roman"/>
          <w:sz w:val="24"/>
          <w:szCs w:val="24"/>
        </w:rPr>
        <w:t>ПОДПИСИ СТОРОН</w:t>
      </w:r>
      <w:r w:rsidRPr="00E53569">
        <w:rPr>
          <w:rFonts w:ascii="Times New Roman" w:hAnsi="Times New Roman" w:cs="Times New Roman"/>
          <w:sz w:val="24"/>
          <w:szCs w:val="24"/>
        </w:rPr>
        <w:t xml:space="preserve"> </w:t>
      </w:r>
    </w:p>
    <w:p w14:paraId="6B16F57D" w14:textId="09783953" w:rsidR="00313262" w:rsidRDefault="00313262" w:rsidP="00313262">
      <w:pPr>
        <w:autoSpaceDE w:val="0"/>
        <w:autoSpaceDN w:val="0"/>
        <w:adjustRightInd w:val="0"/>
        <w:spacing w:after="0" w:line="240" w:lineRule="auto"/>
        <w:ind w:firstLine="567"/>
        <w:jc w:val="both"/>
        <w:rPr>
          <w:rFonts w:ascii="Times New Roman" w:hAnsi="Times New Roman" w:cs="Times New Roman"/>
          <w:b/>
          <w:i/>
          <w:color w:val="0000FF"/>
          <w:sz w:val="24"/>
          <w:szCs w:val="24"/>
        </w:rPr>
      </w:pPr>
      <w:r w:rsidRPr="00E546A0">
        <w:rPr>
          <w:rFonts w:ascii="Times New Roman" w:hAnsi="Times New Roman" w:cs="Times New Roman"/>
          <w:b/>
          <w:i/>
          <w:color w:val="0000FF"/>
          <w:sz w:val="24"/>
          <w:szCs w:val="24"/>
        </w:rPr>
        <w:t xml:space="preserve">Для подписания </w:t>
      </w:r>
      <w:r w:rsidR="00BB08F2">
        <w:rPr>
          <w:rFonts w:ascii="Times New Roman" w:hAnsi="Times New Roman" w:cs="Times New Roman"/>
          <w:b/>
          <w:i/>
          <w:color w:val="0000FF"/>
          <w:sz w:val="24"/>
          <w:szCs w:val="24"/>
        </w:rPr>
        <w:t xml:space="preserve">Договора </w:t>
      </w:r>
      <w:r w:rsidRPr="00E546A0">
        <w:rPr>
          <w:rFonts w:ascii="Times New Roman" w:hAnsi="Times New Roman" w:cs="Times New Roman"/>
          <w:b/>
          <w:i/>
          <w:color w:val="0000FF"/>
          <w:sz w:val="24"/>
          <w:szCs w:val="24"/>
        </w:rPr>
        <w:t xml:space="preserve">на </w:t>
      </w:r>
      <w:r>
        <w:rPr>
          <w:rFonts w:ascii="Times New Roman" w:hAnsi="Times New Roman" w:cs="Times New Roman"/>
          <w:b/>
          <w:i/>
          <w:color w:val="0000FF"/>
          <w:sz w:val="24"/>
          <w:szCs w:val="24"/>
        </w:rPr>
        <w:t>в электронном виде</w:t>
      </w:r>
    </w:p>
    <w:p w14:paraId="21325F1B" w14:textId="77777777" w:rsidR="00BB08F2" w:rsidRDefault="00BB08F2" w:rsidP="00313262">
      <w:pPr>
        <w:autoSpaceDE w:val="0"/>
        <w:autoSpaceDN w:val="0"/>
        <w:adjustRightInd w:val="0"/>
        <w:spacing w:after="0" w:line="240" w:lineRule="auto"/>
        <w:ind w:firstLine="567"/>
        <w:jc w:val="both"/>
        <w:rPr>
          <w:rFonts w:ascii="Times New Roman" w:hAnsi="Times New Roman" w:cs="Times New Roman"/>
          <w:b/>
          <w:i/>
          <w:color w:val="0000FF"/>
          <w:sz w:val="24"/>
          <w:szCs w:val="24"/>
        </w:rPr>
      </w:pPr>
    </w:p>
    <w:tbl>
      <w:tblPr>
        <w:tblStyle w:val="110"/>
        <w:tblW w:w="9781" w:type="dxa"/>
        <w:tblInd w:w="-5" w:type="dxa"/>
        <w:tblLook w:val="04A0" w:firstRow="1" w:lastRow="0" w:firstColumn="1" w:lastColumn="0" w:noHBand="0" w:noVBand="1"/>
      </w:tblPr>
      <w:tblGrid>
        <w:gridCol w:w="4536"/>
        <w:gridCol w:w="5245"/>
      </w:tblGrid>
      <w:tr w:rsidR="00BB08F2" w:rsidRPr="00313262" w14:paraId="61094645" w14:textId="77777777" w:rsidTr="000124D6">
        <w:tc>
          <w:tcPr>
            <w:tcW w:w="4536" w:type="dxa"/>
          </w:tcPr>
          <w:p w14:paraId="53C0237D" w14:textId="638E01DF" w:rsidR="00BB08F2" w:rsidRPr="00313262" w:rsidRDefault="00BB08F2">
            <w:pPr>
              <w:widowControl w:val="0"/>
              <w:tabs>
                <w:tab w:val="left" w:pos="720"/>
              </w:tabs>
              <w:autoSpaceDE w:val="0"/>
              <w:autoSpaceDN w:val="0"/>
              <w:adjustRightInd w:val="0"/>
              <w:jc w:val="both"/>
              <w:rPr>
                <w:rFonts w:ascii="Times New Roman" w:eastAsia="Times New Roman" w:hAnsi="Times New Roman" w:cs="Times New Roman"/>
                <w:bCs/>
                <w:sz w:val="24"/>
                <w:szCs w:val="24"/>
                <w:lang w:eastAsia="ru-RU"/>
              </w:rPr>
            </w:pPr>
            <w:r w:rsidRPr="00313262">
              <w:rPr>
                <w:rFonts w:ascii="Times New Roman" w:eastAsia="Times New Roman" w:hAnsi="Times New Roman" w:cs="Times New Roman"/>
                <w:bCs/>
                <w:sz w:val="24"/>
                <w:szCs w:val="24"/>
                <w:lang w:eastAsia="ru-RU"/>
              </w:rPr>
              <w:t xml:space="preserve">Представитель </w:t>
            </w:r>
            <w:r>
              <w:rPr>
                <w:rFonts w:ascii="Times New Roman" w:eastAsia="Times New Roman" w:hAnsi="Times New Roman" w:cs="Times New Roman"/>
                <w:bCs/>
                <w:sz w:val="24"/>
                <w:szCs w:val="24"/>
                <w:lang w:eastAsia="ru-RU"/>
              </w:rPr>
              <w:t>Банка</w:t>
            </w:r>
            <w:r w:rsidRPr="00313262">
              <w:rPr>
                <w:rFonts w:ascii="Times New Roman" w:eastAsia="Times New Roman" w:hAnsi="Times New Roman" w:cs="Times New Roman"/>
                <w:bCs/>
                <w:sz w:val="24"/>
                <w:szCs w:val="24"/>
                <w:lang w:eastAsia="ru-RU"/>
              </w:rPr>
              <w:t xml:space="preserve"> (подписант)</w:t>
            </w:r>
          </w:p>
        </w:tc>
        <w:tc>
          <w:tcPr>
            <w:tcW w:w="5245" w:type="dxa"/>
          </w:tcPr>
          <w:p w14:paraId="0D1E5E03" w14:textId="0B0EFA02" w:rsidR="00BB08F2" w:rsidRPr="00313262" w:rsidRDefault="00BB08F2">
            <w:pPr>
              <w:widowControl w:val="0"/>
              <w:tabs>
                <w:tab w:val="left" w:pos="720"/>
              </w:tabs>
              <w:autoSpaceDE w:val="0"/>
              <w:autoSpaceDN w:val="0"/>
              <w:adjustRightInd w:val="0"/>
              <w:jc w:val="both"/>
              <w:rPr>
                <w:rFonts w:ascii="Times New Roman" w:eastAsia="Times New Roman" w:hAnsi="Times New Roman" w:cs="Times New Roman"/>
                <w:bCs/>
                <w:sz w:val="24"/>
                <w:szCs w:val="24"/>
                <w:lang w:eastAsia="ru-RU"/>
              </w:rPr>
            </w:pPr>
            <w:r w:rsidRPr="00313262">
              <w:rPr>
                <w:rFonts w:ascii="Times New Roman" w:eastAsia="Times New Roman" w:hAnsi="Times New Roman" w:cs="Times New Roman"/>
                <w:bCs/>
                <w:sz w:val="24"/>
                <w:szCs w:val="24"/>
                <w:lang w:eastAsia="ru-RU"/>
              </w:rPr>
              <w:t xml:space="preserve">Данные представителя </w:t>
            </w:r>
            <w:r>
              <w:rPr>
                <w:rFonts w:ascii="Times New Roman" w:eastAsia="Times New Roman" w:hAnsi="Times New Roman" w:cs="Times New Roman"/>
                <w:bCs/>
                <w:sz w:val="24"/>
                <w:szCs w:val="24"/>
                <w:lang w:eastAsia="ru-RU"/>
              </w:rPr>
              <w:t>Банка</w:t>
            </w:r>
            <w:r w:rsidRPr="00313262">
              <w:rPr>
                <w:rFonts w:ascii="Times New Roman" w:eastAsia="Times New Roman" w:hAnsi="Times New Roman" w:cs="Times New Roman"/>
                <w:bCs/>
                <w:sz w:val="24"/>
                <w:szCs w:val="24"/>
                <w:lang w:eastAsia="ru-RU"/>
              </w:rPr>
              <w:t xml:space="preserve"> указ</w:t>
            </w:r>
            <w:r>
              <w:rPr>
                <w:rFonts w:ascii="Times New Roman" w:eastAsia="Times New Roman" w:hAnsi="Times New Roman" w:cs="Times New Roman"/>
                <w:bCs/>
                <w:sz w:val="24"/>
                <w:szCs w:val="24"/>
                <w:lang w:eastAsia="ru-RU"/>
              </w:rPr>
              <w:t>аны</w:t>
            </w:r>
            <w:r w:rsidRPr="00313262">
              <w:rPr>
                <w:rFonts w:ascii="Times New Roman" w:eastAsia="Times New Roman" w:hAnsi="Times New Roman" w:cs="Times New Roman"/>
                <w:bCs/>
                <w:sz w:val="24"/>
                <w:szCs w:val="24"/>
                <w:lang w:eastAsia="ru-RU"/>
              </w:rPr>
              <w:t xml:space="preserve"> в Электронной подписи </w:t>
            </w:r>
            <w:r>
              <w:rPr>
                <w:rFonts w:ascii="Times New Roman" w:eastAsia="Times New Roman" w:hAnsi="Times New Roman" w:cs="Times New Roman"/>
                <w:bCs/>
                <w:sz w:val="24"/>
                <w:szCs w:val="24"/>
                <w:lang w:eastAsia="ru-RU"/>
              </w:rPr>
              <w:t>представителя</w:t>
            </w:r>
          </w:p>
        </w:tc>
      </w:tr>
    </w:tbl>
    <w:p w14:paraId="42788224" w14:textId="77777777" w:rsidR="00BB08F2" w:rsidRDefault="00BB08F2" w:rsidP="00313262">
      <w:pPr>
        <w:autoSpaceDE w:val="0"/>
        <w:autoSpaceDN w:val="0"/>
        <w:adjustRightInd w:val="0"/>
        <w:spacing w:after="0" w:line="240" w:lineRule="auto"/>
        <w:ind w:firstLine="567"/>
        <w:jc w:val="both"/>
        <w:rPr>
          <w:rFonts w:ascii="Times New Roman" w:hAnsi="Times New Roman" w:cs="Times New Roman"/>
          <w:b/>
          <w:i/>
          <w:color w:val="0000FF"/>
          <w:sz w:val="24"/>
          <w:szCs w:val="24"/>
        </w:rPr>
      </w:pPr>
    </w:p>
    <w:p w14:paraId="61714990" w14:textId="6CCB8663" w:rsidR="00313262" w:rsidRPr="000124D6" w:rsidRDefault="00313262" w:rsidP="00313262">
      <w:pPr>
        <w:autoSpaceDE w:val="0"/>
        <w:autoSpaceDN w:val="0"/>
        <w:adjustRightInd w:val="0"/>
        <w:spacing w:after="0" w:line="240" w:lineRule="auto"/>
        <w:ind w:firstLine="567"/>
        <w:jc w:val="both"/>
        <w:rPr>
          <w:rFonts w:ascii="Times New Roman" w:hAnsi="Times New Roman" w:cs="Times New Roman"/>
          <w:i/>
          <w:color w:val="0000FF"/>
          <w:sz w:val="24"/>
          <w:szCs w:val="24"/>
        </w:rPr>
      </w:pPr>
      <w:r w:rsidRPr="000124D6">
        <w:rPr>
          <w:rFonts w:ascii="Times New Roman" w:hAnsi="Times New Roman" w:cs="Times New Roman"/>
          <w:i/>
          <w:color w:val="0000FF"/>
          <w:sz w:val="24"/>
          <w:szCs w:val="24"/>
        </w:rPr>
        <w:t xml:space="preserve">Для </w:t>
      </w:r>
      <w:r w:rsidR="00BB08F2" w:rsidRPr="000124D6">
        <w:rPr>
          <w:rFonts w:ascii="Times New Roman" w:hAnsi="Times New Roman" w:cs="Times New Roman"/>
          <w:i/>
          <w:color w:val="0000FF"/>
          <w:sz w:val="24"/>
          <w:szCs w:val="24"/>
        </w:rPr>
        <w:t xml:space="preserve">подписанта </w:t>
      </w:r>
      <w:r w:rsidRPr="000124D6">
        <w:rPr>
          <w:rFonts w:ascii="Times New Roman" w:hAnsi="Times New Roman" w:cs="Times New Roman"/>
          <w:i/>
          <w:color w:val="0000FF"/>
          <w:sz w:val="24"/>
          <w:szCs w:val="24"/>
        </w:rPr>
        <w:t>Агент</w:t>
      </w:r>
      <w:r w:rsidR="00BB08F2" w:rsidRPr="000124D6">
        <w:rPr>
          <w:rFonts w:ascii="Times New Roman" w:hAnsi="Times New Roman" w:cs="Times New Roman"/>
          <w:i/>
          <w:color w:val="0000FF"/>
          <w:sz w:val="24"/>
          <w:szCs w:val="24"/>
        </w:rPr>
        <w:t>а</w:t>
      </w:r>
      <w:r w:rsidRPr="000124D6">
        <w:rPr>
          <w:rFonts w:ascii="Times New Roman" w:hAnsi="Times New Roman" w:cs="Times New Roman"/>
          <w:i/>
          <w:color w:val="0000FF"/>
          <w:sz w:val="24"/>
          <w:szCs w:val="24"/>
        </w:rPr>
        <w:t xml:space="preserve"> ЮЛ/ИП</w:t>
      </w:r>
      <w:r w:rsidR="00BB08F2" w:rsidRPr="000124D6">
        <w:rPr>
          <w:rFonts w:ascii="Times New Roman" w:hAnsi="Times New Roman" w:cs="Times New Roman"/>
          <w:i/>
          <w:color w:val="0000FF"/>
          <w:sz w:val="24"/>
          <w:szCs w:val="24"/>
        </w:rPr>
        <w:t>/ФЛ</w:t>
      </w:r>
    </w:p>
    <w:p w14:paraId="59FC9C3A" w14:textId="77777777" w:rsidR="00313262" w:rsidRDefault="00313262" w:rsidP="00313262">
      <w:pPr>
        <w:autoSpaceDE w:val="0"/>
        <w:autoSpaceDN w:val="0"/>
        <w:adjustRightInd w:val="0"/>
        <w:spacing w:after="0" w:line="240" w:lineRule="auto"/>
        <w:ind w:firstLine="567"/>
        <w:jc w:val="both"/>
        <w:rPr>
          <w:rFonts w:ascii="Times New Roman" w:hAnsi="Times New Roman" w:cs="Times New Roman"/>
          <w:b/>
          <w:i/>
          <w:color w:val="0000FF"/>
          <w:sz w:val="24"/>
          <w:szCs w:val="24"/>
        </w:rPr>
      </w:pPr>
    </w:p>
    <w:tbl>
      <w:tblPr>
        <w:tblStyle w:val="110"/>
        <w:tblW w:w="9781" w:type="dxa"/>
        <w:tblInd w:w="-5" w:type="dxa"/>
        <w:tblLook w:val="04A0" w:firstRow="1" w:lastRow="0" w:firstColumn="1" w:lastColumn="0" w:noHBand="0" w:noVBand="1"/>
      </w:tblPr>
      <w:tblGrid>
        <w:gridCol w:w="4536"/>
        <w:gridCol w:w="5245"/>
      </w:tblGrid>
      <w:tr w:rsidR="00313262" w:rsidRPr="00313262" w14:paraId="0923C480" w14:textId="77777777" w:rsidTr="000124D6">
        <w:tc>
          <w:tcPr>
            <w:tcW w:w="4536" w:type="dxa"/>
          </w:tcPr>
          <w:p w14:paraId="50088689" w14:textId="4BE1CB9A" w:rsidR="00313262" w:rsidRPr="000124D6" w:rsidRDefault="00313262" w:rsidP="00313262">
            <w:pPr>
              <w:widowControl w:val="0"/>
              <w:tabs>
                <w:tab w:val="left" w:pos="720"/>
              </w:tabs>
              <w:autoSpaceDE w:val="0"/>
              <w:autoSpaceDN w:val="0"/>
              <w:adjustRightInd w:val="0"/>
              <w:jc w:val="both"/>
              <w:rPr>
                <w:rFonts w:ascii="Times New Roman" w:eastAsia="Times New Roman" w:hAnsi="Times New Roman" w:cs="Times New Roman"/>
                <w:bCs/>
                <w:sz w:val="24"/>
                <w:szCs w:val="24"/>
                <w:highlight w:val="lightGray"/>
                <w:lang w:eastAsia="ru-RU"/>
              </w:rPr>
            </w:pPr>
            <w:r w:rsidRPr="000124D6">
              <w:rPr>
                <w:rFonts w:ascii="Times New Roman" w:eastAsia="Times New Roman" w:hAnsi="Times New Roman" w:cs="Times New Roman"/>
                <w:bCs/>
                <w:sz w:val="24"/>
                <w:szCs w:val="24"/>
                <w:highlight w:val="lightGray"/>
                <w:lang w:eastAsia="ru-RU"/>
              </w:rPr>
              <w:t>Представитель Агента  юридического лица/ Агент Индивидуальный предприниматель (подписант)/Агент физическое лицо (подписант)</w:t>
            </w:r>
          </w:p>
        </w:tc>
        <w:tc>
          <w:tcPr>
            <w:tcW w:w="5245" w:type="dxa"/>
          </w:tcPr>
          <w:p w14:paraId="721E22A3" w14:textId="1A2B6096" w:rsidR="00313262" w:rsidRPr="000124D6" w:rsidRDefault="00313262" w:rsidP="00BB08F2">
            <w:pPr>
              <w:widowControl w:val="0"/>
              <w:tabs>
                <w:tab w:val="left" w:pos="720"/>
              </w:tabs>
              <w:autoSpaceDE w:val="0"/>
              <w:autoSpaceDN w:val="0"/>
              <w:adjustRightInd w:val="0"/>
              <w:jc w:val="both"/>
              <w:rPr>
                <w:rFonts w:ascii="Times New Roman" w:eastAsia="Times New Roman" w:hAnsi="Times New Roman" w:cs="Times New Roman"/>
                <w:bCs/>
                <w:sz w:val="24"/>
                <w:szCs w:val="24"/>
                <w:highlight w:val="lightGray"/>
                <w:lang w:eastAsia="ru-RU"/>
              </w:rPr>
            </w:pPr>
            <w:r w:rsidRPr="000124D6">
              <w:rPr>
                <w:rFonts w:ascii="Times New Roman" w:eastAsia="Times New Roman" w:hAnsi="Times New Roman" w:cs="Times New Roman"/>
                <w:bCs/>
                <w:sz w:val="24"/>
                <w:szCs w:val="24"/>
                <w:highlight w:val="lightGray"/>
                <w:lang w:eastAsia="ru-RU"/>
              </w:rPr>
              <w:t xml:space="preserve">Данные представителя </w:t>
            </w:r>
            <w:r w:rsidR="00BB08F2" w:rsidRPr="000124D6">
              <w:rPr>
                <w:rFonts w:ascii="Times New Roman" w:eastAsia="Times New Roman" w:hAnsi="Times New Roman" w:cs="Times New Roman"/>
                <w:bCs/>
                <w:sz w:val="24"/>
                <w:szCs w:val="24"/>
                <w:highlight w:val="lightGray"/>
                <w:lang w:eastAsia="ru-RU"/>
              </w:rPr>
              <w:t xml:space="preserve">Агента </w:t>
            </w:r>
            <w:r w:rsidRPr="000124D6">
              <w:rPr>
                <w:rFonts w:ascii="Times New Roman" w:eastAsia="Times New Roman" w:hAnsi="Times New Roman" w:cs="Times New Roman"/>
                <w:bCs/>
                <w:sz w:val="24"/>
                <w:szCs w:val="24"/>
                <w:highlight w:val="lightGray"/>
                <w:lang w:eastAsia="ru-RU"/>
              </w:rPr>
              <w:t xml:space="preserve">юридического лица / </w:t>
            </w:r>
            <w:r w:rsidR="00BB08F2" w:rsidRPr="000124D6">
              <w:rPr>
                <w:rFonts w:ascii="Times New Roman" w:eastAsia="Times New Roman" w:hAnsi="Times New Roman" w:cs="Times New Roman"/>
                <w:bCs/>
                <w:sz w:val="24"/>
                <w:szCs w:val="24"/>
                <w:highlight w:val="lightGray"/>
                <w:lang w:eastAsia="ru-RU"/>
              </w:rPr>
              <w:t>Агента</w:t>
            </w:r>
            <w:r w:rsidRPr="000124D6">
              <w:rPr>
                <w:rFonts w:ascii="Times New Roman" w:eastAsia="Times New Roman" w:hAnsi="Times New Roman" w:cs="Times New Roman"/>
                <w:bCs/>
                <w:sz w:val="24"/>
                <w:szCs w:val="24"/>
                <w:highlight w:val="lightGray"/>
                <w:lang w:eastAsia="ru-RU"/>
              </w:rPr>
              <w:t xml:space="preserve"> Индивидуального предпринимателя (подписанта)/  </w:t>
            </w:r>
            <w:r w:rsidR="00BB08F2" w:rsidRPr="000124D6">
              <w:rPr>
                <w:rFonts w:ascii="Times New Roman" w:eastAsia="Times New Roman" w:hAnsi="Times New Roman" w:cs="Times New Roman"/>
                <w:bCs/>
                <w:sz w:val="24"/>
                <w:szCs w:val="24"/>
                <w:highlight w:val="lightGray"/>
                <w:lang w:eastAsia="ru-RU"/>
              </w:rPr>
              <w:t>Агента</w:t>
            </w:r>
            <w:r w:rsidRPr="000124D6">
              <w:rPr>
                <w:rFonts w:ascii="Times New Roman" w:eastAsia="Times New Roman" w:hAnsi="Times New Roman" w:cs="Times New Roman"/>
                <w:bCs/>
                <w:sz w:val="24"/>
                <w:szCs w:val="24"/>
                <w:highlight w:val="lightGray"/>
                <w:lang w:eastAsia="ru-RU"/>
              </w:rPr>
              <w:t xml:space="preserve"> физического лица (подписанта) указываются в Электронной подписи </w:t>
            </w:r>
            <w:r w:rsidR="00BB08F2" w:rsidRPr="000124D6">
              <w:rPr>
                <w:rFonts w:ascii="Times New Roman" w:eastAsia="Times New Roman" w:hAnsi="Times New Roman" w:cs="Times New Roman"/>
                <w:bCs/>
                <w:sz w:val="24"/>
                <w:szCs w:val="24"/>
                <w:highlight w:val="lightGray"/>
                <w:lang w:eastAsia="ru-RU"/>
              </w:rPr>
              <w:t>подписанта</w:t>
            </w:r>
          </w:p>
        </w:tc>
      </w:tr>
    </w:tbl>
    <w:p w14:paraId="6EA68DC6" w14:textId="082AF18E" w:rsidR="00313262" w:rsidRDefault="00313262" w:rsidP="000124D6">
      <w:pPr>
        <w:autoSpaceDE w:val="0"/>
        <w:autoSpaceDN w:val="0"/>
        <w:adjustRightInd w:val="0"/>
        <w:spacing w:after="0" w:line="240" w:lineRule="auto"/>
        <w:ind w:firstLine="567"/>
        <w:jc w:val="both"/>
        <w:rPr>
          <w:rFonts w:ascii="Times New Roman" w:hAnsi="Times New Roman" w:cs="Times New Roman"/>
          <w:b/>
          <w:i/>
          <w:color w:val="0000FF"/>
          <w:sz w:val="24"/>
          <w:szCs w:val="24"/>
        </w:rPr>
      </w:pPr>
    </w:p>
    <w:p w14:paraId="728184B0" w14:textId="77777777" w:rsidR="00313262" w:rsidRDefault="00313262" w:rsidP="000124D6">
      <w:pPr>
        <w:autoSpaceDE w:val="0"/>
        <w:autoSpaceDN w:val="0"/>
        <w:adjustRightInd w:val="0"/>
        <w:spacing w:after="0" w:line="240" w:lineRule="auto"/>
        <w:ind w:firstLine="567"/>
        <w:jc w:val="both"/>
        <w:rPr>
          <w:rFonts w:ascii="Times New Roman" w:hAnsi="Times New Roman" w:cs="Times New Roman"/>
          <w:b/>
          <w:i/>
          <w:color w:val="0000FF"/>
          <w:sz w:val="24"/>
          <w:szCs w:val="24"/>
        </w:rPr>
      </w:pPr>
    </w:p>
    <w:p w14:paraId="6A790031" w14:textId="1EB3B153" w:rsidR="004D6694" w:rsidRDefault="004D6694" w:rsidP="000124D6">
      <w:pPr>
        <w:autoSpaceDE w:val="0"/>
        <w:autoSpaceDN w:val="0"/>
        <w:adjustRightInd w:val="0"/>
        <w:spacing w:after="0" w:line="240" w:lineRule="auto"/>
        <w:ind w:firstLine="567"/>
        <w:jc w:val="both"/>
        <w:rPr>
          <w:rFonts w:ascii="Times New Roman" w:hAnsi="Times New Roman" w:cs="Times New Roman"/>
          <w:b/>
          <w:i/>
          <w:color w:val="0000FF"/>
          <w:sz w:val="24"/>
          <w:szCs w:val="24"/>
        </w:rPr>
      </w:pPr>
      <w:r w:rsidRPr="000124D6">
        <w:rPr>
          <w:rFonts w:ascii="Times New Roman" w:hAnsi="Times New Roman" w:cs="Times New Roman"/>
          <w:b/>
          <w:i/>
          <w:color w:val="0000FF"/>
          <w:sz w:val="24"/>
          <w:szCs w:val="24"/>
        </w:rPr>
        <w:t>Для подписания на бумажном носителе</w:t>
      </w:r>
    </w:p>
    <w:p w14:paraId="5876B78A" w14:textId="041B0CFD" w:rsidR="004D6694" w:rsidRPr="000124D6" w:rsidRDefault="00BB08F2" w:rsidP="000124D6">
      <w:pPr>
        <w:autoSpaceDE w:val="0"/>
        <w:autoSpaceDN w:val="0"/>
        <w:adjustRightInd w:val="0"/>
        <w:spacing w:after="0" w:line="240" w:lineRule="auto"/>
        <w:ind w:firstLine="567"/>
        <w:jc w:val="both"/>
        <w:rPr>
          <w:rFonts w:ascii="Times New Roman" w:hAnsi="Times New Roman" w:cs="Times New Roman"/>
          <w:i/>
          <w:color w:val="0000FF"/>
          <w:sz w:val="24"/>
          <w:szCs w:val="24"/>
        </w:rPr>
      </w:pPr>
      <w:r>
        <w:rPr>
          <w:rFonts w:ascii="Times New Roman" w:hAnsi="Times New Roman" w:cs="Times New Roman"/>
          <w:i/>
          <w:color w:val="0000FF"/>
          <w:sz w:val="24"/>
          <w:szCs w:val="24"/>
        </w:rPr>
        <w:t xml:space="preserve">Если </w:t>
      </w:r>
      <w:r w:rsidR="004D6694" w:rsidRPr="000124D6">
        <w:rPr>
          <w:rFonts w:ascii="Times New Roman" w:hAnsi="Times New Roman" w:cs="Times New Roman"/>
          <w:i/>
          <w:color w:val="0000FF"/>
          <w:sz w:val="24"/>
          <w:szCs w:val="24"/>
        </w:rPr>
        <w:t>Агент ЮЛ/ИП</w:t>
      </w:r>
    </w:p>
    <w:tbl>
      <w:tblPr>
        <w:tblpPr w:leftFromText="180" w:rightFromText="180" w:bottomFromText="200" w:vertAnchor="text" w:horzAnchor="page" w:tblpX="973" w:tblpY="163"/>
        <w:tblW w:w="10545" w:type="dxa"/>
        <w:tblLayout w:type="fixed"/>
        <w:tblLook w:val="04A0" w:firstRow="1" w:lastRow="0" w:firstColumn="1" w:lastColumn="0" w:noHBand="0" w:noVBand="1"/>
      </w:tblPr>
      <w:tblGrid>
        <w:gridCol w:w="5147"/>
        <w:gridCol w:w="5398"/>
      </w:tblGrid>
      <w:tr w:rsidR="004D6694" w:rsidRPr="004D6694" w14:paraId="7612444A" w14:textId="77777777" w:rsidTr="00C6470B">
        <w:tc>
          <w:tcPr>
            <w:tcW w:w="5147" w:type="dxa"/>
            <w:hideMark/>
          </w:tcPr>
          <w:p w14:paraId="7F678A8D" w14:textId="219249F7" w:rsidR="004D6694" w:rsidRPr="000124D6" w:rsidRDefault="004D6694" w:rsidP="004D6694">
            <w:pPr>
              <w:tabs>
                <w:tab w:val="left" w:pos="720"/>
              </w:tabs>
              <w:spacing w:after="0" w:line="276" w:lineRule="auto"/>
              <w:ind w:right="72"/>
              <w:jc w:val="center"/>
              <w:rPr>
                <w:rFonts w:ascii="Times New Roman" w:eastAsia="Times New Roman" w:hAnsi="Times New Roman" w:cs="Times New Roman"/>
                <w:b/>
                <w:sz w:val="24"/>
                <w:szCs w:val="24"/>
              </w:rPr>
            </w:pPr>
            <w:r w:rsidRPr="000124D6">
              <w:rPr>
                <w:rFonts w:ascii="Times New Roman" w:eastAsia="Times New Roman" w:hAnsi="Times New Roman" w:cs="Times New Roman"/>
                <w:b/>
                <w:sz w:val="24"/>
                <w:szCs w:val="24"/>
              </w:rPr>
              <w:t>Банк</w:t>
            </w:r>
          </w:p>
        </w:tc>
        <w:tc>
          <w:tcPr>
            <w:tcW w:w="5398" w:type="dxa"/>
            <w:hideMark/>
          </w:tcPr>
          <w:p w14:paraId="423B3FFA" w14:textId="331D00EA" w:rsidR="004D6694" w:rsidRPr="000124D6" w:rsidRDefault="004D6694" w:rsidP="004D6694">
            <w:pPr>
              <w:tabs>
                <w:tab w:val="left" w:pos="720"/>
              </w:tabs>
              <w:spacing w:after="0" w:line="276" w:lineRule="auto"/>
              <w:ind w:right="72"/>
              <w:jc w:val="center"/>
              <w:rPr>
                <w:rFonts w:ascii="Times New Roman" w:eastAsia="Times New Roman" w:hAnsi="Times New Roman" w:cs="Times New Roman"/>
                <w:b/>
                <w:sz w:val="24"/>
                <w:szCs w:val="24"/>
              </w:rPr>
            </w:pPr>
            <w:r w:rsidRPr="000124D6">
              <w:rPr>
                <w:rFonts w:ascii="Times New Roman" w:eastAsia="Times New Roman" w:hAnsi="Times New Roman" w:cs="Times New Roman"/>
                <w:b/>
                <w:sz w:val="24"/>
                <w:szCs w:val="24"/>
              </w:rPr>
              <w:t>Агент</w:t>
            </w:r>
          </w:p>
        </w:tc>
      </w:tr>
      <w:tr w:rsidR="004D6694" w:rsidRPr="004D6694" w14:paraId="395CD2EA" w14:textId="77777777" w:rsidTr="00C6470B">
        <w:tc>
          <w:tcPr>
            <w:tcW w:w="5147" w:type="dxa"/>
          </w:tcPr>
          <w:p w14:paraId="35D2CF5B" w14:textId="77777777" w:rsidR="004D6694" w:rsidRPr="000124D6" w:rsidRDefault="004D6694" w:rsidP="004D6694">
            <w:pPr>
              <w:tabs>
                <w:tab w:val="left" w:pos="720"/>
              </w:tabs>
              <w:spacing w:after="0" w:line="276" w:lineRule="auto"/>
              <w:jc w:val="center"/>
              <w:rPr>
                <w:rFonts w:ascii="Times New Roman" w:eastAsia="Times New Roman" w:hAnsi="Times New Roman" w:cs="Times New Roman"/>
                <w:bCs/>
                <w:sz w:val="24"/>
                <w:szCs w:val="24"/>
              </w:rPr>
            </w:pPr>
          </w:p>
        </w:tc>
        <w:tc>
          <w:tcPr>
            <w:tcW w:w="5398" w:type="dxa"/>
          </w:tcPr>
          <w:p w14:paraId="7369B54A" w14:textId="77777777" w:rsidR="004D6694" w:rsidRPr="000124D6" w:rsidRDefault="004D6694" w:rsidP="004D6694">
            <w:pPr>
              <w:tabs>
                <w:tab w:val="left" w:pos="720"/>
              </w:tabs>
              <w:spacing w:after="0" w:line="276" w:lineRule="auto"/>
              <w:ind w:right="72"/>
              <w:jc w:val="center"/>
              <w:rPr>
                <w:rFonts w:ascii="Times New Roman" w:eastAsia="Times New Roman" w:hAnsi="Times New Roman" w:cs="Times New Roman"/>
                <w:bCs/>
                <w:sz w:val="24"/>
                <w:szCs w:val="24"/>
              </w:rPr>
            </w:pPr>
          </w:p>
        </w:tc>
      </w:tr>
      <w:tr w:rsidR="004D6694" w:rsidRPr="004D6694" w14:paraId="18EBD9D3" w14:textId="77777777" w:rsidTr="00C6470B">
        <w:tc>
          <w:tcPr>
            <w:tcW w:w="5147" w:type="dxa"/>
            <w:hideMark/>
          </w:tcPr>
          <w:p w14:paraId="39143EBD" w14:textId="77777777" w:rsidR="004D6694" w:rsidRPr="000124D6" w:rsidRDefault="004D6694" w:rsidP="004D6694">
            <w:pPr>
              <w:tabs>
                <w:tab w:val="left" w:pos="720"/>
              </w:tabs>
              <w:spacing w:after="0" w:line="276" w:lineRule="auto"/>
              <w:jc w:val="center"/>
              <w:rPr>
                <w:rFonts w:ascii="Times New Roman" w:eastAsia="Times New Roman" w:hAnsi="Times New Roman" w:cs="Times New Roman"/>
                <w:bCs/>
                <w:sz w:val="24"/>
                <w:szCs w:val="24"/>
                <w:highlight w:val="lightGray"/>
              </w:rPr>
            </w:pPr>
            <w:r w:rsidRPr="000124D6">
              <w:rPr>
                <w:rFonts w:ascii="Times New Roman" w:eastAsia="Times New Roman" w:hAnsi="Times New Roman" w:cs="Times New Roman"/>
                <w:bCs/>
                <w:sz w:val="24"/>
                <w:szCs w:val="24"/>
                <w:highlight w:val="lightGray"/>
              </w:rPr>
              <w:t>Публичное акционерное общество «Совкомбанк»</w:t>
            </w:r>
          </w:p>
        </w:tc>
        <w:tc>
          <w:tcPr>
            <w:tcW w:w="5398" w:type="dxa"/>
            <w:hideMark/>
          </w:tcPr>
          <w:p w14:paraId="58B7A96F" w14:textId="77777777" w:rsidR="004D6694" w:rsidRPr="000124D6" w:rsidRDefault="004D6694" w:rsidP="004D6694">
            <w:pPr>
              <w:tabs>
                <w:tab w:val="left" w:pos="720"/>
              </w:tabs>
              <w:spacing w:after="0" w:line="276" w:lineRule="auto"/>
              <w:ind w:right="72"/>
              <w:jc w:val="center"/>
              <w:rPr>
                <w:rFonts w:ascii="Times New Roman" w:eastAsia="Times New Roman" w:hAnsi="Times New Roman" w:cs="Times New Roman"/>
                <w:i/>
                <w:color w:val="0000FF"/>
                <w:sz w:val="24"/>
                <w:szCs w:val="24"/>
                <w:highlight w:val="lightGray"/>
              </w:rPr>
            </w:pPr>
            <w:r w:rsidRPr="000124D6">
              <w:rPr>
                <w:rFonts w:ascii="Times New Roman" w:eastAsia="Times New Roman" w:hAnsi="Times New Roman" w:cs="Times New Roman"/>
                <w:i/>
                <w:color w:val="0000FF"/>
                <w:sz w:val="24"/>
                <w:szCs w:val="24"/>
                <w:highlight w:val="lightGray"/>
              </w:rPr>
              <w:t>Полное наименование</w:t>
            </w:r>
          </w:p>
        </w:tc>
      </w:tr>
      <w:tr w:rsidR="004D6694" w:rsidRPr="004D6694" w14:paraId="6518BD8C" w14:textId="77777777" w:rsidTr="00C6470B">
        <w:tc>
          <w:tcPr>
            <w:tcW w:w="5147" w:type="dxa"/>
          </w:tcPr>
          <w:p w14:paraId="2B10269B" w14:textId="77777777" w:rsidR="004D6694" w:rsidRPr="000124D6" w:rsidRDefault="004D6694" w:rsidP="004D6694">
            <w:pPr>
              <w:tabs>
                <w:tab w:val="left" w:pos="720"/>
              </w:tabs>
              <w:spacing w:after="0" w:line="276" w:lineRule="auto"/>
              <w:jc w:val="center"/>
              <w:rPr>
                <w:rFonts w:ascii="Times New Roman" w:eastAsia="Times New Roman" w:hAnsi="Times New Roman" w:cs="Times New Roman"/>
                <w:bCs/>
                <w:i/>
                <w:color w:val="0000FF"/>
                <w:sz w:val="24"/>
                <w:szCs w:val="24"/>
                <w:highlight w:val="lightGray"/>
              </w:rPr>
            </w:pPr>
            <w:r w:rsidRPr="000124D6">
              <w:rPr>
                <w:rFonts w:ascii="Times New Roman" w:eastAsia="Times New Roman" w:hAnsi="Times New Roman" w:cs="Times New Roman"/>
                <w:bCs/>
                <w:i/>
                <w:color w:val="0000FF"/>
                <w:sz w:val="24"/>
                <w:szCs w:val="24"/>
                <w:highlight w:val="lightGray"/>
              </w:rPr>
              <w:t>Должность</w:t>
            </w:r>
          </w:p>
        </w:tc>
        <w:tc>
          <w:tcPr>
            <w:tcW w:w="5398" w:type="dxa"/>
          </w:tcPr>
          <w:p w14:paraId="25A5CF91" w14:textId="77777777" w:rsidR="004D6694" w:rsidRPr="000124D6" w:rsidRDefault="004D6694" w:rsidP="004D6694">
            <w:pPr>
              <w:tabs>
                <w:tab w:val="left" w:pos="720"/>
              </w:tabs>
              <w:spacing w:after="0" w:line="276" w:lineRule="auto"/>
              <w:ind w:right="72"/>
              <w:jc w:val="center"/>
              <w:rPr>
                <w:rFonts w:ascii="Times New Roman" w:eastAsia="Times New Roman" w:hAnsi="Times New Roman" w:cs="Times New Roman"/>
                <w:i/>
                <w:color w:val="0000FF"/>
                <w:sz w:val="24"/>
                <w:szCs w:val="24"/>
                <w:highlight w:val="lightGray"/>
              </w:rPr>
            </w:pPr>
            <w:r w:rsidRPr="000124D6">
              <w:rPr>
                <w:rFonts w:ascii="Times New Roman" w:eastAsia="Times New Roman" w:hAnsi="Times New Roman" w:cs="Times New Roman"/>
                <w:i/>
                <w:color w:val="0000FF"/>
                <w:sz w:val="24"/>
                <w:szCs w:val="24"/>
                <w:highlight w:val="lightGray"/>
              </w:rPr>
              <w:t>Должность</w:t>
            </w:r>
          </w:p>
        </w:tc>
      </w:tr>
      <w:tr w:rsidR="004D6694" w:rsidRPr="004D6694" w14:paraId="16AE9637" w14:textId="77777777" w:rsidTr="00C6470B">
        <w:tc>
          <w:tcPr>
            <w:tcW w:w="5147" w:type="dxa"/>
          </w:tcPr>
          <w:p w14:paraId="012C95D4" w14:textId="77777777" w:rsidR="004D6694" w:rsidRPr="000124D6" w:rsidRDefault="004D6694" w:rsidP="004D6694">
            <w:pPr>
              <w:tabs>
                <w:tab w:val="left" w:pos="720"/>
              </w:tabs>
              <w:spacing w:after="0" w:line="276" w:lineRule="auto"/>
              <w:jc w:val="center"/>
              <w:rPr>
                <w:rFonts w:ascii="Times New Roman" w:eastAsia="Times New Roman" w:hAnsi="Times New Roman" w:cs="Times New Roman"/>
                <w:bCs/>
                <w:i/>
                <w:color w:val="0000FF"/>
                <w:sz w:val="24"/>
                <w:szCs w:val="24"/>
                <w:highlight w:val="lightGray"/>
              </w:rPr>
            </w:pPr>
            <w:r w:rsidRPr="000124D6">
              <w:rPr>
                <w:rFonts w:ascii="Times New Roman" w:eastAsia="Times New Roman" w:hAnsi="Times New Roman" w:cs="Times New Roman"/>
                <w:i/>
                <w:color w:val="0000FF"/>
                <w:sz w:val="24"/>
                <w:szCs w:val="24"/>
                <w:highlight w:val="lightGray"/>
              </w:rPr>
              <w:t>Ф.И.О.</w:t>
            </w:r>
          </w:p>
        </w:tc>
        <w:tc>
          <w:tcPr>
            <w:tcW w:w="5398" w:type="dxa"/>
          </w:tcPr>
          <w:p w14:paraId="267CA40F" w14:textId="77777777" w:rsidR="004D6694" w:rsidRPr="000124D6" w:rsidRDefault="004D6694" w:rsidP="004D6694">
            <w:pPr>
              <w:tabs>
                <w:tab w:val="left" w:pos="720"/>
              </w:tabs>
              <w:spacing w:after="0" w:line="276" w:lineRule="auto"/>
              <w:ind w:right="72"/>
              <w:jc w:val="center"/>
              <w:rPr>
                <w:rFonts w:ascii="Times New Roman" w:eastAsia="Times New Roman" w:hAnsi="Times New Roman" w:cs="Times New Roman"/>
                <w:i/>
                <w:color w:val="0000FF"/>
                <w:sz w:val="24"/>
                <w:szCs w:val="24"/>
                <w:highlight w:val="lightGray"/>
              </w:rPr>
            </w:pPr>
            <w:r w:rsidRPr="000124D6">
              <w:rPr>
                <w:rFonts w:ascii="Times New Roman" w:eastAsia="Times New Roman" w:hAnsi="Times New Roman" w:cs="Times New Roman"/>
                <w:i/>
                <w:color w:val="0000FF"/>
                <w:sz w:val="24"/>
                <w:szCs w:val="24"/>
                <w:highlight w:val="lightGray"/>
              </w:rPr>
              <w:t>Ф.И.О.</w:t>
            </w:r>
          </w:p>
        </w:tc>
      </w:tr>
      <w:tr w:rsidR="004D6694" w:rsidRPr="004D6694" w14:paraId="325E6DD9" w14:textId="77777777" w:rsidTr="00C6470B">
        <w:tc>
          <w:tcPr>
            <w:tcW w:w="5147" w:type="dxa"/>
          </w:tcPr>
          <w:p w14:paraId="42C574E3" w14:textId="77777777" w:rsidR="004D6694" w:rsidRPr="000124D6" w:rsidRDefault="004D6694" w:rsidP="004D6694">
            <w:pPr>
              <w:tabs>
                <w:tab w:val="left" w:pos="720"/>
              </w:tabs>
              <w:spacing w:after="0" w:line="276" w:lineRule="auto"/>
              <w:jc w:val="center"/>
              <w:rPr>
                <w:rFonts w:ascii="Times New Roman" w:eastAsia="Times New Roman" w:hAnsi="Times New Roman" w:cs="Times New Roman"/>
                <w:sz w:val="24"/>
                <w:szCs w:val="24"/>
              </w:rPr>
            </w:pPr>
            <w:r w:rsidRPr="000124D6">
              <w:rPr>
                <w:rFonts w:ascii="Times New Roman" w:eastAsia="Times New Roman" w:hAnsi="Times New Roman" w:cs="Times New Roman"/>
                <w:sz w:val="24"/>
                <w:szCs w:val="24"/>
              </w:rPr>
              <w:t>_____________________</w:t>
            </w:r>
          </w:p>
        </w:tc>
        <w:tc>
          <w:tcPr>
            <w:tcW w:w="5398" w:type="dxa"/>
          </w:tcPr>
          <w:p w14:paraId="2C2213CD" w14:textId="77777777" w:rsidR="004D6694" w:rsidRPr="000124D6" w:rsidRDefault="004D6694" w:rsidP="004D6694">
            <w:pPr>
              <w:tabs>
                <w:tab w:val="left" w:pos="720"/>
              </w:tabs>
              <w:spacing w:after="0" w:line="276" w:lineRule="auto"/>
              <w:ind w:right="72"/>
              <w:jc w:val="center"/>
              <w:rPr>
                <w:rFonts w:ascii="Times New Roman" w:eastAsia="Times New Roman" w:hAnsi="Times New Roman" w:cs="Times New Roman"/>
                <w:sz w:val="24"/>
                <w:szCs w:val="24"/>
              </w:rPr>
            </w:pPr>
            <w:r w:rsidRPr="000124D6">
              <w:rPr>
                <w:rFonts w:ascii="Times New Roman" w:eastAsia="Times New Roman" w:hAnsi="Times New Roman" w:cs="Times New Roman"/>
                <w:sz w:val="24"/>
                <w:szCs w:val="24"/>
              </w:rPr>
              <w:t>____________________________</w:t>
            </w:r>
          </w:p>
        </w:tc>
      </w:tr>
      <w:tr w:rsidR="004D6694" w:rsidRPr="004D6694" w14:paraId="28A45B17" w14:textId="77777777" w:rsidTr="00C6470B">
        <w:tc>
          <w:tcPr>
            <w:tcW w:w="5147" w:type="dxa"/>
          </w:tcPr>
          <w:p w14:paraId="0077B3F7" w14:textId="553F1AD8" w:rsidR="004D6694" w:rsidRPr="004D6694" w:rsidRDefault="004D6694" w:rsidP="000124D6">
            <w:pPr>
              <w:tabs>
                <w:tab w:val="left" w:pos="720"/>
              </w:tabs>
              <w:spacing w:before="240" w:after="0" w:line="240" w:lineRule="auto"/>
              <w:jc w:val="both"/>
              <w:rPr>
                <w:rFonts w:ascii="Times New Roman" w:eastAsia="Times New Roman" w:hAnsi="Times New Roman" w:cs="Times New Roman"/>
                <w:sz w:val="24"/>
                <w:szCs w:val="24"/>
              </w:rPr>
            </w:pPr>
            <w:r w:rsidRPr="004D6694">
              <w:rPr>
                <w:rFonts w:ascii="Times New Roman" w:eastAsia="Times New Roman" w:hAnsi="Times New Roman" w:cs="Times New Roman"/>
                <w:sz w:val="20"/>
                <w:szCs w:val="20"/>
                <w:lang w:eastAsia="ru-RU"/>
              </w:rPr>
              <w:t>М.П.</w:t>
            </w:r>
          </w:p>
        </w:tc>
        <w:tc>
          <w:tcPr>
            <w:tcW w:w="5398" w:type="dxa"/>
          </w:tcPr>
          <w:p w14:paraId="0B3FC63A" w14:textId="2C93691C" w:rsidR="004D6694" w:rsidRPr="004D6694" w:rsidRDefault="004D6694" w:rsidP="000124D6">
            <w:pPr>
              <w:tabs>
                <w:tab w:val="left" w:pos="720"/>
              </w:tabs>
              <w:spacing w:before="240" w:after="0" w:line="240" w:lineRule="auto"/>
              <w:ind w:right="74" w:firstLine="561"/>
              <w:jc w:val="both"/>
              <w:rPr>
                <w:rFonts w:ascii="Times New Roman" w:eastAsia="Times New Roman" w:hAnsi="Times New Roman" w:cs="Times New Roman"/>
                <w:sz w:val="24"/>
                <w:szCs w:val="24"/>
              </w:rPr>
            </w:pPr>
            <w:r w:rsidRPr="004D6694">
              <w:rPr>
                <w:rFonts w:ascii="Times New Roman" w:eastAsia="Times New Roman" w:hAnsi="Times New Roman" w:cs="Times New Roman"/>
                <w:sz w:val="20"/>
                <w:szCs w:val="20"/>
                <w:lang w:eastAsia="ru-RU"/>
              </w:rPr>
              <w:t>М.П.</w:t>
            </w:r>
          </w:p>
        </w:tc>
      </w:tr>
    </w:tbl>
    <w:p w14:paraId="4C2C936A" w14:textId="755081E0" w:rsidR="004D6694" w:rsidRPr="004D6694" w:rsidRDefault="004D6694" w:rsidP="004D6694">
      <w:pPr>
        <w:spacing w:after="0" w:line="240" w:lineRule="auto"/>
        <w:rPr>
          <w:rFonts w:ascii="Times New Roman" w:eastAsia="Times New Roman" w:hAnsi="Times New Roman" w:cs="Times New Roman"/>
          <w:sz w:val="20"/>
          <w:szCs w:val="20"/>
          <w:lang w:eastAsia="ru-RU"/>
        </w:rPr>
      </w:pPr>
      <w:r w:rsidRPr="004D6694">
        <w:rPr>
          <w:rFonts w:ascii="Times New Roman" w:eastAsia="Times New Roman" w:hAnsi="Times New Roman" w:cs="Times New Roman"/>
          <w:sz w:val="20"/>
          <w:szCs w:val="20"/>
          <w:lang w:eastAsia="ru-RU"/>
        </w:rPr>
        <w:tab/>
      </w:r>
      <w:r w:rsidRPr="004D6694">
        <w:rPr>
          <w:rFonts w:ascii="Times New Roman" w:eastAsia="Times New Roman" w:hAnsi="Times New Roman" w:cs="Times New Roman"/>
          <w:sz w:val="20"/>
          <w:szCs w:val="20"/>
          <w:lang w:eastAsia="ru-RU"/>
        </w:rPr>
        <w:tab/>
      </w:r>
      <w:r w:rsidRPr="004D6694">
        <w:rPr>
          <w:rFonts w:ascii="Times New Roman" w:eastAsia="Times New Roman" w:hAnsi="Times New Roman" w:cs="Times New Roman"/>
          <w:sz w:val="20"/>
          <w:szCs w:val="20"/>
          <w:lang w:eastAsia="ru-RU"/>
        </w:rPr>
        <w:tab/>
      </w:r>
      <w:r w:rsidRPr="004D6694">
        <w:rPr>
          <w:rFonts w:ascii="Times New Roman" w:eastAsia="Times New Roman" w:hAnsi="Times New Roman" w:cs="Times New Roman"/>
          <w:sz w:val="20"/>
          <w:szCs w:val="20"/>
          <w:lang w:eastAsia="ru-RU"/>
        </w:rPr>
        <w:tab/>
      </w:r>
      <w:r w:rsidRPr="004D6694">
        <w:rPr>
          <w:rFonts w:ascii="Times New Roman" w:eastAsia="Times New Roman" w:hAnsi="Times New Roman" w:cs="Times New Roman"/>
          <w:sz w:val="20"/>
          <w:szCs w:val="20"/>
          <w:lang w:eastAsia="ru-RU"/>
        </w:rPr>
        <w:tab/>
      </w:r>
      <w:r w:rsidRPr="004D6694">
        <w:rPr>
          <w:rFonts w:ascii="Times New Roman" w:eastAsia="Times New Roman" w:hAnsi="Times New Roman" w:cs="Times New Roman"/>
          <w:sz w:val="20"/>
          <w:szCs w:val="20"/>
          <w:lang w:eastAsia="ru-RU"/>
        </w:rPr>
        <w:tab/>
      </w:r>
      <w:r w:rsidRPr="004D6694">
        <w:rPr>
          <w:rFonts w:ascii="Times New Roman" w:eastAsia="Times New Roman" w:hAnsi="Times New Roman" w:cs="Times New Roman"/>
          <w:sz w:val="20"/>
          <w:szCs w:val="20"/>
          <w:lang w:eastAsia="ru-RU"/>
        </w:rPr>
        <w:tab/>
      </w:r>
      <w:r w:rsidRPr="004D6694">
        <w:rPr>
          <w:rFonts w:ascii="Times New Roman" w:eastAsia="Times New Roman" w:hAnsi="Times New Roman" w:cs="Times New Roman"/>
          <w:sz w:val="20"/>
          <w:szCs w:val="20"/>
          <w:lang w:eastAsia="ru-RU"/>
        </w:rPr>
        <w:tab/>
      </w:r>
    </w:p>
    <w:p w14:paraId="5F2B0761" w14:textId="567A1D23" w:rsidR="004D6694" w:rsidRPr="000124D6" w:rsidRDefault="00BB08F2" w:rsidP="000124D6">
      <w:pPr>
        <w:autoSpaceDE w:val="0"/>
        <w:autoSpaceDN w:val="0"/>
        <w:adjustRightInd w:val="0"/>
        <w:spacing w:after="0" w:line="240" w:lineRule="auto"/>
        <w:ind w:firstLine="567"/>
        <w:jc w:val="both"/>
        <w:rPr>
          <w:rFonts w:ascii="Times New Roman" w:hAnsi="Times New Roman" w:cs="Times New Roman"/>
          <w:i/>
          <w:color w:val="0000FF"/>
          <w:sz w:val="24"/>
          <w:szCs w:val="24"/>
        </w:rPr>
      </w:pPr>
      <w:r>
        <w:rPr>
          <w:rFonts w:ascii="Times New Roman" w:hAnsi="Times New Roman" w:cs="Times New Roman"/>
          <w:i/>
          <w:color w:val="0000FF"/>
          <w:sz w:val="24"/>
          <w:szCs w:val="24"/>
        </w:rPr>
        <w:t>Если</w:t>
      </w:r>
      <w:r w:rsidR="004D6694" w:rsidRPr="000124D6">
        <w:rPr>
          <w:rFonts w:ascii="Times New Roman" w:hAnsi="Times New Roman" w:cs="Times New Roman"/>
          <w:i/>
          <w:color w:val="0000FF"/>
          <w:sz w:val="24"/>
          <w:szCs w:val="24"/>
        </w:rPr>
        <w:t xml:space="preserve"> Агент ФЛ</w:t>
      </w:r>
    </w:p>
    <w:tbl>
      <w:tblPr>
        <w:tblpPr w:leftFromText="180" w:rightFromText="180" w:vertAnchor="text" w:horzAnchor="page" w:tblpX="973" w:tblpY="163"/>
        <w:tblW w:w="10548" w:type="dxa"/>
        <w:tblLayout w:type="fixed"/>
        <w:tblLook w:val="0000" w:firstRow="0" w:lastRow="0" w:firstColumn="0" w:lastColumn="0" w:noHBand="0" w:noVBand="0"/>
      </w:tblPr>
      <w:tblGrid>
        <w:gridCol w:w="5148"/>
        <w:gridCol w:w="5400"/>
      </w:tblGrid>
      <w:tr w:rsidR="004D6694" w:rsidRPr="004D6694" w14:paraId="1F1B38AC" w14:textId="77777777" w:rsidTr="00C6470B">
        <w:tc>
          <w:tcPr>
            <w:tcW w:w="5148" w:type="dxa"/>
          </w:tcPr>
          <w:p w14:paraId="10C7096E" w14:textId="62D8E938" w:rsidR="004D6694" w:rsidRPr="000124D6" w:rsidRDefault="004D6694" w:rsidP="004D6694">
            <w:pPr>
              <w:tabs>
                <w:tab w:val="left" w:pos="720"/>
              </w:tabs>
              <w:spacing w:after="0" w:line="240" w:lineRule="auto"/>
              <w:ind w:right="72"/>
              <w:jc w:val="center"/>
              <w:rPr>
                <w:rFonts w:ascii="Times New Roman" w:eastAsia="Times New Roman" w:hAnsi="Times New Roman" w:cs="Times New Roman"/>
                <w:b/>
                <w:sz w:val="24"/>
                <w:szCs w:val="24"/>
                <w:highlight w:val="lightGray"/>
                <w:lang w:eastAsia="ru-RU"/>
              </w:rPr>
            </w:pPr>
            <w:r w:rsidRPr="000124D6">
              <w:rPr>
                <w:rFonts w:ascii="Times New Roman" w:eastAsia="Times New Roman" w:hAnsi="Times New Roman" w:cs="Times New Roman"/>
                <w:b/>
                <w:sz w:val="24"/>
                <w:szCs w:val="24"/>
                <w:highlight w:val="lightGray"/>
                <w:lang w:eastAsia="ru-RU"/>
              </w:rPr>
              <w:t>Банк</w:t>
            </w:r>
          </w:p>
        </w:tc>
        <w:tc>
          <w:tcPr>
            <w:tcW w:w="5400" w:type="dxa"/>
          </w:tcPr>
          <w:p w14:paraId="3EC177BC" w14:textId="7ED8225B" w:rsidR="004D6694" w:rsidRPr="000124D6" w:rsidRDefault="004D6694" w:rsidP="004D6694">
            <w:pPr>
              <w:tabs>
                <w:tab w:val="left" w:pos="720"/>
              </w:tabs>
              <w:spacing w:after="0" w:line="240" w:lineRule="auto"/>
              <w:ind w:right="72"/>
              <w:jc w:val="center"/>
              <w:rPr>
                <w:rFonts w:ascii="Times New Roman" w:eastAsia="Times New Roman" w:hAnsi="Times New Roman" w:cs="Times New Roman"/>
                <w:b/>
                <w:sz w:val="24"/>
                <w:szCs w:val="24"/>
                <w:highlight w:val="lightGray"/>
                <w:lang w:eastAsia="ru-RU"/>
              </w:rPr>
            </w:pPr>
            <w:r w:rsidRPr="000124D6">
              <w:rPr>
                <w:rFonts w:ascii="Times New Roman" w:eastAsia="Times New Roman" w:hAnsi="Times New Roman" w:cs="Times New Roman"/>
                <w:b/>
                <w:sz w:val="24"/>
                <w:szCs w:val="24"/>
                <w:highlight w:val="lightGray"/>
                <w:lang w:eastAsia="ru-RU"/>
              </w:rPr>
              <w:t>Агент</w:t>
            </w:r>
          </w:p>
        </w:tc>
      </w:tr>
      <w:tr w:rsidR="004D6694" w:rsidRPr="004D6694" w14:paraId="1BC27260" w14:textId="77777777" w:rsidTr="00C6470B">
        <w:tc>
          <w:tcPr>
            <w:tcW w:w="5148" w:type="dxa"/>
          </w:tcPr>
          <w:p w14:paraId="7259DBFF" w14:textId="77777777" w:rsidR="004D6694" w:rsidRPr="000124D6" w:rsidRDefault="004D6694" w:rsidP="004D6694">
            <w:pPr>
              <w:tabs>
                <w:tab w:val="left" w:pos="720"/>
              </w:tabs>
              <w:spacing w:after="0" w:line="240" w:lineRule="auto"/>
              <w:jc w:val="center"/>
              <w:rPr>
                <w:rFonts w:ascii="Times New Roman" w:eastAsia="Times New Roman" w:hAnsi="Times New Roman" w:cs="Times New Roman"/>
                <w:bCs/>
                <w:sz w:val="24"/>
                <w:szCs w:val="24"/>
                <w:highlight w:val="lightGray"/>
                <w:lang w:eastAsia="ru-RU"/>
              </w:rPr>
            </w:pPr>
          </w:p>
        </w:tc>
        <w:tc>
          <w:tcPr>
            <w:tcW w:w="5400" w:type="dxa"/>
            <w:vMerge w:val="restart"/>
            <w:vAlign w:val="bottom"/>
          </w:tcPr>
          <w:p w14:paraId="7C59CAB5" w14:textId="77777777" w:rsidR="004D6694" w:rsidRPr="000124D6" w:rsidRDefault="004D6694" w:rsidP="004D6694">
            <w:pPr>
              <w:tabs>
                <w:tab w:val="left" w:pos="720"/>
              </w:tabs>
              <w:spacing w:after="0" w:line="276" w:lineRule="auto"/>
              <w:ind w:right="72"/>
              <w:jc w:val="center"/>
              <w:rPr>
                <w:rFonts w:ascii="Times New Roman" w:eastAsia="Times New Roman" w:hAnsi="Times New Roman" w:cs="Times New Roman"/>
                <w:bCs/>
                <w:sz w:val="24"/>
                <w:szCs w:val="24"/>
                <w:highlight w:val="lightGray"/>
                <w:lang w:eastAsia="ru-RU"/>
              </w:rPr>
            </w:pPr>
            <w:r w:rsidRPr="000124D6">
              <w:rPr>
                <w:rFonts w:ascii="Times New Roman" w:eastAsia="Times New Roman" w:hAnsi="Times New Roman" w:cs="Times New Roman"/>
                <w:i/>
                <w:color w:val="0000FF"/>
                <w:sz w:val="24"/>
                <w:szCs w:val="24"/>
                <w:highlight w:val="lightGray"/>
              </w:rPr>
              <w:t>Ф. И. О.</w:t>
            </w:r>
          </w:p>
        </w:tc>
      </w:tr>
      <w:tr w:rsidR="004D6694" w:rsidRPr="004D6694" w14:paraId="2FB56D1A" w14:textId="77777777" w:rsidTr="00C6470B">
        <w:tc>
          <w:tcPr>
            <w:tcW w:w="5148" w:type="dxa"/>
          </w:tcPr>
          <w:p w14:paraId="0DAA80A7" w14:textId="77777777" w:rsidR="004D6694" w:rsidRPr="000124D6" w:rsidRDefault="004D6694" w:rsidP="004D6694">
            <w:pPr>
              <w:tabs>
                <w:tab w:val="left" w:pos="720"/>
              </w:tabs>
              <w:spacing w:after="0" w:line="360" w:lineRule="auto"/>
              <w:jc w:val="center"/>
              <w:rPr>
                <w:rFonts w:ascii="Times New Roman" w:eastAsia="Times New Roman" w:hAnsi="Times New Roman" w:cs="Times New Roman"/>
                <w:bCs/>
                <w:sz w:val="24"/>
                <w:szCs w:val="24"/>
                <w:highlight w:val="lightGray"/>
                <w:lang w:eastAsia="ru-RU"/>
              </w:rPr>
            </w:pPr>
            <w:r w:rsidRPr="000124D6">
              <w:rPr>
                <w:rFonts w:ascii="Times New Roman" w:eastAsia="Times New Roman" w:hAnsi="Times New Roman" w:cs="Times New Roman"/>
                <w:bCs/>
                <w:sz w:val="24"/>
                <w:szCs w:val="24"/>
                <w:highlight w:val="lightGray"/>
              </w:rPr>
              <w:t>Публичное акционерное общество «Совкомбанк»</w:t>
            </w:r>
          </w:p>
        </w:tc>
        <w:tc>
          <w:tcPr>
            <w:tcW w:w="5400" w:type="dxa"/>
            <w:vMerge/>
          </w:tcPr>
          <w:p w14:paraId="61164DD9" w14:textId="77777777" w:rsidR="004D6694" w:rsidRPr="000124D6" w:rsidRDefault="004D6694" w:rsidP="004D6694">
            <w:pPr>
              <w:tabs>
                <w:tab w:val="left" w:pos="720"/>
              </w:tabs>
              <w:spacing w:after="0" w:line="276" w:lineRule="auto"/>
              <w:ind w:right="72"/>
              <w:jc w:val="center"/>
              <w:rPr>
                <w:rFonts w:ascii="Times New Roman" w:eastAsia="Times New Roman" w:hAnsi="Times New Roman" w:cs="Times New Roman"/>
                <w:bCs/>
                <w:sz w:val="24"/>
                <w:szCs w:val="24"/>
                <w:highlight w:val="lightGray"/>
                <w:lang w:eastAsia="ru-RU"/>
              </w:rPr>
            </w:pPr>
          </w:p>
        </w:tc>
      </w:tr>
      <w:tr w:rsidR="004D6694" w:rsidRPr="004D6694" w14:paraId="733BEBF3" w14:textId="77777777" w:rsidTr="00C6470B">
        <w:tc>
          <w:tcPr>
            <w:tcW w:w="5148" w:type="dxa"/>
          </w:tcPr>
          <w:p w14:paraId="5E274E2B" w14:textId="77777777" w:rsidR="004D6694" w:rsidRPr="000124D6" w:rsidRDefault="004D6694" w:rsidP="004D6694">
            <w:pPr>
              <w:tabs>
                <w:tab w:val="left" w:pos="720"/>
              </w:tabs>
              <w:spacing w:after="0" w:line="276" w:lineRule="auto"/>
              <w:jc w:val="center"/>
              <w:rPr>
                <w:rFonts w:ascii="Times New Roman" w:eastAsia="Times New Roman" w:hAnsi="Times New Roman" w:cs="Times New Roman"/>
                <w:bCs/>
                <w:i/>
                <w:color w:val="0000FF"/>
                <w:sz w:val="24"/>
                <w:szCs w:val="24"/>
                <w:highlight w:val="lightGray"/>
              </w:rPr>
            </w:pPr>
            <w:r w:rsidRPr="000124D6">
              <w:rPr>
                <w:rFonts w:ascii="Times New Roman" w:eastAsia="Times New Roman" w:hAnsi="Times New Roman" w:cs="Times New Roman"/>
                <w:bCs/>
                <w:i/>
                <w:color w:val="0000FF"/>
                <w:sz w:val="24"/>
                <w:szCs w:val="24"/>
                <w:highlight w:val="lightGray"/>
              </w:rPr>
              <w:t>Должность</w:t>
            </w:r>
          </w:p>
        </w:tc>
        <w:tc>
          <w:tcPr>
            <w:tcW w:w="5400" w:type="dxa"/>
            <w:vMerge/>
          </w:tcPr>
          <w:p w14:paraId="24EEABA7" w14:textId="77777777" w:rsidR="004D6694" w:rsidRPr="000124D6" w:rsidRDefault="004D6694" w:rsidP="004D6694">
            <w:pPr>
              <w:tabs>
                <w:tab w:val="left" w:pos="720"/>
              </w:tabs>
              <w:spacing w:after="0" w:line="276" w:lineRule="auto"/>
              <w:ind w:right="72"/>
              <w:jc w:val="center"/>
              <w:rPr>
                <w:rFonts w:ascii="Times New Roman" w:eastAsia="Times New Roman" w:hAnsi="Times New Roman" w:cs="Times New Roman"/>
                <w:bCs/>
                <w:sz w:val="24"/>
                <w:szCs w:val="24"/>
                <w:highlight w:val="lightGray"/>
                <w:lang w:eastAsia="ru-RU"/>
              </w:rPr>
            </w:pPr>
          </w:p>
        </w:tc>
      </w:tr>
      <w:tr w:rsidR="004D6694" w:rsidRPr="004D6694" w14:paraId="4951E416" w14:textId="77777777" w:rsidTr="00C6470B">
        <w:tc>
          <w:tcPr>
            <w:tcW w:w="5148" w:type="dxa"/>
          </w:tcPr>
          <w:p w14:paraId="5CD7B1A7" w14:textId="77777777" w:rsidR="004D6694" w:rsidRPr="000124D6" w:rsidRDefault="004D6694" w:rsidP="004D6694">
            <w:pPr>
              <w:tabs>
                <w:tab w:val="left" w:pos="720"/>
              </w:tabs>
              <w:spacing w:after="0" w:line="276" w:lineRule="auto"/>
              <w:jc w:val="center"/>
              <w:rPr>
                <w:rFonts w:ascii="Times New Roman" w:eastAsia="Times New Roman" w:hAnsi="Times New Roman" w:cs="Times New Roman"/>
                <w:bCs/>
                <w:i/>
                <w:color w:val="0000FF"/>
                <w:sz w:val="24"/>
                <w:szCs w:val="24"/>
                <w:highlight w:val="lightGray"/>
              </w:rPr>
            </w:pPr>
            <w:r w:rsidRPr="000124D6">
              <w:rPr>
                <w:rFonts w:ascii="Times New Roman" w:eastAsia="Times New Roman" w:hAnsi="Times New Roman" w:cs="Times New Roman"/>
                <w:bCs/>
                <w:i/>
                <w:color w:val="0000FF"/>
                <w:sz w:val="24"/>
                <w:szCs w:val="24"/>
                <w:highlight w:val="lightGray"/>
              </w:rPr>
              <w:t>Ф. И. О.</w:t>
            </w:r>
          </w:p>
        </w:tc>
        <w:tc>
          <w:tcPr>
            <w:tcW w:w="5400" w:type="dxa"/>
            <w:vMerge/>
          </w:tcPr>
          <w:p w14:paraId="59C72E8E" w14:textId="77777777" w:rsidR="004D6694" w:rsidRPr="000124D6" w:rsidRDefault="004D6694" w:rsidP="004D6694">
            <w:pPr>
              <w:tabs>
                <w:tab w:val="left" w:pos="720"/>
              </w:tabs>
              <w:spacing w:after="0" w:line="276" w:lineRule="auto"/>
              <w:ind w:right="72"/>
              <w:jc w:val="center"/>
              <w:rPr>
                <w:rFonts w:ascii="Times New Roman" w:eastAsia="Times New Roman" w:hAnsi="Times New Roman" w:cs="Times New Roman"/>
                <w:sz w:val="24"/>
                <w:szCs w:val="24"/>
                <w:highlight w:val="lightGray"/>
                <w:lang w:eastAsia="ru-RU"/>
              </w:rPr>
            </w:pPr>
          </w:p>
        </w:tc>
      </w:tr>
      <w:tr w:rsidR="004D6694" w:rsidRPr="004D6694" w14:paraId="0D4B8B00" w14:textId="77777777" w:rsidTr="00C6470B">
        <w:tc>
          <w:tcPr>
            <w:tcW w:w="5148" w:type="dxa"/>
          </w:tcPr>
          <w:p w14:paraId="65A80C69" w14:textId="77777777" w:rsidR="004D6694" w:rsidRPr="000124D6" w:rsidRDefault="004D6694" w:rsidP="004D6694">
            <w:pPr>
              <w:tabs>
                <w:tab w:val="left" w:pos="720"/>
                <w:tab w:val="left" w:pos="1230"/>
                <w:tab w:val="center" w:pos="2430"/>
              </w:tabs>
              <w:spacing w:after="0" w:line="240" w:lineRule="auto"/>
              <w:ind w:right="72"/>
              <w:jc w:val="center"/>
              <w:rPr>
                <w:rFonts w:ascii="Times New Roman" w:eastAsia="Times New Roman" w:hAnsi="Times New Roman" w:cs="Times New Roman"/>
                <w:sz w:val="24"/>
                <w:szCs w:val="24"/>
                <w:highlight w:val="lightGray"/>
                <w:lang w:eastAsia="ru-RU"/>
              </w:rPr>
            </w:pPr>
            <w:r w:rsidRPr="000124D6">
              <w:rPr>
                <w:rFonts w:ascii="Times New Roman" w:eastAsia="Times New Roman" w:hAnsi="Times New Roman" w:cs="Times New Roman"/>
                <w:sz w:val="24"/>
                <w:szCs w:val="24"/>
                <w:highlight w:val="lightGray"/>
                <w:lang w:eastAsia="ru-RU"/>
              </w:rPr>
              <w:t>________________________________</w:t>
            </w:r>
          </w:p>
        </w:tc>
        <w:tc>
          <w:tcPr>
            <w:tcW w:w="5400" w:type="dxa"/>
          </w:tcPr>
          <w:p w14:paraId="7AF111FA" w14:textId="77777777" w:rsidR="004D6694" w:rsidRPr="000124D6" w:rsidRDefault="004D6694" w:rsidP="004D6694">
            <w:pPr>
              <w:tabs>
                <w:tab w:val="left" w:pos="720"/>
              </w:tabs>
              <w:spacing w:after="0" w:line="240" w:lineRule="auto"/>
              <w:ind w:right="72"/>
              <w:jc w:val="center"/>
              <w:rPr>
                <w:rFonts w:ascii="Times New Roman" w:eastAsia="Times New Roman" w:hAnsi="Times New Roman" w:cs="Times New Roman"/>
                <w:sz w:val="24"/>
                <w:szCs w:val="24"/>
                <w:highlight w:val="lightGray"/>
                <w:lang w:eastAsia="ru-RU"/>
              </w:rPr>
            </w:pPr>
            <w:r w:rsidRPr="000124D6">
              <w:rPr>
                <w:rFonts w:ascii="Times New Roman" w:eastAsia="Times New Roman" w:hAnsi="Times New Roman" w:cs="Times New Roman"/>
                <w:sz w:val="24"/>
                <w:szCs w:val="24"/>
                <w:highlight w:val="lightGray"/>
                <w:lang w:eastAsia="ru-RU"/>
              </w:rPr>
              <w:t>______________________</w:t>
            </w:r>
          </w:p>
        </w:tc>
      </w:tr>
    </w:tbl>
    <w:p w14:paraId="4C4BEA43" w14:textId="77777777" w:rsidR="004D6694" w:rsidRDefault="004D6694" w:rsidP="000124D6">
      <w:pPr>
        <w:autoSpaceDE w:val="0"/>
        <w:autoSpaceDN w:val="0"/>
        <w:adjustRightInd w:val="0"/>
        <w:spacing w:before="120" w:after="120" w:line="240" w:lineRule="auto"/>
        <w:jc w:val="both"/>
        <w:rPr>
          <w:rFonts w:ascii="Times New Roman" w:hAnsi="Times New Roman" w:cs="Times New Roman"/>
          <w:sz w:val="24"/>
          <w:szCs w:val="24"/>
        </w:rPr>
      </w:pPr>
    </w:p>
    <w:p w14:paraId="0822ADA9" w14:textId="456DC0B6" w:rsidR="00D91B43" w:rsidRPr="00401AC5" w:rsidRDefault="00D91B43" w:rsidP="000F442E">
      <w:pPr>
        <w:pageBreakBefore/>
        <w:autoSpaceDE w:val="0"/>
        <w:autoSpaceDN w:val="0"/>
        <w:adjustRightInd w:val="0"/>
        <w:spacing w:after="0" w:line="240" w:lineRule="auto"/>
        <w:ind w:firstLine="5387"/>
        <w:jc w:val="right"/>
        <w:outlineLvl w:val="0"/>
        <w:rPr>
          <w:rFonts w:ascii="Times New Roman" w:eastAsia="Times New Roman" w:hAnsi="Times New Roman" w:cs="Times New Roman"/>
          <w:sz w:val="24"/>
          <w:szCs w:val="24"/>
          <w:lang w:eastAsia="ru-RU"/>
        </w:rPr>
      </w:pPr>
      <w:r w:rsidRPr="00401AC5">
        <w:rPr>
          <w:rFonts w:ascii="Times New Roman" w:eastAsia="Times New Roman" w:hAnsi="Times New Roman" w:cs="Times New Roman"/>
          <w:sz w:val="24"/>
          <w:szCs w:val="24"/>
          <w:lang w:eastAsia="ru-RU"/>
        </w:rPr>
        <w:lastRenderedPageBreak/>
        <w:t xml:space="preserve">Приложение </w:t>
      </w:r>
      <w:r w:rsidR="00602547" w:rsidRPr="00D91B43">
        <w:rPr>
          <w:rFonts w:ascii="Times New Roman" w:hAnsi="Times New Roman" w:cs="Times New Roman"/>
          <w:sz w:val="24"/>
          <w:szCs w:val="24"/>
        </w:rPr>
        <w:t>№</w:t>
      </w:r>
      <w:r w:rsidRPr="00FE058F">
        <w:rPr>
          <w:rFonts w:ascii="Times New Roman" w:eastAsia="Times New Roman" w:hAnsi="Times New Roman" w:cs="Times New Roman"/>
          <w:sz w:val="24"/>
          <w:szCs w:val="24"/>
          <w:lang w:eastAsia="ru-RU"/>
        </w:rPr>
        <w:t xml:space="preserve"> 1</w:t>
      </w:r>
    </w:p>
    <w:p w14:paraId="356CD47B" w14:textId="77777777" w:rsidR="00D91B43" w:rsidRPr="00401AC5" w:rsidRDefault="00D91B43" w:rsidP="00D91B43">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01AC5">
        <w:rPr>
          <w:rFonts w:ascii="Times New Roman" w:eastAsia="Times New Roman" w:hAnsi="Times New Roman" w:cs="Times New Roman"/>
          <w:sz w:val="24"/>
          <w:szCs w:val="24"/>
          <w:lang w:eastAsia="ru-RU"/>
        </w:rPr>
        <w:t xml:space="preserve">к Агентскому </w:t>
      </w:r>
      <w:hyperlink r:id="rId16" w:history="1">
        <w:r w:rsidRPr="00401AC5">
          <w:rPr>
            <w:rFonts w:ascii="Times New Roman" w:eastAsia="Times New Roman" w:hAnsi="Times New Roman" w:cs="Times New Roman"/>
            <w:sz w:val="24"/>
            <w:szCs w:val="24"/>
            <w:lang w:eastAsia="ru-RU"/>
          </w:rPr>
          <w:t>договору</w:t>
        </w:r>
      </w:hyperlink>
      <w:r w:rsidRPr="00401AC5">
        <w:rPr>
          <w:rFonts w:ascii="Times New Roman" w:eastAsia="Times New Roman" w:hAnsi="Times New Roman" w:cs="Times New Roman"/>
          <w:sz w:val="24"/>
          <w:szCs w:val="24"/>
          <w:lang w:eastAsia="ru-RU"/>
        </w:rPr>
        <w:t xml:space="preserve"> о привлечении</w:t>
      </w:r>
    </w:p>
    <w:p w14:paraId="2B205358" w14:textId="77777777" w:rsidR="00D91B43" w:rsidRPr="00401AC5" w:rsidRDefault="00D91B43" w:rsidP="00D91B43">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01AC5">
        <w:rPr>
          <w:rFonts w:ascii="Times New Roman" w:eastAsia="Times New Roman" w:hAnsi="Times New Roman" w:cs="Times New Roman"/>
          <w:sz w:val="24"/>
          <w:szCs w:val="24"/>
          <w:lang w:eastAsia="ru-RU"/>
        </w:rPr>
        <w:t>клиентов на банковское обслуживание</w:t>
      </w:r>
    </w:p>
    <w:p w14:paraId="122A1696" w14:textId="77777777" w:rsidR="00D91B43" w:rsidRDefault="00176109" w:rsidP="00D91B43">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121B7">
        <w:rPr>
          <w:rFonts w:ascii="Times New Roman" w:eastAsia="Times New Roman" w:hAnsi="Times New Roman" w:cs="Times New Roman"/>
          <w:sz w:val="24"/>
          <w:szCs w:val="24"/>
          <w:lang w:eastAsia="ru-RU"/>
        </w:rPr>
        <w:t>от "___"____________ 20</w:t>
      </w:r>
      <w:r w:rsidR="003618E7">
        <w:rPr>
          <w:rFonts w:ascii="Times New Roman" w:eastAsia="Times New Roman" w:hAnsi="Times New Roman" w:cs="Times New Roman"/>
          <w:sz w:val="24"/>
          <w:szCs w:val="24"/>
          <w:lang w:eastAsia="ru-RU"/>
        </w:rPr>
        <w:t>2</w:t>
      </w:r>
      <w:r w:rsidR="000F442E">
        <w:rPr>
          <w:rFonts w:ascii="Times New Roman" w:eastAsia="Times New Roman" w:hAnsi="Times New Roman" w:cs="Times New Roman"/>
          <w:sz w:val="24"/>
          <w:szCs w:val="24"/>
          <w:lang w:eastAsia="ru-RU"/>
        </w:rPr>
        <w:t>_</w:t>
      </w:r>
      <w:r w:rsidRPr="005121B7">
        <w:rPr>
          <w:rFonts w:ascii="Times New Roman" w:eastAsia="Times New Roman" w:hAnsi="Times New Roman" w:cs="Times New Roman"/>
          <w:sz w:val="24"/>
          <w:szCs w:val="24"/>
          <w:lang w:eastAsia="ru-RU"/>
        </w:rPr>
        <w:t xml:space="preserve"> г. № </w:t>
      </w:r>
      <w:r w:rsidR="000F442E">
        <w:rPr>
          <w:rFonts w:ascii="Times New Roman" w:eastAsia="Times New Roman" w:hAnsi="Times New Roman" w:cs="Times New Roman"/>
          <w:sz w:val="24"/>
          <w:szCs w:val="24"/>
          <w:lang w:eastAsia="ru-RU"/>
        </w:rPr>
        <w:t>___</w:t>
      </w:r>
    </w:p>
    <w:p w14:paraId="73B13422" w14:textId="77777777" w:rsidR="00176109" w:rsidRPr="00401AC5" w:rsidRDefault="00176109" w:rsidP="00D91B43">
      <w:pPr>
        <w:widowControl w:val="0"/>
        <w:autoSpaceDE w:val="0"/>
        <w:autoSpaceDN w:val="0"/>
        <w:spacing w:after="0" w:line="240" w:lineRule="auto"/>
        <w:jc w:val="right"/>
        <w:rPr>
          <w:rFonts w:ascii="Times New Roman" w:eastAsia="Times New Roman" w:hAnsi="Times New Roman" w:cs="Times New Roman"/>
          <w:sz w:val="24"/>
          <w:szCs w:val="24"/>
          <w:lang w:eastAsia="ru-RU"/>
        </w:rPr>
      </w:pPr>
    </w:p>
    <w:tbl>
      <w:tblPr>
        <w:tblStyle w:val="a5"/>
        <w:tblW w:w="5103" w:type="dxa"/>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126"/>
        <w:gridCol w:w="2410"/>
      </w:tblGrid>
      <w:tr w:rsidR="00584C81" w14:paraId="47E5DD7E" w14:textId="77777777" w:rsidTr="00584C81">
        <w:tc>
          <w:tcPr>
            <w:tcW w:w="5103" w:type="dxa"/>
            <w:gridSpan w:val="3"/>
            <w:tcBorders>
              <w:bottom w:val="single" w:sz="4" w:space="0" w:color="auto"/>
            </w:tcBorders>
          </w:tcPr>
          <w:p w14:paraId="7029ECAB" w14:textId="77777777" w:rsidR="00584C81" w:rsidRPr="00FE058F" w:rsidRDefault="00584C81" w:rsidP="00584C81">
            <w:pPr>
              <w:widowControl w:val="0"/>
              <w:autoSpaceDE w:val="0"/>
              <w:autoSpaceDN w:val="0"/>
              <w:jc w:val="right"/>
              <w:rPr>
                <w:rFonts w:ascii="Times New Roman" w:eastAsia="Times New Roman" w:hAnsi="Times New Roman" w:cs="Times New Roman"/>
                <w:sz w:val="24"/>
                <w:szCs w:val="24"/>
                <w:lang w:eastAsia="ru-RU"/>
              </w:rPr>
            </w:pPr>
            <w:r w:rsidRPr="00FE058F">
              <w:rPr>
                <w:rFonts w:ascii="Times New Roman" w:eastAsia="Times New Roman" w:hAnsi="Times New Roman" w:cs="Times New Roman"/>
                <w:sz w:val="24"/>
                <w:szCs w:val="24"/>
                <w:lang w:eastAsia="ru-RU"/>
              </w:rPr>
              <w:t>Председателю Правления ПАО «Совкомбанк»</w:t>
            </w:r>
          </w:p>
          <w:p w14:paraId="136940C1" w14:textId="77777777" w:rsidR="00584C81" w:rsidRDefault="00584C81" w:rsidP="00584C81">
            <w:pPr>
              <w:widowControl w:val="0"/>
              <w:autoSpaceDE w:val="0"/>
              <w:autoSpaceDN w:val="0"/>
              <w:jc w:val="right"/>
              <w:rPr>
                <w:rFonts w:ascii="Times New Roman" w:eastAsia="Times New Roman" w:hAnsi="Times New Roman" w:cs="Times New Roman"/>
                <w:sz w:val="24"/>
                <w:szCs w:val="24"/>
                <w:lang w:eastAsia="ru-RU"/>
              </w:rPr>
            </w:pPr>
          </w:p>
        </w:tc>
      </w:tr>
      <w:tr w:rsidR="00584C81" w14:paraId="5574CBDF" w14:textId="77777777" w:rsidTr="00584C81">
        <w:tc>
          <w:tcPr>
            <w:tcW w:w="2693" w:type="dxa"/>
            <w:gridSpan w:val="2"/>
            <w:tcBorders>
              <w:top w:val="single" w:sz="4" w:space="0" w:color="auto"/>
            </w:tcBorders>
          </w:tcPr>
          <w:p w14:paraId="586EF926" w14:textId="77777777" w:rsidR="00584C81" w:rsidRDefault="00584C81" w:rsidP="00D91B43">
            <w:pPr>
              <w:widowControl w:val="0"/>
              <w:autoSpaceDE w:val="0"/>
              <w:autoSpaceDN w:val="0"/>
              <w:jc w:val="right"/>
              <w:rPr>
                <w:rFonts w:ascii="Times New Roman" w:eastAsia="Times New Roman" w:hAnsi="Times New Roman" w:cs="Times New Roman"/>
                <w:sz w:val="24"/>
                <w:szCs w:val="24"/>
                <w:lang w:eastAsia="ru-RU"/>
              </w:rPr>
            </w:pPr>
          </w:p>
        </w:tc>
        <w:tc>
          <w:tcPr>
            <w:tcW w:w="2410" w:type="dxa"/>
            <w:tcBorders>
              <w:top w:val="single" w:sz="4" w:space="0" w:color="auto"/>
            </w:tcBorders>
          </w:tcPr>
          <w:p w14:paraId="3459007F" w14:textId="77777777" w:rsidR="00584C81" w:rsidRDefault="00584C81" w:rsidP="00D91B43">
            <w:pPr>
              <w:widowControl w:val="0"/>
              <w:autoSpaceDE w:val="0"/>
              <w:autoSpaceDN w:val="0"/>
              <w:jc w:val="right"/>
              <w:rPr>
                <w:rFonts w:ascii="Times New Roman" w:eastAsia="Times New Roman" w:hAnsi="Times New Roman" w:cs="Times New Roman"/>
                <w:sz w:val="24"/>
                <w:szCs w:val="24"/>
                <w:lang w:eastAsia="ru-RU"/>
              </w:rPr>
            </w:pPr>
          </w:p>
        </w:tc>
      </w:tr>
      <w:tr w:rsidR="00584C81" w14:paraId="21D1866B" w14:textId="77777777" w:rsidTr="00584C81">
        <w:tc>
          <w:tcPr>
            <w:tcW w:w="5103" w:type="dxa"/>
            <w:gridSpan w:val="3"/>
            <w:tcBorders>
              <w:bottom w:val="single" w:sz="4" w:space="0" w:color="auto"/>
            </w:tcBorders>
          </w:tcPr>
          <w:p w14:paraId="7CBE0BA4" w14:textId="77777777" w:rsidR="00584C81" w:rsidRDefault="00584C81" w:rsidP="00D91B43">
            <w:pPr>
              <w:widowControl w:val="0"/>
              <w:autoSpaceDE w:val="0"/>
              <w:autoSpaceDN w:val="0"/>
              <w:jc w:val="right"/>
              <w:rPr>
                <w:rFonts w:ascii="Times New Roman" w:eastAsia="Times New Roman" w:hAnsi="Times New Roman" w:cs="Times New Roman"/>
                <w:sz w:val="24"/>
                <w:szCs w:val="24"/>
                <w:lang w:eastAsia="ru-RU"/>
              </w:rPr>
            </w:pPr>
          </w:p>
        </w:tc>
      </w:tr>
      <w:tr w:rsidR="00584C81" w14:paraId="7499F3AF" w14:textId="77777777" w:rsidTr="00584C81">
        <w:tc>
          <w:tcPr>
            <w:tcW w:w="5103" w:type="dxa"/>
            <w:gridSpan w:val="3"/>
            <w:tcBorders>
              <w:top w:val="single" w:sz="4" w:space="0" w:color="auto"/>
            </w:tcBorders>
          </w:tcPr>
          <w:p w14:paraId="7E1E89D0" w14:textId="77777777" w:rsidR="00584C81" w:rsidRPr="00584C81" w:rsidRDefault="00584C81" w:rsidP="00584C81">
            <w:pPr>
              <w:widowControl w:val="0"/>
              <w:autoSpaceDE w:val="0"/>
              <w:autoSpaceDN w:val="0"/>
              <w:jc w:val="center"/>
              <w:rPr>
                <w:rFonts w:ascii="Times New Roman" w:eastAsia="Times New Roman" w:hAnsi="Times New Roman" w:cs="Times New Roman"/>
                <w:sz w:val="24"/>
                <w:szCs w:val="24"/>
                <w:lang w:eastAsia="ru-RU"/>
              </w:rPr>
            </w:pPr>
            <w:r w:rsidRPr="00584C81">
              <w:rPr>
                <w:rFonts w:ascii="Times New Roman" w:eastAsia="Times New Roman" w:hAnsi="Times New Roman" w:cs="Times New Roman"/>
                <w:sz w:val="24"/>
                <w:szCs w:val="24"/>
                <w:lang w:eastAsia="ru-RU"/>
              </w:rPr>
              <w:t>(адрес)</w:t>
            </w:r>
          </w:p>
        </w:tc>
      </w:tr>
      <w:tr w:rsidR="00584C81" w14:paraId="13C09467" w14:textId="77777777" w:rsidTr="00584C81">
        <w:tc>
          <w:tcPr>
            <w:tcW w:w="567" w:type="dxa"/>
            <w:vAlign w:val="bottom"/>
          </w:tcPr>
          <w:p w14:paraId="51267BFB" w14:textId="77777777" w:rsidR="00584C81" w:rsidRDefault="00584C81" w:rsidP="00D91B43">
            <w:pPr>
              <w:widowControl w:val="0"/>
              <w:autoSpaceDE w:val="0"/>
              <w:autoSpaceDN w:val="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w:t>
            </w:r>
          </w:p>
        </w:tc>
        <w:tc>
          <w:tcPr>
            <w:tcW w:w="4536" w:type="dxa"/>
            <w:gridSpan w:val="2"/>
            <w:tcBorders>
              <w:bottom w:val="single" w:sz="4" w:space="0" w:color="auto"/>
            </w:tcBorders>
          </w:tcPr>
          <w:p w14:paraId="4C6F2C51" w14:textId="77777777" w:rsidR="00584C81" w:rsidRPr="00904F06" w:rsidRDefault="00584C81" w:rsidP="00D91B43">
            <w:pPr>
              <w:widowControl w:val="0"/>
              <w:autoSpaceDE w:val="0"/>
              <w:autoSpaceDN w:val="0"/>
              <w:jc w:val="right"/>
              <w:rPr>
                <w:rFonts w:ascii="Times New Roman" w:eastAsia="Times New Roman" w:hAnsi="Times New Roman" w:cs="Times New Roman"/>
                <w:sz w:val="16"/>
                <w:szCs w:val="16"/>
                <w:lang w:eastAsia="ru-RU"/>
              </w:rPr>
            </w:pPr>
          </w:p>
          <w:p w14:paraId="6003FAFD" w14:textId="77777777" w:rsidR="00584C81" w:rsidRPr="00584C81" w:rsidRDefault="00584C81" w:rsidP="00D91B43">
            <w:pPr>
              <w:widowControl w:val="0"/>
              <w:autoSpaceDE w:val="0"/>
              <w:autoSpaceDN w:val="0"/>
              <w:jc w:val="right"/>
              <w:rPr>
                <w:rFonts w:ascii="Times New Roman" w:eastAsia="Times New Roman" w:hAnsi="Times New Roman" w:cs="Times New Roman"/>
                <w:sz w:val="24"/>
                <w:szCs w:val="24"/>
                <w:lang w:eastAsia="ru-RU"/>
              </w:rPr>
            </w:pPr>
          </w:p>
        </w:tc>
      </w:tr>
      <w:tr w:rsidR="00584C81" w14:paraId="5FD084B3" w14:textId="77777777" w:rsidTr="00584C81">
        <w:tc>
          <w:tcPr>
            <w:tcW w:w="567" w:type="dxa"/>
          </w:tcPr>
          <w:p w14:paraId="5E09FAC0" w14:textId="77777777" w:rsidR="00584C81" w:rsidRDefault="00584C81" w:rsidP="00D91B43">
            <w:pPr>
              <w:widowControl w:val="0"/>
              <w:autoSpaceDE w:val="0"/>
              <w:autoSpaceDN w:val="0"/>
              <w:jc w:val="right"/>
              <w:rPr>
                <w:rFonts w:ascii="Times New Roman" w:eastAsia="Times New Roman" w:hAnsi="Times New Roman" w:cs="Times New Roman"/>
                <w:sz w:val="24"/>
                <w:szCs w:val="24"/>
                <w:lang w:eastAsia="ru-RU"/>
              </w:rPr>
            </w:pPr>
          </w:p>
        </w:tc>
        <w:tc>
          <w:tcPr>
            <w:tcW w:w="4536" w:type="dxa"/>
            <w:gridSpan w:val="2"/>
          </w:tcPr>
          <w:p w14:paraId="3FE56E98" w14:textId="77777777" w:rsidR="00584C81" w:rsidRPr="00584C81" w:rsidRDefault="00584C81" w:rsidP="00D91B43">
            <w:pPr>
              <w:widowControl w:val="0"/>
              <w:autoSpaceDE w:val="0"/>
              <w:autoSpaceDN w:val="0"/>
              <w:jc w:val="right"/>
              <w:rPr>
                <w:rFonts w:ascii="Times New Roman" w:eastAsia="Times New Roman" w:hAnsi="Times New Roman" w:cs="Times New Roman"/>
                <w:sz w:val="24"/>
                <w:szCs w:val="24"/>
                <w:lang w:eastAsia="ru-RU"/>
              </w:rPr>
            </w:pPr>
          </w:p>
        </w:tc>
      </w:tr>
    </w:tbl>
    <w:p w14:paraId="05EEE371" w14:textId="77777777" w:rsidR="00D91B43" w:rsidRPr="00401AC5" w:rsidRDefault="00D91B43" w:rsidP="000F442E">
      <w:pPr>
        <w:pStyle w:val="2"/>
        <w:rPr>
          <w:sz w:val="24"/>
          <w:szCs w:val="24"/>
          <w:lang w:eastAsia="ru-RU"/>
        </w:rPr>
      </w:pPr>
      <w:r w:rsidRPr="00401AC5">
        <w:rPr>
          <w:sz w:val="24"/>
          <w:szCs w:val="24"/>
          <w:lang w:eastAsia="ru-RU"/>
        </w:rPr>
        <w:t>НАПРАВЛЕНИЕ</w:t>
      </w:r>
    </w:p>
    <w:p w14:paraId="38982537" w14:textId="77777777" w:rsidR="00D91B43" w:rsidRPr="00401AC5" w:rsidRDefault="00D91B43" w:rsidP="00D91B4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01AC5">
        <w:rPr>
          <w:rFonts w:ascii="Times New Roman" w:eastAsia="Times New Roman" w:hAnsi="Times New Roman" w:cs="Times New Roman"/>
          <w:sz w:val="24"/>
          <w:szCs w:val="24"/>
          <w:lang w:eastAsia="ru-RU"/>
        </w:rPr>
        <w:t>на банковское обслуживание</w:t>
      </w:r>
    </w:p>
    <w:p w14:paraId="3FD88D8A" w14:textId="77777777" w:rsidR="00D91B43" w:rsidRPr="00401AC5" w:rsidRDefault="00D91B43" w:rsidP="00D91B4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01AC5">
        <w:rPr>
          <w:rFonts w:ascii="Times New Roman" w:eastAsia="Times New Roman" w:hAnsi="Times New Roman" w:cs="Times New Roman"/>
          <w:sz w:val="24"/>
          <w:szCs w:val="24"/>
          <w:lang w:eastAsia="ru-RU"/>
        </w:rPr>
        <w:t>в</w:t>
      </w:r>
      <w:r w:rsidRPr="00FE058F">
        <w:rPr>
          <w:rFonts w:ascii="Times New Roman" w:eastAsia="Times New Roman" w:hAnsi="Times New Roman" w:cs="Times New Roman"/>
          <w:sz w:val="24"/>
          <w:szCs w:val="24"/>
          <w:lang w:eastAsia="ru-RU"/>
        </w:rPr>
        <w:t xml:space="preserve"> ПАО «Совкомбанк»</w:t>
      </w:r>
    </w:p>
    <w:p w14:paraId="71BAC9D0" w14:textId="77777777" w:rsidR="00D91B43" w:rsidRDefault="00D91B43" w:rsidP="00D91B43">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25DD12DF" w14:textId="77777777" w:rsidR="0096331F" w:rsidRDefault="0096331F" w:rsidP="0096331F">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__.__.20___</w:t>
      </w:r>
    </w:p>
    <w:p w14:paraId="2D29B47A" w14:textId="77777777" w:rsidR="0096331F" w:rsidRPr="00401AC5" w:rsidRDefault="0096331F" w:rsidP="0096331F">
      <w:pPr>
        <w:widowControl w:val="0"/>
        <w:autoSpaceDE w:val="0"/>
        <w:autoSpaceDN w:val="0"/>
        <w:spacing w:after="0" w:line="240" w:lineRule="auto"/>
        <w:rPr>
          <w:rFonts w:ascii="Times New Roman" w:eastAsia="Times New Roman" w:hAnsi="Times New Roman" w:cs="Times New Roman"/>
          <w:sz w:val="24"/>
          <w:szCs w:val="24"/>
          <w:lang w:eastAsia="ru-RU"/>
        </w:rPr>
      </w:pPr>
    </w:p>
    <w:p w14:paraId="33FD8064" w14:textId="77777777" w:rsidR="00D91B43" w:rsidRDefault="00D91B43" w:rsidP="006B1530">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401AC5">
        <w:rPr>
          <w:rFonts w:ascii="Times New Roman" w:eastAsia="Times New Roman" w:hAnsi="Times New Roman" w:cs="Times New Roman"/>
          <w:sz w:val="24"/>
          <w:szCs w:val="24"/>
          <w:lang w:eastAsia="ru-RU"/>
        </w:rPr>
        <w:t xml:space="preserve">Во исполнение условий Агентского </w:t>
      </w:r>
      <w:hyperlink r:id="rId17" w:history="1">
        <w:r w:rsidRPr="00401AC5">
          <w:rPr>
            <w:rFonts w:ascii="Times New Roman" w:eastAsia="Times New Roman" w:hAnsi="Times New Roman" w:cs="Times New Roman"/>
            <w:sz w:val="24"/>
            <w:szCs w:val="24"/>
            <w:lang w:eastAsia="ru-RU"/>
          </w:rPr>
          <w:t>договора</w:t>
        </w:r>
      </w:hyperlink>
      <w:r w:rsidRPr="00401AC5">
        <w:rPr>
          <w:rFonts w:ascii="Times New Roman" w:eastAsia="Times New Roman" w:hAnsi="Times New Roman" w:cs="Times New Roman"/>
          <w:sz w:val="24"/>
          <w:szCs w:val="24"/>
          <w:lang w:eastAsia="ru-RU"/>
        </w:rPr>
        <w:t xml:space="preserve"> о привлечении клиентов на</w:t>
      </w:r>
      <w:r>
        <w:rPr>
          <w:rFonts w:ascii="Times New Roman" w:eastAsia="Times New Roman" w:hAnsi="Times New Roman" w:cs="Times New Roman"/>
          <w:sz w:val="24"/>
          <w:szCs w:val="24"/>
          <w:lang w:eastAsia="ru-RU"/>
        </w:rPr>
        <w:t xml:space="preserve"> </w:t>
      </w:r>
      <w:r w:rsidRPr="00401AC5">
        <w:rPr>
          <w:rFonts w:ascii="Times New Roman" w:eastAsia="Times New Roman" w:hAnsi="Times New Roman" w:cs="Times New Roman"/>
          <w:sz w:val="24"/>
          <w:szCs w:val="24"/>
          <w:lang w:eastAsia="ru-RU"/>
        </w:rPr>
        <w:t>банковское обслуживание от "</w:t>
      </w:r>
      <w:r w:rsidR="001C20B4" w:rsidRPr="001C20B4">
        <w:rPr>
          <w:rFonts w:ascii="Times New Roman" w:eastAsia="Times New Roman" w:hAnsi="Times New Roman" w:cs="Times New Roman"/>
          <w:sz w:val="24"/>
          <w:szCs w:val="24"/>
          <w:lang w:eastAsia="ru-RU"/>
        </w:rPr>
        <w:t>_</w:t>
      </w:r>
      <w:r w:rsidRPr="00401AC5">
        <w:rPr>
          <w:rFonts w:ascii="Times New Roman" w:eastAsia="Times New Roman" w:hAnsi="Times New Roman" w:cs="Times New Roman"/>
          <w:sz w:val="24"/>
          <w:szCs w:val="24"/>
          <w:lang w:eastAsia="ru-RU"/>
        </w:rPr>
        <w:t>"</w:t>
      </w:r>
      <w:r w:rsidR="001C20B4" w:rsidRPr="001C20B4">
        <w:rPr>
          <w:rFonts w:ascii="Times New Roman" w:eastAsia="Times New Roman" w:hAnsi="Times New Roman" w:cs="Times New Roman"/>
          <w:sz w:val="24"/>
          <w:szCs w:val="24"/>
          <w:lang w:eastAsia="ru-RU"/>
        </w:rPr>
        <w:t>_________</w:t>
      </w:r>
      <w:r w:rsidRPr="00401AC5">
        <w:rPr>
          <w:rFonts w:ascii="Times New Roman" w:eastAsia="Times New Roman" w:hAnsi="Times New Roman" w:cs="Times New Roman"/>
          <w:sz w:val="24"/>
          <w:szCs w:val="24"/>
          <w:lang w:eastAsia="ru-RU"/>
        </w:rPr>
        <w:t xml:space="preserve"> </w:t>
      </w:r>
      <w:r w:rsidR="00602547">
        <w:rPr>
          <w:rFonts w:ascii="Times New Roman" w:eastAsia="Times New Roman" w:hAnsi="Times New Roman" w:cs="Times New Roman"/>
          <w:sz w:val="24"/>
          <w:szCs w:val="24"/>
          <w:lang w:eastAsia="ru-RU"/>
        </w:rPr>
        <w:t>20</w:t>
      </w:r>
      <w:r w:rsidR="001C20B4" w:rsidRPr="001C20B4">
        <w:rPr>
          <w:rFonts w:ascii="Times New Roman" w:eastAsia="Times New Roman" w:hAnsi="Times New Roman" w:cs="Times New Roman"/>
          <w:sz w:val="24"/>
          <w:szCs w:val="24"/>
          <w:lang w:eastAsia="ru-RU"/>
        </w:rPr>
        <w:t>___</w:t>
      </w:r>
      <w:r w:rsidRPr="00401AC5">
        <w:rPr>
          <w:rFonts w:ascii="Times New Roman" w:eastAsia="Times New Roman" w:hAnsi="Times New Roman" w:cs="Times New Roman"/>
          <w:sz w:val="24"/>
          <w:szCs w:val="24"/>
          <w:lang w:eastAsia="ru-RU"/>
        </w:rPr>
        <w:t xml:space="preserve"> г. N </w:t>
      </w:r>
      <w:r w:rsidR="001C20B4" w:rsidRPr="001C20B4">
        <w:rPr>
          <w:rFonts w:ascii="Times New Roman" w:eastAsia="Times New Roman" w:hAnsi="Times New Roman" w:cs="Times New Roman"/>
          <w:sz w:val="24"/>
          <w:szCs w:val="24"/>
          <w:lang w:eastAsia="ru-RU"/>
        </w:rPr>
        <w:t>_</w:t>
      </w:r>
      <w:r w:rsidRPr="00401AC5">
        <w:rPr>
          <w:rFonts w:ascii="Times New Roman" w:eastAsia="Times New Roman" w:hAnsi="Times New Roman" w:cs="Times New Roman"/>
          <w:sz w:val="24"/>
          <w:szCs w:val="24"/>
          <w:lang w:eastAsia="ru-RU"/>
        </w:rPr>
        <w:t xml:space="preserve"> настоящим направляем</w:t>
      </w:r>
    </w:p>
    <w:p w14:paraId="1F334E87" w14:textId="77777777" w:rsidR="00D91B43" w:rsidRPr="00401AC5" w:rsidRDefault="00D91B43" w:rsidP="00D91B43">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E584E7D" w14:textId="77777777" w:rsidR="00A31EF0" w:rsidRPr="00401AC5" w:rsidRDefault="00A31EF0" w:rsidP="00A31EF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01AC5">
        <w:rPr>
          <w:rFonts w:ascii="Times New Roman" w:eastAsia="Times New Roman" w:hAnsi="Times New Roman" w:cs="Times New Roman"/>
          <w:sz w:val="24"/>
          <w:szCs w:val="24"/>
          <w:lang w:eastAsia="ru-RU"/>
        </w:rPr>
        <w:t>___________________________________________</w:t>
      </w:r>
      <w:r w:rsidR="00A639F0">
        <w:rPr>
          <w:rFonts w:ascii="Times New Roman" w:eastAsia="Times New Roman" w:hAnsi="Times New Roman" w:cs="Times New Roman"/>
          <w:sz w:val="24"/>
          <w:szCs w:val="24"/>
          <w:lang w:eastAsia="ru-RU"/>
        </w:rPr>
        <w:t>____________________ (далее - Клиент)</w:t>
      </w:r>
    </w:p>
    <w:p w14:paraId="6CC7C2C9" w14:textId="77777777" w:rsidR="00A31EF0" w:rsidRPr="00584C81" w:rsidRDefault="00584C81" w:rsidP="006B1530">
      <w:pPr>
        <w:widowControl w:val="0"/>
        <w:autoSpaceDE w:val="0"/>
        <w:autoSpaceDN w:val="0"/>
        <w:spacing w:after="0" w:line="240" w:lineRule="auto"/>
        <w:ind w:firstLine="284"/>
        <w:jc w:val="both"/>
        <w:rPr>
          <w:rFonts w:ascii="Times New Roman" w:eastAsia="Times New Roman" w:hAnsi="Times New Roman" w:cs="Times New Roman"/>
          <w:i/>
          <w:sz w:val="20"/>
          <w:szCs w:val="20"/>
          <w:lang w:eastAsia="ru-RU"/>
        </w:rPr>
      </w:pPr>
      <w:r>
        <w:rPr>
          <w:rFonts w:ascii="Times New Roman" w:eastAsia="Times New Roman" w:hAnsi="Times New Roman" w:cs="Times New Roman"/>
          <w:sz w:val="24"/>
          <w:szCs w:val="24"/>
          <w:lang w:eastAsia="ru-RU"/>
        </w:rPr>
        <w:t xml:space="preserve"> </w:t>
      </w:r>
      <w:r w:rsidR="00A31EF0" w:rsidRPr="00584C81">
        <w:rPr>
          <w:rFonts w:ascii="Times New Roman" w:eastAsia="Times New Roman" w:hAnsi="Times New Roman" w:cs="Times New Roman"/>
          <w:i/>
          <w:sz w:val="20"/>
          <w:szCs w:val="20"/>
          <w:lang w:eastAsia="ru-RU"/>
        </w:rPr>
        <w:t xml:space="preserve">(наименование </w:t>
      </w:r>
      <w:r w:rsidRPr="00584C81">
        <w:rPr>
          <w:rFonts w:ascii="Times New Roman" w:eastAsia="Times New Roman" w:hAnsi="Times New Roman" w:cs="Times New Roman"/>
          <w:i/>
          <w:sz w:val="20"/>
          <w:szCs w:val="20"/>
          <w:lang w:eastAsia="ru-RU"/>
        </w:rPr>
        <w:t xml:space="preserve">юридического лица/ индивидуального предпринимателя </w:t>
      </w:r>
      <w:r w:rsidR="00A31EF0" w:rsidRPr="00584C81">
        <w:rPr>
          <w:rFonts w:ascii="Times New Roman" w:eastAsia="Times New Roman" w:hAnsi="Times New Roman" w:cs="Times New Roman"/>
          <w:i/>
          <w:sz w:val="20"/>
          <w:szCs w:val="20"/>
          <w:lang w:eastAsia="ru-RU"/>
        </w:rPr>
        <w:t>или Ф.И.О.)</w:t>
      </w:r>
    </w:p>
    <w:p w14:paraId="46888DC2" w14:textId="77777777" w:rsidR="00A31EF0" w:rsidRDefault="00A31EF0" w:rsidP="00A31EF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FB32550" w14:textId="77777777" w:rsidR="00904F06" w:rsidRDefault="00A31EF0" w:rsidP="00A31EF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01AC5">
        <w:rPr>
          <w:rFonts w:ascii="Times New Roman" w:eastAsia="Times New Roman" w:hAnsi="Times New Roman" w:cs="Times New Roman"/>
          <w:sz w:val="24"/>
          <w:szCs w:val="24"/>
          <w:lang w:eastAsia="ru-RU"/>
        </w:rPr>
        <w:t>в лице _____________________ для</w:t>
      </w:r>
      <w:r w:rsidR="00904F06">
        <w:rPr>
          <w:rFonts w:ascii="Times New Roman" w:eastAsia="Times New Roman" w:hAnsi="Times New Roman" w:cs="Times New Roman"/>
          <w:sz w:val="24"/>
          <w:szCs w:val="24"/>
          <w:lang w:eastAsia="ru-RU"/>
        </w:rPr>
        <w:t>:</w:t>
      </w:r>
      <w:r w:rsidRPr="00401AC5">
        <w:rPr>
          <w:rFonts w:ascii="Times New Roman" w:eastAsia="Times New Roman" w:hAnsi="Times New Roman" w:cs="Times New Roman"/>
          <w:sz w:val="24"/>
          <w:szCs w:val="24"/>
          <w:lang w:eastAsia="ru-RU"/>
        </w:rPr>
        <w:t xml:space="preserve"> </w:t>
      </w:r>
    </w:p>
    <w:p w14:paraId="16AB661A" w14:textId="77777777" w:rsidR="00A31EF0" w:rsidRPr="00584C81" w:rsidRDefault="00A31EF0" w:rsidP="006B1530">
      <w:pPr>
        <w:widowControl w:val="0"/>
        <w:autoSpaceDE w:val="0"/>
        <w:autoSpaceDN w:val="0"/>
        <w:spacing w:after="0" w:line="240" w:lineRule="auto"/>
        <w:ind w:firstLine="993"/>
        <w:jc w:val="both"/>
        <w:rPr>
          <w:rFonts w:ascii="Times New Roman" w:eastAsia="Times New Roman" w:hAnsi="Times New Roman" w:cs="Times New Roman"/>
          <w:i/>
          <w:sz w:val="20"/>
          <w:szCs w:val="20"/>
          <w:lang w:eastAsia="ru-RU"/>
        </w:rPr>
      </w:pPr>
      <w:r w:rsidRPr="00401AC5">
        <w:rPr>
          <w:rFonts w:ascii="Times New Roman" w:eastAsia="Times New Roman" w:hAnsi="Times New Roman" w:cs="Times New Roman"/>
          <w:sz w:val="24"/>
          <w:szCs w:val="24"/>
          <w:lang w:eastAsia="ru-RU"/>
        </w:rPr>
        <w:t xml:space="preserve"> </w:t>
      </w:r>
      <w:r w:rsidRPr="00584C81">
        <w:rPr>
          <w:rFonts w:ascii="Times New Roman" w:eastAsia="Times New Roman" w:hAnsi="Times New Roman" w:cs="Times New Roman"/>
          <w:i/>
          <w:sz w:val="20"/>
          <w:szCs w:val="20"/>
          <w:lang w:eastAsia="ru-RU"/>
        </w:rPr>
        <w:t>(должность, Ф.И.О.)</w:t>
      </w:r>
    </w:p>
    <w:p w14:paraId="4878A69F" w14:textId="77777777" w:rsidR="00904F06" w:rsidRPr="00904F06" w:rsidRDefault="00904F06" w:rsidP="00904F06">
      <w:pPr>
        <w:pStyle w:val="a3"/>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04F06">
        <w:rPr>
          <w:rFonts w:ascii="Times New Roman" w:eastAsia="Times New Roman" w:hAnsi="Times New Roman" w:cs="Times New Roman"/>
          <w:sz w:val="24"/>
          <w:szCs w:val="24"/>
          <w:lang w:eastAsia="ru-RU"/>
        </w:rPr>
        <w:t>заключения договора ________________________</w:t>
      </w:r>
      <w:r>
        <w:rPr>
          <w:rFonts w:ascii="Times New Roman" w:eastAsia="Times New Roman" w:hAnsi="Times New Roman" w:cs="Times New Roman"/>
          <w:sz w:val="24"/>
          <w:szCs w:val="24"/>
          <w:lang w:eastAsia="ru-RU"/>
        </w:rPr>
        <w:t>__________________</w:t>
      </w:r>
      <w:r w:rsidR="0096331F">
        <w:rPr>
          <w:rFonts w:ascii="Times New Roman" w:eastAsia="Times New Roman" w:hAnsi="Times New Roman" w:cs="Times New Roman"/>
          <w:sz w:val="24"/>
          <w:szCs w:val="24"/>
          <w:lang w:eastAsia="ru-RU"/>
        </w:rPr>
        <w:t>_________</w:t>
      </w:r>
      <w:r w:rsidRPr="00904F06">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w:t>
      </w:r>
    </w:p>
    <w:p w14:paraId="579CFDEC" w14:textId="77777777" w:rsidR="00904F06" w:rsidRDefault="00904F06" w:rsidP="0096331F">
      <w:pPr>
        <w:widowControl w:val="0"/>
        <w:autoSpaceDE w:val="0"/>
        <w:autoSpaceDN w:val="0"/>
        <w:spacing w:after="0" w:line="240" w:lineRule="auto"/>
        <w:ind w:firstLine="3828"/>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0"/>
          <w:szCs w:val="20"/>
          <w:lang w:eastAsia="ru-RU"/>
        </w:rPr>
        <w:t>(</w:t>
      </w:r>
      <w:r w:rsidRPr="00584C81">
        <w:rPr>
          <w:rFonts w:ascii="Times New Roman" w:eastAsia="Times New Roman" w:hAnsi="Times New Roman" w:cs="Times New Roman"/>
          <w:i/>
          <w:sz w:val="20"/>
          <w:szCs w:val="20"/>
          <w:lang w:eastAsia="ru-RU"/>
        </w:rPr>
        <w:t>наименование договора</w:t>
      </w:r>
      <w:r>
        <w:rPr>
          <w:rFonts w:ascii="Times New Roman" w:eastAsia="Times New Roman" w:hAnsi="Times New Roman" w:cs="Times New Roman"/>
          <w:i/>
          <w:sz w:val="20"/>
          <w:szCs w:val="20"/>
          <w:lang w:eastAsia="ru-RU"/>
        </w:rPr>
        <w:t xml:space="preserve"> банковского счета)</w:t>
      </w:r>
      <w:r w:rsidRPr="00401AC5">
        <w:rPr>
          <w:rFonts w:ascii="Times New Roman" w:eastAsia="Times New Roman" w:hAnsi="Times New Roman" w:cs="Times New Roman"/>
          <w:sz w:val="24"/>
          <w:szCs w:val="24"/>
          <w:lang w:eastAsia="ru-RU"/>
        </w:rPr>
        <w:t xml:space="preserve"> </w:t>
      </w:r>
    </w:p>
    <w:p w14:paraId="3CC6309C" w14:textId="77777777" w:rsidR="0096331F" w:rsidRDefault="00904F06" w:rsidP="0096331F">
      <w:pPr>
        <w:pStyle w:val="a3"/>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904F06">
        <w:rPr>
          <w:rFonts w:ascii="Times New Roman" w:eastAsia="Times New Roman" w:hAnsi="Times New Roman" w:cs="Times New Roman"/>
          <w:sz w:val="24"/>
          <w:szCs w:val="24"/>
          <w:lang w:eastAsia="ru-RU"/>
        </w:rPr>
        <w:t>ткрыти</w:t>
      </w:r>
      <w:r>
        <w:rPr>
          <w:rFonts w:ascii="Times New Roman" w:eastAsia="Times New Roman" w:hAnsi="Times New Roman" w:cs="Times New Roman"/>
          <w:sz w:val="24"/>
          <w:szCs w:val="24"/>
          <w:lang w:eastAsia="ru-RU"/>
        </w:rPr>
        <w:t>я</w:t>
      </w:r>
      <w:r w:rsidRPr="00904F06">
        <w:rPr>
          <w:rFonts w:ascii="Times New Roman" w:eastAsia="Times New Roman" w:hAnsi="Times New Roman" w:cs="Times New Roman"/>
          <w:sz w:val="24"/>
          <w:szCs w:val="24"/>
          <w:lang w:eastAsia="ru-RU"/>
        </w:rPr>
        <w:t xml:space="preserve"> </w:t>
      </w:r>
      <w:r w:rsidR="0096331F">
        <w:rPr>
          <w:rFonts w:ascii="Times New Roman" w:eastAsia="Times New Roman" w:hAnsi="Times New Roman" w:cs="Times New Roman"/>
          <w:sz w:val="24"/>
          <w:szCs w:val="24"/>
          <w:lang w:eastAsia="ru-RU"/>
        </w:rPr>
        <w:t>__________</w:t>
      </w:r>
      <w:r w:rsidR="00A31EF0" w:rsidRPr="00904F06">
        <w:rPr>
          <w:rFonts w:ascii="Times New Roman" w:eastAsia="Times New Roman" w:hAnsi="Times New Roman" w:cs="Times New Roman"/>
          <w:sz w:val="24"/>
          <w:szCs w:val="24"/>
          <w:lang w:eastAsia="ru-RU"/>
        </w:rPr>
        <w:t>____________________________________________</w:t>
      </w:r>
      <w:r>
        <w:rPr>
          <w:rFonts w:ascii="Times New Roman" w:eastAsia="Times New Roman" w:hAnsi="Times New Roman" w:cs="Times New Roman"/>
          <w:sz w:val="24"/>
          <w:szCs w:val="24"/>
          <w:lang w:eastAsia="ru-RU"/>
        </w:rPr>
        <w:t>________</w:t>
      </w:r>
      <w:r w:rsidR="0096331F">
        <w:rPr>
          <w:rFonts w:ascii="Times New Roman" w:eastAsia="Times New Roman" w:hAnsi="Times New Roman" w:cs="Times New Roman"/>
          <w:sz w:val="24"/>
          <w:szCs w:val="24"/>
          <w:lang w:eastAsia="ru-RU"/>
        </w:rPr>
        <w:t>;</w:t>
      </w:r>
      <w:r w:rsidR="00A31EF0" w:rsidRPr="00401AC5">
        <w:rPr>
          <w:rFonts w:ascii="Times New Roman" w:eastAsia="Times New Roman" w:hAnsi="Times New Roman" w:cs="Times New Roman"/>
          <w:sz w:val="24"/>
          <w:szCs w:val="24"/>
          <w:lang w:eastAsia="ru-RU"/>
        </w:rPr>
        <w:t xml:space="preserve"> </w:t>
      </w:r>
    </w:p>
    <w:p w14:paraId="1A439D67" w14:textId="77777777" w:rsidR="0096331F" w:rsidRDefault="00A31EF0" w:rsidP="0096331F">
      <w:pPr>
        <w:pStyle w:val="a3"/>
        <w:widowControl w:val="0"/>
        <w:autoSpaceDE w:val="0"/>
        <w:autoSpaceDN w:val="0"/>
        <w:spacing w:after="0" w:line="240" w:lineRule="auto"/>
        <w:ind w:firstLine="3533"/>
        <w:jc w:val="both"/>
        <w:rPr>
          <w:rFonts w:ascii="Times New Roman" w:eastAsia="Times New Roman" w:hAnsi="Times New Roman" w:cs="Times New Roman"/>
          <w:i/>
          <w:sz w:val="20"/>
          <w:szCs w:val="20"/>
          <w:lang w:eastAsia="ru-RU"/>
        </w:rPr>
      </w:pPr>
      <w:r w:rsidRPr="00584C81">
        <w:rPr>
          <w:rFonts w:ascii="Times New Roman" w:eastAsia="Times New Roman" w:hAnsi="Times New Roman" w:cs="Times New Roman"/>
          <w:i/>
          <w:sz w:val="20"/>
          <w:szCs w:val="20"/>
          <w:lang w:eastAsia="ru-RU"/>
        </w:rPr>
        <w:t>(</w:t>
      </w:r>
      <w:r w:rsidR="00904F06">
        <w:rPr>
          <w:rFonts w:ascii="Times New Roman" w:eastAsia="Times New Roman" w:hAnsi="Times New Roman" w:cs="Times New Roman"/>
          <w:i/>
          <w:sz w:val="20"/>
          <w:szCs w:val="20"/>
          <w:lang w:eastAsia="ru-RU"/>
        </w:rPr>
        <w:t>наименование банковского счета</w:t>
      </w:r>
      <w:r w:rsidR="0096331F">
        <w:rPr>
          <w:rFonts w:ascii="Times New Roman" w:eastAsia="Times New Roman" w:hAnsi="Times New Roman" w:cs="Times New Roman"/>
          <w:i/>
          <w:sz w:val="20"/>
          <w:szCs w:val="20"/>
          <w:lang w:eastAsia="ru-RU"/>
        </w:rPr>
        <w:t>)</w:t>
      </w:r>
    </w:p>
    <w:p w14:paraId="2EFA2BE5" w14:textId="77777777" w:rsidR="0096331F" w:rsidRPr="0096331F" w:rsidRDefault="00EB71FE" w:rsidP="0096331F">
      <w:pPr>
        <w:pStyle w:val="a3"/>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96331F" w:rsidRPr="0096331F">
        <w:rPr>
          <w:rFonts w:ascii="Times New Roman" w:eastAsia="Times New Roman" w:hAnsi="Times New Roman" w:cs="Times New Roman"/>
          <w:sz w:val="24"/>
          <w:szCs w:val="24"/>
          <w:lang w:eastAsia="ru-RU"/>
        </w:rPr>
        <w:t>олучения банковских услуг _____________________________</w:t>
      </w:r>
      <w:r w:rsidR="0096331F">
        <w:rPr>
          <w:rFonts w:ascii="Times New Roman" w:eastAsia="Times New Roman" w:hAnsi="Times New Roman" w:cs="Times New Roman"/>
          <w:sz w:val="24"/>
          <w:szCs w:val="24"/>
          <w:lang w:eastAsia="ru-RU"/>
        </w:rPr>
        <w:t>________________</w:t>
      </w:r>
      <w:r w:rsidR="0096331F" w:rsidRPr="0096331F">
        <w:rPr>
          <w:rFonts w:ascii="Times New Roman" w:eastAsia="Times New Roman" w:hAnsi="Times New Roman" w:cs="Times New Roman"/>
          <w:sz w:val="24"/>
          <w:szCs w:val="24"/>
          <w:lang w:eastAsia="ru-RU"/>
        </w:rPr>
        <w:t>_</w:t>
      </w:r>
      <w:r w:rsidR="0096331F">
        <w:rPr>
          <w:rFonts w:ascii="Times New Roman" w:eastAsia="Times New Roman" w:hAnsi="Times New Roman" w:cs="Times New Roman"/>
          <w:sz w:val="24"/>
          <w:szCs w:val="24"/>
          <w:lang w:eastAsia="ru-RU"/>
        </w:rPr>
        <w:t>.</w:t>
      </w:r>
    </w:p>
    <w:p w14:paraId="4E72C1DD" w14:textId="77777777" w:rsidR="00904F06" w:rsidRPr="0096331F" w:rsidRDefault="00904F06" w:rsidP="0096331F">
      <w:pPr>
        <w:pStyle w:val="a3"/>
        <w:widowControl w:val="0"/>
        <w:autoSpaceDE w:val="0"/>
        <w:autoSpaceDN w:val="0"/>
        <w:spacing w:after="0" w:line="240" w:lineRule="auto"/>
        <w:ind w:firstLine="3108"/>
        <w:jc w:val="both"/>
        <w:rPr>
          <w:rFonts w:ascii="Times New Roman" w:eastAsia="Times New Roman" w:hAnsi="Times New Roman" w:cs="Times New Roman"/>
          <w:sz w:val="24"/>
          <w:szCs w:val="24"/>
          <w:lang w:eastAsia="ru-RU"/>
        </w:rPr>
      </w:pPr>
      <w:r w:rsidRPr="00904F06">
        <w:rPr>
          <w:rFonts w:ascii="Times New Roman" w:eastAsia="Times New Roman" w:hAnsi="Times New Roman" w:cs="Times New Roman"/>
          <w:i/>
          <w:sz w:val="20"/>
          <w:szCs w:val="20"/>
          <w:lang w:eastAsia="ru-RU"/>
        </w:rPr>
        <w:t xml:space="preserve"> </w:t>
      </w:r>
      <w:r w:rsidR="0096331F">
        <w:rPr>
          <w:rFonts w:ascii="Times New Roman" w:eastAsia="Times New Roman" w:hAnsi="Times New Roman" w:cs="Times New Roman"/>
          <w:i/>
          <w:sz w:val="20"/>
          <w:szCs w:val="20"/>
          <w:lang w:eastAsia="ru-RU"/>
        </w:rPr>
        <w:t>(</w:t>
      </w:r>
      <w:r w:rsidRPr="00584C81">
        <w:rPr>
          <w:rFonts w:ascii="Times New Roman" w:eastAsia="Times New Roman" w:hAnsi="Times New Roman" w:cs="Times New Roman"/>
          <w:i/>
          <w:sz w:val="20"/>
          <w:szCs w:val="20"/>
          <w:lang w:eastAsia="ru-RU"/>
        </w:rPr>
        <w:t>перечень банковских услуг, которые будут предоставляться</w:t>
      </w:r>
      <w:r>
        <w:rPr>
          <w:rFonts w:ascii="Times New Roman" w:eastAsia="Times New Roman" w:hAnsi="Times New Roman" w:cs="Times New Roman"/>
          <w:i/>
          <w:sz w:val="20"/>
          <w:szCs w:val="20"/>
          <w:lang w:eastAsia="ru-RU"/>
        </w:rPr>
        <w:t>)</w:t>
      </w:r>
    </w:p>
    <w:p w14:paraId="238414AD" w14:textId="77777777" w:rsidR="00904F06" w:rsidRDefault="00904F06" w:rsidP="00584C81">
      <w:pPr>
        <w:widowControl w:val="0"/>
        <w:autoSpaceDE w:val="0"/>
        <w:autoSpaceDN w:val="0"/>
        <w:spacing w:after="0" w:line="240" w:lineRule="auto"/>
        <w:jc w:val="both"/>
        <w:rPr>
          <w:rFonts w:ascii="Times New Roman" w:eastAsia="Times New Roman" w:hAnsi="Times New Roman" w:cs="Times New Roman"/>
          <w:i/>
          <w:sz w:val="20"/>
          <w:szCs w:val="20"/>
          <w:lang w:eastAsia="ru-RU"/>
        </w:rPr>
      </w:pPr>
    </w:p>
    <w:p w14:paraId="1D19FF13" w14:textId="77777777" w:rsidR="00904F06" w:rsidRDefault="00904F06" w:rsidP="00584C81">
      <w:pPr>
        <w:widowControl w:val="0"/>
        <w:autoSpaceDE w:val="0"/>
        <w:autoSpaceDN w:val="0"/>
        <w:spacing w:after="0" w:line="240" w:lineRule="auto"/>
        <w:jc w:val="both"/>
        <w:rPr>
          <w:rFonts w:ascii="Times New Roman" w:eastAsia="Times New Roman" w:hAnsi="Times New Roman" w:cs="Times New Roman"/>
          <w:i/>
          <w:sz w:val="20"/>
          <w:szCs w:val="20"/>
          <w:lang w:eastAsia="ru-RU"/>
        </w:rPr>
      </w:pPr>
    </w:p>
    <w:p w14:paraId="095B47A9" w14:textId="77777777" w:rsidR="00A31EF0" w:rsidRPr="00401AC5" w:rsidRDefault="00A639F0" w:rsidP="00A31EF0">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Агент</w:t>
      </w:r>
    </w:p>
    <w:p w14:paraId="0DD8C403" w14:textId="77777777" w:rsidR="0096331F" w:rsidRDefault="0096331F" w:rsidP="00A31EF0">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_____________________________                                                      </w:t>
      </w:r>
      <w:r w:rsidR="00A31EF0" w:rsidRPr="001C20B4">
        <w:rPr>
          <w:rFonts w:ascii="Times New Roman" w:eastAsia="Times New Roman" w:hAnsi="Times New Roman" w:cs="Times New Roman"/>
          <w:sz w:val="24"/>
          <w:szCs w:val="24"/>
          <w:lang w:eastAsia="ru-RU"/>
        </w:rPr>
        <w:t>______________</w:t>
      </w:r>
    </w:p>
    <w:p w14:paraId="4FE4619C" w14:textId="77777777" w:rsidR="00A31EF0" w:rsidRPr="0096331F" w:rsidRDefault="0096331F" w:rsidP="0096331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331F">
        <w:rPr>
          <w:rFonts w:ascii="Times New Roman" w:eastAsia="Times New Roman" w:hAnsi="Times New Roman" w:cs="Times New Roman"/>
          <w:sz w:val="18"/>
          <w:szCs w:val="18"/>
          <w:lang w:eastAsia="ru-RU"/>
        </w:rPr>
        <w:t xml:space="preserve">(должность, ФИО)   </w:t>
      </w:r>
      <w:r w:rsidR="00EB71FE">
        <w:rPr>
          <w:rFonts w:ascii="Times New Roman" w:eastAsia="Times New Roman" w:hAnsi="Times New Roman" w:cs="Times New Roman"/>
          <w:sz w:val="18"/>
          <w:szCs w:val="18"/>
          <w:lang w:eastAsia="ru-RU"/>
        </w:rPr>
        <w:t xml:space="preserve">                                                                                                             </w:t>
      </w:r>
      <w:r w:rsidRPr="0096331F">
        <w:rPr>
          <w:rFonts w:ascii="Times New Roman" w:eastAsia="Times New Roman" w:hAnsi="Times New Roman" w:cs="Times New Roman"/>
          <w:sz w:val="18"/>
          <w:szCs w:val="18"/>
          <w:lang w:eastAsia="ru-RU"/>
        </w:rPr>
        <w:t xml:space="preserve">  </w:t>
      </w:r>
      <w:r w:rsidR="00A31EF0" w:rsidRPr="0096331F">
        <w:rPr>
          <w:rFonts w:ascii="Times New Roman" w:eastAsia="Times New Roman" w:hAnsi="Times New Roman" w:cs="Times New Roman"/>
          <w:sz w:val="18"/>
          <w:szCs w:val="18"/>
          <w:lang w:eastAsia="ru-RU"/>
        </w:rPr>
        <w:t>(подпись)</w:t>
      </w:r>
      <w:r>
        <w:rPr>
          <w:rFonts w:ascii="Times New Roman" w:eastAsia="Times New Roman" w:hAnsi="Times New Roman" w:cs="Times New Roman"/>
          <w:sz w:val="18"/>
          <w:szCs w:val="18"/>
          <w:lang w:eastAsia="ru-RU"/>
        </w:rPr>
        <w:t xml:space="preserve">   </w:t>
      </w:r>
    </w:p>
    <w:p w14:paraId="07817232" w14:textId="77777777" w:rsidR="00A31EF0" w:rsidRDefault="00A31EF0" w:rsidP="00A31EF0">
      <w:pPr>
        <w:autoSpaceDE w:val="0"/>
        <w:autoSpaceDN w:val="0"/>
        <w:adjustRightInd w:val="0"/>
        <w:spacing w:after="0" w:line="240" w:lineRule="auto"/>
        <w:jc w:val="both"/>
        <w:rPr>
          <w:rFonts w:ascii="Times New Roman" w:hAnsi="Times New Roman" w:cs="Times New Roman"/>
          <w:sz w:val="24"/>
          <w:szCs w:val="24"/>
        </w:rPr>
      </w:pPr>
    </w:p>
    <w:p w14:paraId="0C069773" w14:textId="77777777" w:rsidR="00A31EF0" w:rsidRDefault="00A31EF0" w:rsidP="00A31EF0">
      <w:pPr>
        <w:autoSpaceDE w:val="0"/>
        <w:autoSpaceDN w:val="0"/>
        <w:adjustRightInd w:val="0"/>
        <w:spacing w:after="0" w:line="240" w:lineRule="auto"/>
        <w:jc w:val="both"/>
        <w:rPr>
          <w:rFonts w:ascii="Times New Roman" w:hAnsi="Times New Roman" w:cs="Times New Roman"/>
          <w:sz w:val="24"/>
          <w:szCs w:val="24"/>
        </w:rPr>
      </w:pPr>
    </w:p>
    <w:p w14:paraId="73ECBB7D" w14:textId="77777777" w:rsidR="00A639F0" w:rsidRPr="00401AC5" w:rsidRDefault="00A639F0" w:rsidP="00A639F0">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Клиент</w:t>
      </w:r>
    </w:p>
    <w:p w14:paraId="5BE1AAC3" w14:textId="77777777" w:rsidR="00A639F0" w:rsidRDefault="00A639F0" w:rsidP="00A639F0">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_____________________________                                                      </w:t>
      </w:r>
      <w:r w:rsidRPr="001C20B4">
        <w:rPr>
          <w:rFonts w:ascii="Times New Roman" w:eastAsia="Times New Roman" w:hAnsi="Times New Roman" w:cs="Times New Roman"/>
          <w:sz w:val="24"/>
          <w:szCs w:val="24"/>
          <w:lang w:eastAsia="ru-RU"/>
        </w:rPr>
        <w:t>______________</w:t>
      </w:r>
    </w:p>
    <w:p w14:paraId="7B60DA85" w14:textId="77777777" w:rsidR="00336BB3" w:rsidRDefault="00A639F0" w:rsidP="00A65441">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96331F">
        <w:rPr>
          <w:rFonts w:ascii="Times New Roman" w:eastAsia="Times New Roman" w:hAnsi="Times New Roman" w:cs="Times New Roman"/>
          <w:sz w:val="18"/>
          <w:szCs w:val="18"/>
          <w:lang w:eastAsia="ru-RU"/>
        </w:rPr>
        <w:t xml:space="preserve">(должность, ФИО)   </w:t>
      </w:r>
      <w:r>
        <w:rPr>
          <w:rFonts w:ascii="Times New Roman" w:eastAsia="Times New Roman" w:hAnsi="Times New Roman" w:cs="Times New Roman"/>
          <w:sz w:val="18"/>
          <w:szCs w:val="18"/>
          <w:lang w:eastAsia="ru-RU"/>
        </w:rPr>
        <w:t xml:space="preserve">                                                                                                             </w:t>
      </w:r>
      <w:r w:rsidRPr="0096331F">
        <w:rPr>
          <w:rFonts w:ascii="Times New Roman" w:eastAsia="Times New Roman" w:hAnsi="Times New Roman" w:cs="Times New Roman"/>
          <w:sz w:val="18"/>
          <w:szCs w:val="18"/>
          <w:lang w:eastAsia="ru-RU"/>
        </w:rPr>
        <w:t xml:space="preserve">  (подпись)</w:t>
      </w:r>
    </w:p>
    <w:p w14:paraId="4DAC1ECB" w14:textId="77777777" w:rsidR="00336BB3" w:rsidRDefault="00336BB3" w:rsidP="00A65441">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p>
    <w:p w14:paraId="5F2642F6" w14:textId="77777777" w:rsidR="00336BB3" w:rsidRDefault="00336BB3" w:rsidP="00A65441">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p>
    <w:p w14:paraId="59E3C2D0" w14:textId="77777777" w:rsidR="00336BB3" w:rsidRDefault="00336BB3" w:rsidP="00A65441">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p>
    <w:p w14:paraId="11B5918A" w14:textId="77777777" w:rsidR="00336BB3" w:rsidRDefault="00336BB3" w:rsidP="00A65441">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p>
    <w:p w14:paraId="7D9D04CA" w14:textId="77777777" w:rsidR="00336BB3" w:rsidRDefault="00336BB3" w:rsidP="00A65441">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p>
    <w:p w14:paraId="0BCDB94A" w14:textId="77777777" w:rsidR="00336BB3" w:rsidRDefault="00336BB3" w:rsidP="00A65441">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p>
    <w:p w14:paraId="6E4A01C1" w14:textId="77777777" w:rsidR="00336BB3" w:rsidRDefault="00336BB3" w:rsidP="00A65441">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p>
    <w:p w14:paraId="283239F5" w14:textId="77777777" w:rsidR="00336BB3" w:rsidRDefault="00336BB3" w:rsidP="002E7626">
      <w:pPr>
        <w:widowControl w:val="0"/>
        <w:autoSpaceDE w:val="0"/>
        <w:autoSpaceDN w:val="0"/>
        <w:spacing w:after="0" w:line="240" w:lineRule="auto"/>
        <w:jc w:val="both"/>
        <w:rPr>
          <w:rFonts w:ascii="Times New Roman" w:eastAsia="Times New Roman" w:hAnsi="Times New Roman" w:cs="Times New Roman"/>
          <w:sz w:val="18"/>
          <w:szCs w:val="18"/>
          <w:lang w:eastAsia="ru-RU"/>
        </w:rPr>
      </w:pPr>
    </w:p>
    <w:p w14:paraId="29E634C3" w14:textId="77777777" w:rsidR="00336BB3" w:rsidRDefault="00336BB3" w:rsidP="00A65441">
      <w:pPr>
        <w:widowControl w:val="0"/>
        <w:autoSpaceDE w:val="0"/>
        <w:autoSpaceDN w:val="0"/>
        <w:spacing w:after="0" w:line="240" w:lineRule="auto"/>
        <w:ind w:firstLine="709"/>
        <w:jc w:val="both"/>
        <w:rPr>
          <w:rFonts w:ascii="Times New Roman" w:eastAsia="Times New Roman" w:hAnsi="Times New Roman" w:cs="Times New Roman"/>
          <w:sz w:val="18"/>
          <w:szCs w:val="18"/>
          <w:lang w:eastAsia="ru-RU"/>
        </w:rPr>
      </w:pPr>
    </w:p>
    <w:p w14:paraId="7F82DEA0" w14:textId="77777777" w:rsidR="00906E54" w:rsidRDefault="00906E54" w:rsidP="00336BB3">
      <w:pPr>
        <w:autoSpaceDE w:val="0"/>
        <w:autoSpaceDN w:val="0"/>
        <w:adjustRightInd w:val="0"/>
        <w:spacing w:after="0" w:line="240" w:lineRule="auto"/>
        <w:ind w:firstLine="5387"/>
        <w:jc w:val="right"/>
        <w:outlineLvl w:val="0"/>
        <w:rPr>
          <w:rFonts w:ascii="Times New Roman" w:eastAsia="Times New Roman" w:hAnsi="Times New Roman" w:cs="Times New Roman"/>
          <w:sz w:val="18"/>
          <w:szCs w:val="18"/>
          <w:lang w:eastAsia="ru-RU"/>
        </w:rPr>
        <w:sectPr w:rsidR="00906E54" w:rsidSect="00DB1B44">
          <w:footerReference w:type="default" r:id="rId18"/>
          <w:pgSz w:w="11905" w:h="16838"/>
          <w:pgMar w:top="1135" w:right="848" w:bottom="1418" w:left="1276" w:header="0" w:footer="0" w:gutter="0"/>
          <w:cols w:space="720"/>
          <w:noEndnote/>
          <w:docGrid w:linePitch="299"/>
        </w:sectPr>
      </w:pPr>
    </w:p>
    <w:p w14:paraId="5AA38C65" w14:textId="77777777" w:rsidR="00D91B43" w:rsidRPr="00D91B43" w:rsidRDefault="00D91B43" w:rsidP="00906E54">
      <w:pPr>
        <w:autoSpaceDE w:val="0"/>
        <w:autoSpaceDN w:val="0"/>
        <w:adjustRightInd w:val="0"/>
        <w:spacing w:after="0" w:line="240" w:lineRule="auto"/>
        <w:ind w:firstLine="5387"/>
        <w:jc w:val="right"/>
        <w:outlineLvl w:val="0"/>
        <w:rPr>
          <w:rFonts w:ascii="Times New Roman" w:eastAsia="Times New Roman" w:hAnsi="Times New Roman" w:cs="Times New Roman"/>
          <w:sz w:val="24"/>
          <w:szCs w:val="24"/>
          <w:lang w:eastAsia="ru-RU"/>
        </w:rPr>
      </w:pPr>
      <w:r w:rsidRPr="000F442E">
        <w:rPr>
          <w:rFonts w:ascii="Times New Roman" w:eastAsia="Times New Roman" w:hAnsi="Times New Roman" w:cs="Times New Roman"/>
          <w:sz w:val="24"/>
          <w:szCs w:val="24"/>
          <w:lang w:eastAsia="ru-RU"/>
        </w:rPr>
        <w:lastRenderedPageBreak/>
        <w:t>Приложение</w:t>
      </w:r>
      <w:r w:rsidRPr="00D91B43">
        <w:rPr>
          <w:rFonts w:ascii="Times New Roman" w:hAnsi="Times New Roman" w:cs="Times New Roman"/>
          <w:sz w:val="24"/>
          <w:szCs w:val="24"/>
        </w:rPr>
        <w:t xml:space="preserve"> №2</w:t>
      </w:r>
      <w:r w:rsidRPr="00401AC5">
        <w:rPr>
          <w:rFonts w:ascii="Times New Roman" w:eastAsia="Times New Roman" w:hAnsi="Times New Roman" w:cs="Times New Roman"/>
          <w:sz w:val="24"/>
          <w:szCs w:val="24"/>
          <w:lang w:eastAsia="ru-RU"/>
        </w:rPr>
        <w:t xml:space="preserve">                                       </w:t>
      </w:r>
    </w:p>
    <w:p w14:paraId="4F4DEAAA" w14:textId="77777777" w:rsidR="00D91B43" w:rsidRPr="00401AC5" w:rsidRDefault="00D91B43" w:rsidP="00D91B43">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01AC5">
        <w:rPr>
          <w:rFonts w:ascii="Times New Roman" w:eastAsia="Times New Roman" w:hAnsi="Times New Roman" w:cs="Times New Roman"/>
          <w:sz w:val="24"/>
          <w:szCs w:val="24"/>
          <w:lang w:eastAsia="ru-RU"/>
        </w:rPr>
        <w:t xml:space="preserve"> к Агентскому </w:t>
      </w:r>
      <w:hyperlink r:id="rId19" w:history="1">
        <w:r w:rsidRPr="00401AC5">
          <w:rPr>
            <w:rFonts w:ascii="Times New Roman" w:eastAsia="Times New Roman" w:hAnsi="Times New Roman" w:cs="Times New Roman"/>
            <w:sz w:val="24"/>
            <w:szCs w:val="24"/>
            <w:lang w:eastAsia="ru-RU"/>
          </w:rPr>
          <w:t>договору</w:t>
        </w:r>
      </w:hyperlink>
      <w:r w:rsidRPr="00401AC5">
        <w:rPr>
          <w:rFonts w:ascii="Times New Roman" w:eastAsia="Times New Roman" w:hAnsi="Times New Roman" w:cs="Times New Roman"/>
          <w:sz w:val="24"/>
          <w:szCs w:val="24"/>
          <w:lang w:eastAsia="ru-RU"/>
        </w:rPr>
        <w:t xml:space="preserve"> о привлечении</w:t>
      </w:r>
    </w:p>
    <w:p w14:paraId="7B304BC7" w14:textId="2EB03FFA" w:rsidR="00D91B43" w:rsidRPr="00401AC5" w:rsidRDefault="00D91B43" w:rsidP="00D91B43">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01AC5">
        <w:rPr>
          <w:rFonts w:ascii="Times New Roman" w:eastAsia="Times New Roman" w:hAnsi="Times New Roman" w:cs="Times New Roman"/>
          <w:sz w:val="24"/>
          <w:szCs w:val="24"/>
          <w:lang w:eastAsia="ru-RU"/>
        </w:rPr>
        <w:t>клиентов на банковское обслуживание</w:t>
      </w:r>
    </w:p>
    <w:p w14:paraId="06D81133" w14:textId="3A932499" w:rsidR="00D91B43" w:rsidRPr="009C6BF8" w:rsidRDefault="00D91B43" w:rsidP="00D91B43">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121B7">
        <w:rPr>
          <w:rFonts w:ascii="Times New Roman" w:eastAsia="Times New Roman" w:hAnsi="Times New Roman" w:cs="Times New Roman"/>
          <w:sz w:val="24"/>
          <w:szCs w:val="24"/>
          <w:lang w:eastAsia="ru-RU"/>
        </w:rPr>
        <w:t>от "</w:t>
      </w:r>
      <w:r w:rsidR="001C20B4" w:rsidRPr="005121B7">
        <w:rPr>
          <w:rFonts w:ascii="Times New Roman" w:eastAsia="Times New Roman" w:hAnsi="Times New Roman" w:cs="Times New Roman"/>
          <w:sz w:val="24"/>
          <w:szCs w:val="24"/>
          <w:lang w:eastAsia="ru-RU"/>
        </w:rPr>
        <w:t>___</w:t>
      </w:r>
      <w:r w:rsidRPr="005121B7">
        <w:rPr>
          <w:rFonts w:ascii="Times New Roman" w:eastAsia="Times New Roman" w:hAnsi="Times New Roman" w:cs="Times New Roman"/>
          <w:sz w:val="24"/>
          <w:szCs w:val="24"/>
          <w:lang w:eastAsia="ru-RU"/>
        </w:rPr>
        <w:t>"</w:t>
      </w:r>
      <w:r w:rsidR="001C20B4" w:rsidRPr="005121B7">
        <w:rPr>
          <w:rFonts w:ascii="Times New Roman" w:eastAsia="Times New Roman" w:hAnsi="Times New Roman" w:cs="Times New Roman"/>
          <w:sz w:val="24"/>
          <w:szCs w:val="24"/>
          <w:lang w:eastAsia="ru-RU"/>
        </w:rPr>
        <w:t>____________</w:t>
      </w:r>
      <w:r w:rsidRPr="005121B7">
        <w:rPr>
          <w:rFonts w:ascii="Times New Roman" w:eastAsia="Times New Roman" w:hAnsi="Times New Roman" w:cs="Times New Roman"/>
          <w:sz w:val="24"/>
          <w:szCs w:val="24"/>
          <w:lang w:eastAsia="ru-RU"/>
        </w:rPr>
        <w:t xml:space="preserve"> </w:t>
      </w:r>
      <w:r w:rsidR="00602547" w:rsidRPr="005121B7">
        <w:rPr>
          <w:rFonts w:ascii="Times New Roman" w:eastAsia="Times New Roman" w:hAnsi="Times New Roman" w:cs="Times New Roman"/>
          <w:sz w:val="24"/>
          <w:szCs w:val="24"/>
          <w:lang w:eastAsia="ru-RU"/>
        </w:rPr>
        <w:t>20</w:t>
      </w:r>
      <w:r w:rsidR="003618E7">
        <w:rPr>
          <w:rFonts w:ascii="Times New Roman" w:eastAsia="Times New Roman" w:hAnsi="Times New Roman" w:cs="Times New Roman"/>
          <w:sz w:val="24"/>
          <w:szCs w:val="24"/>
          <w:lang w:eastAsia="ru-RU"/>
        </w:rPr>
        <w:t>2</w:t>
      </w:r>
      <w:r w:rsidR="00DA22C9">
        <w:rPr>
          <w:rFonts w:ascii="Times New Roman" w:eastAsia="Times New Roman" w:hAnsi="Times New Roman" w:cs="Times New Roman"/>
          <w:sz w:val="24"/>
          <w:szCs w:val="24"/>
          <w:lang w:eastAsia="ru-RU"/>
        </w:rPr>
        <w:t>___</w:t>
      </w:r>
      <w:r w:rsidRPr="005121B7">
        <w:rPr>
          <w:rFonts w:ascii="Times New Roman" w:eastAsia="Times New Roman" w:hAnsi="Times New Roman" w:cs="Times New Roman"/>
          <w:sz w:val="24"/>
          <w:szCs w:val="24"/>
          <w:lang w:eastAsia="ru-RU"/>
        </w:rPr>
        <w:t xml:space="preserve"> г. </w:t>
      </w:r>
      <w:r w:rsidR="00602547" w:rsidRPr="005121B7">
        <w:rPr>
          <w:rFonts w:ascii="Times New Roman" w:eastAsia="Times New Roman" w:hAnsi="Times New Roman" w:cs="Times New Roman"/>
          <w:sz w:val="24"/>
          <w:szCs w:val="24"/>
          <w:lang w:eastAsia="ru-RU"/>
        </w:rPr>
        <w:t>№</w:t>
      </w:r>
      <w:r w:rsidRPr="005121B7">
        <w:rPr>
          <w:rFonts w:ascii="Times New Roman" w:eastAsia="Times New Roman" w:hAnsi="Times New Roman" w:cs="Times New Roman"/>
          <w:sz w:val="24"/>
          <w:szCs w:val="24"/>
          <w:lang w:eastAsia="ru-RU"/>
        </w:rPr>
        <w:t xml:space="preserve"> </w:t>
      </w:r>
      <w:r w:rsidR="00DA22C9">
        <w:rPr>
          <w:rFonts w:ascii="Times New Roman" w:eastAsia="Times New Roman" w:hAnsi="Times New Roman" w:cs="Times New Roman"/>
          <w:sz w:val="24"/>
          <w:szCs w:val="24"/>
          <w:lang w:eastAsia="ru-RU"/>
        </w:rPr>
        <w:t>___</w:t>
      </w:r>
    </w:p>
    <w:p w14:paraId="2A188767" w14:textId="77777777" w:rsidR="00D91B43" w:rsidRDefault="00D91B43" w:rsidP="00D91B43">
      <w:pPr>
        <w:ind w:left="142" w:firstLine="425"/>
        <w:jc w:val="right"/>
      </w:pPr>
    </w:p>
    <w:p w14:paraId="0A0F44E6" w14:textId="77777777" w:rsidR="00A65441" w:rsidRPr="00B34775" w:rsidRDefault="00A65441" w:rsidP="009234FF">
      <w:pPr>
        <w:widowControl w:val="0"/>
        <w:spacing w:after="0" w:line="240" w:lineRule="auto"/>
        <w:ind w:left="142" w:firstLine="425"/>
        <w:jc w:val="center"/>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iCs/>
          <w:sz w:val="24"/>
          <w:szCs w:val="24"/>
          <w:lang w:eastAsia="ru-RU"/>
        </w:rPr>
        <w:t>Отчет по оказанным услугам за ______ 20__г.</w:t>
      </w:r>
    </w:p>
    <w:p w14:paraId="06D2F42A" w14:textId="77777777" w:rsidR="00A65441" w:rsidRPr="00142439" w:rsidRDefault="00A65441" w:rsidP="00A65441">
      <w:pPr>
        <w:widowControl w:val="0"/>
        <w:spacing w:after="0" w:line="240" w:lineRule="auto"/>
        <w:ind w:left="142" w:firstLine="425"/>
        <w:jc w:val="both"/>
        <w:rPr>
          <w:rFonts w:ascii="Times New Roman" w:eastAsia="Times New Roman" w:hAnsi="Times New Roman" w:cs="Times New Roman"/>
          <w:sz w:val="24"/>
          <w:szCs w:val="24"/>
          <w:lang w:eastAsia="ru-RU"/>
        </w:rPr>
      </w:pPr>
    </w:p>
    <w:p w14:paraId="65EDA31B" w14:textId="39EFE610" w:rsidR="00A65441" w:rsidRDefault="00A65441" w:rsidP="00A65441">
      <w:pPr>
        <w:widowControl w:val="0"/>
        <w:spacing w:after="0" w:line="240" w:lineRule="auto"/>
        <w:ind w:left="142" w:firstLine="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Агент: __________________________________ </w:t>
      </w:r>
      <w:r w:rsidR="00906E54">
        <w:rPr>
          <w:rFonts w:ascii="Times New Roman" w:eastAsia="Times New Roman" w:hAnsi="Times New Roman" w:cs="Times New Roman"/>
          <w:sz w:val="24"/>
          <w:szCs w:val="24"/>
          <w:lang w:eastAsia="ru-RU"/>
        </w:rPr>
        <w:t xml:space="preserve">_____________________________  </w:t>
      </w:r>
      <w:r>
        <w:rPr>
          <w:rFonts w:ascii="Times New Roman" w:eastAsia="Times New Roman" w:hAnsi="Times New Roman" w:cs="Times New Roman"/>
          <w:sz w:val="24"/>
          <w:szCs w:val="24"/>
          <w:lang w:eastAsia="ru-RU"/>
        </w:rPr>
        <w:t>ИНН _____________</w:t>
      </w:r>
    </w:p>
    <w:p w14:paraId="68973752" w14:textId="77777777" w:rsidR="00A65441" w:rsidRPr="00B34775" w:rsidRDefault="00A65441" w:rsidP="00A65441">
      <w:pPr>
        <w:widowControl w:val="0"/>
        <w:spacing w:after="0" w:line="240" w:lineRule="auto"/>
        <w:ind w:left="142" w:firstLine="425"/>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ab/>
      </w:r>
      <w:r w:rsidRPr="00B34775">
        <w:rPr>
          <w:rFonts w:ascii="Times New Roman" w:eastAsia="Times New Roman" w:hAnsi="Times New Roman" w:cs="Times New Roman"/>
          <w:sz w:val="20"/>
          <w:szCs w:val="20"/>
          <w:lang w:eastAsia="ru-RU"/>
        </w:rPr>
        <w:t>(наименование юридического лица/индивидуального предпринимателя/ФИО физического лица)</w:t>
      </w:r>
      <w:r w:rsidRPr="00B34775">
        <w:rPr>
          <w:rFonts w:ascii="Times New Roman" w:eastAsia="Times New Roman" w:hAnsi="Times New Roman" w:cs="Times New Roman"/>
          <w:sz w:val="20"/>
          <w:szCs w:val="20"/>
          <w:lang w:eastAsia="ru-RU"/>
        </w:rPr>
        <w:br/>
      </w:r>
    </w:p>
    <w:p w14:paraId="0C322FF1" w14:textId="77777777" w:rsidR="00A65441" w:rsidRDefault="00A65441" w:rsidP="00A65441">
      <w:pPr>
        <w:autoSpaceDE w:val="0"/>
        <w:autoSpaceDN w:val="0"/>
        <w:adjustRightInd w:val="0"/>
        <w:spacing w:after="0" w:line="240" w:lineRule="auto"/>
        <w:ind w:left="142" w:firstLine="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Банк: ПАО «Совкомбанк»</w:t>
      </w:r>
    </w:p>
    <w:p w14:paraId="7C65DA48" w14:textId="77777777" w:rsidR="00906E54" w:rsidRDefault="00906E54" w:rsidP="00A65441">
      <w:pPr>
        <w:autoSpaceDE w:val="0"/>
        <w:autoSpaceDN w:val="0"/>
        <w:adjustRightInd w:val="0"/>
        <w:spacing w:after="0" w:line="240" w:lineRule="auto"/>
        <w:ind w:left="142" w:firstLine="425"/>
        <w:jc w:val="both"/>
        <w:rPr>
          <w:rFonts w:ascii="Times New Roman" w:eastAsia="Times New Roman" w:hAnsi="Times New Roman" w:cs="Times New Roman"/>
          <w:sz w:val="24"/>
          <w:szCs w:val="24"/>
          <w:lang w:eastAsia="ru-RU"/>
        </w:rPr>
      </w:pPr>
    </w:p>
    <w:tbl>
      <w:tblPr>
        <w:tblStyle w:val="a5"/>
        <w:tblW w:w="0" w:type="auto"/>
        <w:tblInd w:w="142" w:type="dxa"/>
        <w:tblLook w:val="04A0" w:firstRow="1" w:lastRow="0" w:firstColumn="1" w:lastColumn="0" w:noHBand="0" w:noVBand="1"/>
      </w:tblPr>
      <w:tblGrid>
        <w:gridCol w:w="2980"/>
        <w:gridCol w:w="2977"/>
        <w:gridCol w:w="2975"/>
        <w:gridCol w:w="2955"/>
        <w:gridCol w:w="2955"/>
      </w:tblGrid>
      <w:tr w:rsidR="00906E54" w14:paraId="02B51C95" w14:textId="77777777" w:rsidTr="00906E54">
        <w:tc>
          <w:tcPr>
            <w:tcW w:w="2980" w:type="dxa"/>
          </w:tcPr>
          <w:p w14:paraId="6A740306" w14:textId="77777777" w:rsidR="00906E54" w:rsidRPr="003C5BB8" w:rsidRDefault="00906E54" w:rsidP="00906E54">
            <w:pPr>
              <w:rPr>
                <w:rFonts w:ascii="Times New Roman" w:eastAsia="Times New Roman" w:hAnsi="Times New Roman" w:cs="Times New Roman"/>
                <w:lang w:eastAsia="ru-RU"/>
              </w:rPr>
            </w:pPr>
            <w:r w:rsidRPr="003C5BB8">
              <w:rPr>
                <w:rFonts w:ascii="Times New Roman" w:eastAsia="Times New Roman" w:hAnsi="Times New Roman" w:cs="Times New Roman"/>
                <w:lang w:eastAsia="ru-RU"/>
              </w:rPr>
              <w:t>Наименование и ИНН юридического лица / индивидуального предпринимателя / физического клиента (далее – «Клиент»)</w:t>
            </w:r>
          </w:p>
        </w:tc>
        <w:tc>
          <w:tcPr>
            <w:tcW w:w="2977" w:type="dxa"/>
          </w:tcPr>
          <w:p w14:paraId="7FA4FB95" w14:textId="77777777" w:rsidR="00906E54" w:rsidRPr="003C5BB8" w:rsidRDefault="00906E54" w:rsidP="00906E54">
            <w:pPr>
              <w:rPr>
                <w:rFonts w:ascii="Times New Roman" w:eastAsia="Times New Roman" w:hAnsi="Times New Roman" w:cs="Times New Roman"/>
                <w:lang w:eastAsia="ru-RU"/>
              </w:rPr>
            </w:pPr>
            <w:r w:rsidRPr="003C5BB8">
              <w:rPr>
                <w:rFonts w:ascii="Times New Roman" w:eastAsia="Times New Roman" w:hAnsi="Times New Roman" w:cs="Times New Roman"/>
                <w:lang w:eastAsia="ru-RU"/>
              </w:rPr>
              <w:t>ФИО представителя Клиента, должность, контактные данные</w:t>
            </w:r>
          </w:p>
        </w:tc>
        <w:tc>
          <w:tcPr>
            <w:tcW w:w="2975" w:type="dxa"/>
          </w:tcPr>
          <w:p w14:paraId="77546D60" w14:textId="77777777" w:rsidR="00906E54" w:rsidRPr="003C5BB8" w:rsidRDefault="00906E54" w:rsidP="00906E54">
            <w:pPr>
              <w:rPr>
                <w:rFonts w:ascii="Times New Roman" w:eastAsia="Times New Roman" w:hAnsi="Times New Roman" w:cs="Times New Roman"/>
                <w:lang w:eastAsia="ru-RU"/>
              </w:rPr>
            </w:pPr>
            <w:r w:rsidRPr="003C5BB8">
              <w:rPr>
                <w:rFonts w:ascii="Times New Roman" w:eastAsia="Times New Roman" w:hAnsi="Times New Roman" w:cs="Times New Roman"/>
                <w:lang w:eastAsia="ru-RU"/>
              </w:rPr>
              <w:t>Дата привлечения Клиента</w:t>
            </w:r>
          </w:p>
        </w:tc>
        <w:tc>
          <w:tcPr>
            <w:tcW w:w="2955" w:type="dxa"/>
          </w:tcPr>
          <w:p w14:paraId="7CF4EB97" w14:textId="77777777" w:rsidR="00906E54" w:rsidRPr="003C5BB8" w:rsidRDefault="00906E54" w:rsidP="00906E54">
            <w:pPr>
              <w:rPr>
                <w:rFonts w:ascii="Times New Roman" w:eastAsia="Times New Roman" w:hAnsi="Times New Roman" w:cs="Times New Roman"/>
                <w:lang w:eastAsia="ru-RU"/>
              </w:rPr>
            </w:pPr>
            <w:r w:rsidRPr="003C5BB8">
              <w:rPr>
                <w:rFonts w:ascii="Times New Roman" w:eastAsia="Times New Roman" w:hAnsi="Times New Roman" w:cs="Times New Roman"/>
                <w:lang w:eastAsia="ru-RU"/>
              </w:rPr>
              <w:t>Вид банковского продукта на дату привлечения Клиента</w:t>
            </w:r>
          </w:p>
        </w:tc>
        <w:tc>
          <w:tcPr>
            <w:tcW w:w="2955" w:type="dxa"/>
          </w:tcPr>
          <w:p w14:paraId="5AFEF976" w14:textId="77777777" w:rsidR="00906E54" w:rsidRPr="003C5BB8" w:rsidRDefault="00906E54" w:rsidP="00906E54">
            <w:pPr>
              <w:rPr>
                <w:rFonts w:ascii="Times New Roman" w:eastAsia="Times New Roman" w:hAnsi="Times New Roman" w:cs="Times New Roman"/>
                <w:lang w:eastAsia="ru-RU"/>
              </w:rPr>
            </w:pPr>
            <w:r w:rsidRPr="003C5BB8">
              <w:rPr>
                <w:rFonts w:ascii="Times New Roman" w:eastAsia="Times New Roman" w:hAnsi="Times New Roman" w:cs="Times New Roman"/>
                <w:lang w:eastAsia="ru-RU"/>
              </w:rPr>
              <w:t>Описание оказанных услуг</w:t>
            </w:r>
          </w:p>
        </w:tc>
      </w:tr>
      <w:tr w:rsidR="00906E54" w14:paraId="12954CCF" w14:textId="77777777" w:rsidTr="00906E54">
        <w:tc>
          <w:tcPr>
            <w:tcW w:w="2980" w:type="dxa"/>
          </w:tcPr>
          <w:p w14:paraId="79162524" w14:textId="77777777" w:rsidR="00906E54" w:rsidRDefault="00906E54" w:rsidP="00906E54">
            <w:pPr>
              <w:rPr>
                <w:rFonts w:ascii="Times New Roman" w:eastAsia="Times New Roman" w:hAnsi="Times New Roman" w:cs="Times New Roman"/>
                <w:sz w:val="24"/>
                <w:szCs w:val="24"/>
                <w:lang w:eastAsia="ru-RU"/>
              </w:rPr>
            </w:pPr>
          </w:p>
        </w:tc>
        <w:tc>
          <w:tcPr>
            <w:tcW w:w="2977" w:type="dxa"/>
          </w:tcPr>
          <w:p w14:paraId="619BCBF1" w14:textId="77777777" w:rsidR="00906E54" w:rsidRDefault="00906E54" w:rsidP="00906E54">
            <w:pPr>
              <w:rPr>
                <w:rFonts w:ascii="Times New Roman" w:eastAsia="Times New Roman" w:hAnsi="Times New Roman" w:cs="Times New Roman"/>
                <w:sz w:val="24"/>
                <w:szCs w:val="24"/>
                <w:lang w:eastAsia="ru-RU"/>
              </w:rPr>
            </w:pPr>
          </w:p>
        </w:tc>
        <w:tc>
          <w:tcPr>
            <w:tcW w:w="2975" w:type="dxa"/>
          </w:tcPr>
          <w:p w14:paraId="30EBC2AE" w14:textId="77777777" w:rsidR="00906E54" w:rsidRDefault="00906E54" w:rsidP="00906E54">
            <w:pPr>
              <w:rPr>
                <w:rFonts w:ascii="Times New Roman" w:eastAsia="Times New Roman" w:hAnsi="Times New Roman" w:cs="Times New Roman"/>
                <w:sz w:val="24"/>
                <w:szCs w:val="24"/>
                <w:lang w:eastAsia="ru-RU"/>
              </w:rPr>
            </w:pPr>
          </w:p>
        </w:tc>
        <w:tc>
          <w:tcPr>
            <w:tcW w:w="2955" w:type="dxa"/>
          </w:tcPr>
          <w:p w14:paraId="5F9856CA" w14:textId="77777777" w:rsidR="00906E54" w:rsidRDefault="00906E54" w:rsidP="00906E54">
            <w:pPr>
              <w:rPr>
                <w:rFonts w:ascii="Times New Roman" w:eastAsia="Times New Roman" w:hAnsi="Times New Roman" w:cs="Times New Roman"/>
                <w:sz w:val="24"/>
                <w:szCs w:val="24"/>
                <w:lang w:eastAsia="ru-RU"/>
              </w:rPr>
            </w:pPr>
          </w:p>
        </w:tc>
        <w:tc>
          <w:tcPr>
            <w:tcW w:w="2955" w:type="dxa"/>
          </w:tcPr>
          <w:p w14:paraId="72466B75" w14:textId="77777777" w:rsidR="00906E54" w:rsidRDefault="00906E54" w:rsidP="00906E54">
            <w:pPr>
              <w:rPr>
                <w:rFonts w:ascii="Times New Roman" w:eastAsia="Times New Roman" w:hAnsi="Times New Roman" w:cs="Times New Roman"/>
                <w:sz w:val="24"/>
                <w:szCs w:val="24"/>
                <w:lang w:eastAsia="ru-RU"/>
              </w:rPr>
            </w:pPr>
          </w:p>
        </w:tc>
      </w:tr>
    </w:tbl>
    <w:p w14:paraId="04B06ADC" w14:textId="77777777" w:rsidR="00A65441" w:rsidRPr="00D75161" w:rsidRDefault="00CA2864" w:rsidP="00A65441">
      <w:pPr>
        <w:spacing w:after="0" w:line="240" w:lineRule="auto"/>
        <w:ind w:left="142" w:firstLine="425"/>
        <w:rPr>
          <w:rFonts w:ascii="Times New Roman" w:eastAsia="Times New Roman" w:hAnsi="Times New Roman" w:cs="Times New Roman"/>
          <w:b/>
          <w:i/>
          <w:color w:val="0000FF"/>
          <w:sz w:val="24"/>
          <w:szCs w:val="24"/>
          <w:lang w:eastAsia="ru-RU"/>
        </w:rPr>
      </w:pPr>
      <w:r w:rsidRPr="002E7626">
        <w:rPr>
          <w:rFonts w:ascii="Times New Roman" w:eastAsia="Times New Roman" w:hAnsi="Times New Roman" w:cs="Times New Roman"/>
          <w:b/>
          <w:i/>
          <w:color w:val="0000FF"/>
          <w:sz w:val="24"/>
          <w:szCs w:val="24"/>
          <w:lang w:eastAsia="ru-RU"/>
        </w:rPr>
        <w:t>В случае подписания Акта на бумажном носителе:</w:t>
      </w:r>
    </w:p>
    <w:p w14:paraId="7F001C3C" w14:textId="77777777" w:rsidR="00A65441" w:rsidRPr="00D75161" w:rsidRDefault="00A65441" w:rsidP="00A65441">
      <w:pPr>
        <w:widowControl w:val="0"/>
        <w:spacing w:after="0" w:line="240" w:lineRule="auto"/>
        <w:ind w:firstLine="567"/>
        <w:jc w:val="both"/>
        <w:rPr>
          <w:rFonts w:ascii="Times New Roman" w:eastAsia="Times New Roman" w:hAnsi="Times New Roman" w:cs="Times New Roman"/>
          <w:sz w:val="24"/>
          <w:szCs w:val="24"/>
          <w:highlight w:val="lightGray"/>
          <w:lang w:eastAsia="ru-RU"/>
        </w:rPr>
      </w:pPr>
      <w:r w:rsidRPr="00D75161">
        <w:rPr>
          <w:rFonts w:ascii="Times New Roman" w:eastAsia="Times New Roman" w:hAnsi="Times New Roman" w:cs="Times New Roman"/>
          <w:sz w:val="24"/>
          <w:szCs w:val="24"/>
          <w:highlight w:val="lightGray"/>
          <w:lang w:eastAsia="ru-RU"/>
        </w:rPr>
        <w:t>Агент</w:t>
      </w:r>
    </w:p>
    <w:p w14:paraId="42483158" w14:textId="77777777" w:rsidR="00A65441" w:rsidRPr="00D75161" w:rsidRDefault="00A65441" w:rsidP="00A65441">
      <w:pPr>
        <w:widowControl w:val="0"/>
        <w:spacing w:after="0" w:line="240" w:lineRule="auto"/>
        <w:ind w:firstLine="567"/>
        <w:jc w:val="both"/>
        <w:rPr>
          <w:rFonts w:ascii="Times New Roman" w:eastAsia="Times New Roman" w:hAnsi="Times New Roman" w:cs="Times New Roman"/>
          <w:sz w:val="24"/>
          <w:szCs w:val="24"/>
          <w:highlight w:val="lightGray"/>
          <w:lang w:eastAsia="ru-RU"/>
        </w:rPr>
      </w:pPr>
      <w:r w:rsidRPr="00D75161">
        <w:rPr>
          <w:rFonts w:ascii="Times New Roman" w:eastAsia="Times New Roman" w:hAnsi="Times New Roman" w:cs="Times New Roman"/>
          <w:sz w:val="24"/>
          <w:szCs w:val="24"/>
          <w:highlight w:val="lightGray"/>
          <w:lang w:eastAsia="ru-RU"/>
        </w:rPr>
        <w:t>__________</w:t>
      </w:r>
      <w:r w:rsidR="00CA2864" w:rsidRPr="00D75161">
        <w:rPr>
          <w:rFonts w:ascii="Times New Roman" w:eastAsia="Times New Roman" w:hAnsi="Times New Roman" w:cs="Times New Roman"/>
          <w:sz w:val="24"/>
          <w:szCs w:val="24"/>
          <w:highlight w:val="lightGray"/>
          <w:lang w:eastAsia="ru-RU"/>
        </w:rPr>
        <w:t>__________________________</w:t>
      </w:r>
      <w:r w:rsidRPr="00D75161">
        <w:rPr>
          <w:rFonts w:ascii="Times New Roman" w:eastAsia="Times New Roman" w:hAnsi="Times New Roman" w:cs="Times New Roman"/>
          <w:sz w:val="24"/>
          <w:szCs w:val="24"/>
          <w:highlight w:val="lightGray"/>
          <w:lang w:eastAsia="ru-RU"/>
        </w:rPr>
        <w:t>__</w:t>
      </w:r>
      <w:r w:rsidR="00CA2864" w:rsidRPr="00D75161">
        <w:rPr>
          <w:rFonts w:ascii="Times New Roman" w:eastAsia="Times New Roman" w:hAnsi="Times New Roman" w:cs="Times New Roman"/>
          <w:sz w:val="24"/>
          <w:szCs w:val="24"/>
          <w:highlight w:val="lightGray"/>
          <w:lang w:eastAsia="ru-RU"/>
        </w:rPr>
        <w:t>_____</w:t>
      </w:r>
      <w:r w:rsidRPr="00D75161">
        <w:rPr>
          <w:rFonts w:ascii="Times New Roman" w:eastAsia="Times New Roman" w:hAnsi="Times New Roman" w:cs="Times New Roman"/>
          <w:sz w:val="24"/>
          <w:szCs w:val="24"/>
          <w:highlight w:val="lightGray"/>
          <w:lang w:eastAsia="ru-RU"/>
        </w:rPr>
        <w:t xml:space="preserve">                  ____________                         ________________</w:t>
      </w:r>
    </w:p>
    <w:p w14:paraId="6699C712" w14:textId="77777777" w:rsidR="00A65441" w:rsidRPr="00D75161" w:rsidRDefault="00A65441" w:rsidP="00D75161">
      <w:pPr>
        <w:widowControl w:val="0"/>
        <w:spacing w:after="0" w:line="240" w:lineRule="auto"/>
        <w:ind w:firstLine="2410"/>
        <w:jc w:val="both"/>
        <w:rPr>
          <w:rFonts w:ascii="Times New Roman" w:eastAsia="Times New Roman" w:hAnsi="Times New Roman" w:cs="Times New Roman"/>
          <w:sz w:val="20"/>
          <w:szCs w:val="20"/>
          <w:highlight w:val="lightGray"/>
          <w:lang w:eastAsia="ru-RU"/>
        </w:rPr>
      </w:pPr>
      <w:r w:rsidRPr="00D75161">
        <w:rPr>
          <w:rFonts w:ascii="Times New Roman" w:eastAsia="Times New Roman" w:hAnsi="Times New Roman" w:cs="Times New Roman"/>
          <w:sz w:val="20"/>
          <w:szCs w:val="20"/>
          <w:highlight w:val="lightGray"/>
          <w:lang w:eastAsia="ru-RU"/>
        </w:rPr>
        <w:t xml:space="preserve">(должность, ФИО)                                                       </w:t>
      </w:r>
      <w:r w:rsidR="00CA2864" w:rsidRPr="00D75161">
        <w:rPr>
          <w:rFonts w:ascii="Times New Roman" w:eastAsia="Times New Roman" w:hAnsi="Times New Roman" w:cs="Times New Roman"/>
          <w:sz w:val="20"/>
          <w:szCs w:val="20"/>
          <w:highlight w:val="lightGray"/>
          <w:lang w:eastAsia="ru-RU"/>
        </w:rPr>
        <w:t xml:space="preserve"> </w:t>
      </w:r>
      <w:r w:rsidRPr="00D75161">
        <w:rPr>
          <w:rFonts w:ascii="Times New Roman" w:eastAsia="Times New Roman" w:hAnsi="Times New Roman" w:cs="Times New Roman"/>
          <w:sz w:val="20"/>
          <w:szCs w:val="20"/>
          <w:highlight w:val="lightGray"/>
          <w:lang w:eastAsia="ru-RU"/>
        </w:rPr>
        <w:t xml:space="preserve">     (подпись)                                             </w:t>
      </w:r>
      <w:r w:rsidR="00CA2864" w:rsidRPr="00D75161">
        <w:rPr>
          <w:rFonts w:ascii="Times New Roman" w:eastAsia="Times New Roman" w:hAnsi="Times New Roman" w:cs="Times New Roman"/>
          <w:sz w:val="20"/>
          <w:szCs w:val="20"/>
          <w:highlight w:val="lightGray"/>
          <w:lang w:eastAsia="ru-RU"/>
        </w:rPr>
        <w:t xml:space="preserve">    </w:t>
      </w:r>
      <w:r w:rsidRPr="00D75161">
        <w:rPr>
          <w:rFonts w:ascii="Times New Roman" w:eastAsia="Times New Roman" w:hAnsi="Times New Roman" w:cs="Times New Roman"/>
          <w:sz w:val="20"/>
          <w:szCs w:val="20"/>
          <w:highlight w:val="lightGray"/>
          <w:lang w:eastAsia="ru-RU"/>
        </w:rPr>
        <w:t xml:space="preserve"> (дата)</w:t>
      </w:r>
    </w:p>
    <w:p w14:paraId="3476F008" w14:textId="77777777" w:rsidR="00A65441" w:rsidRPr="00D75161" w:rsidRDefault="00A65441" w:rsidP="00A65441">
      <w:pPr>
        <w:autoSpaceDE w:val="0"/>
        <w:autoSpaceDN w:val="0"/>
        <w:adjustRightInd w:val="0"/>
        <w:spacing w:after="0" w:line="240" w:lineRule="auto"/>
        <w:ind w:left="142" w:firstLine="425"/>
        <w:jc w:val="both"/>
        <w:rPr>
          <w:rFonts w:ascii="Times New Roman" w:eastAsia="Times New Roman" w:hAnsi="Times New Roman" w:cs="Times New Roman"/>
          <w:sz w:val="24"/>
          <w:szCs w:val="24"/>
          <w:highlight w:val="lightGray"/>
          <w:lang w:eastAsia="ru-RU"/>
        </w:rPr>
      </w:pPr>
      <w:r w:rsidRPr="00D75161">
        <w:rPr>
          <w:rFonts w:ascii="Times New Roman" w:eastAsia="Times New Roman" w:hAnsi="Times New Roman" w:cs="Times New Roman"/>
          <w:sz w:val="20"/>
          <w:szCs w:val="20"/>
          <w:highlight w:val="lightGray"/>
          <w:lang w:eastAsia="ru-RU"/>
        </w:rPr>
        <w:br/>
      </w:r>
    </w:p>
    <w:p w14:paraId="51E32B5C" w14:textId="77777777" w:rsidR="00A65441" w:rsidRPr="00D75161" w:rsidRDefault="00A65441" w:rsidP="00A65441">
      <w:pPr>
        <w:autoSpaceDE w:val="0"/>
        <w:autoSpaceDN w:val="0"/>
        <w:adjustRightInd w:val="0"/>
        <w:spacing w:after="0" w:line="240" w:lineRule="auto"/>
        <w:ind w:left="142" w:firstLine="425"/>
        <w:jc w:val="both"/>
        <w:rPr>
          <w:rFonts w:ascii="Times New Roman" w:eastAsia="Times New Roman" w:hAnsi="Times New Roman" w:cs="Times New Roman"/>
          <w:sz w:val="24"/>
          <w:szCs w:val="24"/>
          <w:highlight w:val="lightGray"/>
          <w:lang w:eastAsia="ru-RU"/>
        </w:rPr>
      </w:pPr>
      <w:r w:rsidRPr="00D75161">
        <w:rPr>
          <w:rFonts w:ascii="Times New Roman" w:eastAsia="Times New Roman" w:hAnsi="Times New Roman" w:cs="Times New Roman"/>
          <w:sz w:val="24"/>
          <w:szCs w:val="24"/>
          <w:highlight w:val="lightGray"/>
          <w:lang w:eastAsia="ru-RU"/>
        </w:rPr>
        <w:t>Банк</w:t>
      </w:r>
    </w:p>
    <w:p w14:paraId="13035B11" w14:textId="77777777" w:rsidR="00A65441" w:rsidRPr="00D75161" w:rsidRDefault="00A65441" w:rsidP="00A65441">
      <w:pPr>
        <w:widowControl w:val="0"/>
        <w:spacing w:after="0" w:line="240" w:lineRule="auto"/>
        <w:ind w:firstLine="567"/>
        <w:jc w:val="both"/>
        <w:rPr>
          <w:rFonts w:ascii="Times New Roman" w:eastAsia="Times New Roman" w:hAnsi="Times New Roman" w:cs="Times New Roman"/>
          <w:sz w:val="24"/>
          <w:szCs w:val="24"/>
          <w:highlight w:val="lightGray"/>
          <w:lang w:eastAsia="ru-RU"/>
        </w:rPr>
      </w:pPr>
      <w:r w:rsidRPr="00D75161">
        <w:rPr>
          <w:rFonts w:ascii="Times New Roman" w:eastAsia="Times New Roman" w:hAnsi="Times New Roman" w:cs="Times New Roman"/>
          <w:sz w:val="24"/>
          <w:szCs w:val="24"/>
          <w:highlight w:val="lightGray"/>
          <w:lang w:eastAsia="ru-RU"/>
        </w:rPr>
        <w:t>_________</w:t>
      </w:r>
      <w:r w:rsidR="00CA2864" w:rsidRPr="00D75161">
        <w:rPr>
          <w:rFonts w:ascii="Times New Roman" w:eastAsia="Times New Roman" w:hAnsi="Times New Roman" w:cs="Times New Roman"/>
          <w:sz w:val="24"/>
          <w:szCs w:val="24"/>
          <w:highlight w:val="lightGray"/>
          <w:lang w:eastAsia="ru-RU"/>
        </w:rPr>
        <w:t>________________</w:t>
      </w:r>
      <w:r w:rsidRPr="00D75161">
        <w:rPr>
          <w:rFonts w:ascii="Times New Roman" w:eastAsia="Times New Roman" w:hAnsi="Times New Roman" w:cs="Times New Roman"/>
          <w:sz w:val="24"/>
          <w:szCs w:val="24"/>
          <w:highlight w:val="lightGray"/>
          <w:lang w:eastAsia="ru-RU"/>
        </w:rPr>
        <w:t>___</w:t>
      </w:r>
      <w:r w:rsidR="00CA2864" w:rsidRPr="00D75161">
        <w:rPr>
          <w:rFonts w:ascii="Times New Roman" w:eastAsia="Times New Roman" w:hAnsi="Times New Roman" w:cs="Times New Roman"/>
          <w:sz w:val="24"/>
          <w:szCs w:val="24"/>
          <w:highlight w:val="lightGray"/>
          <w:lang w:eastAsia="ru-RU"/>
        </w:rPr>
        <w:t>_______________</w:t>
      </w:r>
      <w:r w:rsidRPr="00D75161">
        <w:rPr>
          <w:rFonts w:ascii="Times New Roman" w:eastAsia="Times New Roman" w:hAnsi="Times New Roman" w:cs="Times New Roman"/>
          <w:sz w:val="24"/>
          <w:szCs w:val="24"/>
          <w:highlight w:val="lightGray"/>
          <w:lang w:eastAsia="ru-RU"/>
        </w:rPr>
        <w:t xml:space="preserve">                    ____________                         ________________</w:t>
      </w:r>
    </w:p>
    <w:p w14:paraId="02C94B35" w14:textId="77777777" w:rsidR="00A65441" w:rsidRPr="00B34775" w:rsidRDefault="00A65441" w:rsidP="00D75161">
      <w:pPr>
        <w:widowControl w:val="0"/>
        <w:spacing w:after="0" w:line="240" w:lineRule="auto"/>
        <w:ind w:firstLine="1134"/>
        <w:jc w:val="both"/>
        <w:rPr>
          <w:rFonts w:ascii="Times New Roman" w:eastAsia="Times New Roman" w:hAnsi="Times New Roman" w:cs="Times New Roman"/>
          <w:sz w:val="20"/>
          <w:szCs w:val="20"/>
          <w:lang w:eastAsia="ru-RU"/>
        </w:rPr>
      </w:pPr>
      <w:r w:rsidRPr="00D75161">
        <w:rPr>
          <w:rFonts w:ascii="Times New Roman" w:eastAsia="Times New Roman" w:hAnsi="Times New Roman" w:cs="Times New Roman"/>
          <w:sz w:val="20"/>
          <w:szCs w:val="20"/>
          <w:highlight w:val="lightGray"/>
          <w:lang w:eastAsia="ru-RU"/>
        </w:rPr>
        <w:t xml:space="preserve">(должность, ФИО)                                                                                         (подпись)                                            </w:t>
      </w:r>
      <w:r w:rsidR="00CA2864" w:rsidRPr="00D75161">
        <w:rPr>
          <w:rFonts w:ascii="Times New Roman" w:eastAsia="Times New Roman" w:hAnsi="Times New Roman" w:cs="Times New Roman"/>
          <w:sz w:val="20"/>
          <w:szCs w:val="20"/>
          <w:highlight w:val="lightGray"/>
          <w:lang w:eastAsia="ru-RU"/>
        </w:rPr>
        <w:t xml:space="preserve"> </w:t>
      </w:r>
      <w:r w:rsidRPr="00D75161">
        <w:rPr>
          <w:rFonts w:ascii="Times New Roman" w:eastAsia="Times New Roman" w:hAnsi="Times New Roman" w:cs="Times New Roman"/>
          <w:sz w:val="20"/>
          <w:szCs w:val="20"/>
          <w:highlight w:val="lightGray"/>
          <w:lang w:eastAsia="ru-RU"/>
        </w:rPr>
        <w:t xml:space="preserve">  (дата)</w:t>
      </w:r>
    </w:p>
    <w:p w14:paraId="7F56F449" w14:textId="77777777" w:rsidR="00CA2864" w:rsidRDefault="00CA2864" w:rsidP="00A05315">
      <w:pPr>
        <w:widowControl w:val="0"/>
        <w:autoSpaceDE w:val="0"/>
        <w:autoSpaceDN w:val="0"/>
        <w:spacing w:after="0" w:line="240" w:lineRule="auto"/>
        <w:jc w:val="right"/>
        <w:rPr>
          <w:rFonts w:ascii="Times New Roman" w:hAnsi="Times New Roman" w:cs="Times New Roman"/>
          <w:sz w:val="20"/>
          <w:szCs w:val="20"/>
        </w:rPr>
      </w:pPr>
    </w:p>
    <w:p w14:paraId="45E69207" w14:textId="77777777" w:rsidR="00CA2864" w:rsidRPr="00D75161" w:rsidRDefault="00CA2864" w:rsidP="00CA2864">
      <w:pPr>
        <w:spacing w:after="0" w:line="240" w:lineRule="auto"/>
        <w:ind w:left="142" w:firstLine="425"/>
        <w:rPr>
          <w:rFonts w:ascii="Times New Roman" w:eastAsia="Times New Roman" w:hAnsi="Times New Roman" w:cs="Times New Roman"/>
          <w:b/>
          <w:i/>
          <w:color w:val="0000FF"/>
          <w:sz w:val="24"/>
          <w:szCs w:val="24"/>
          <w:lang w:eastAsia="ru-RU"/>
        </w:rPr>
      </w:pPr>
      <w:r w:rsidRPr="00D75161">
        <w:rPr>
          <w:rFonts w:ascii="Times New Roman" w:eastAsia="Times New Roman" w:hAnsi="Times New Roman" w:cs="Times New Roman"/>
          <w:b/>
          <w:i/>
          <w:color w:val="0000FF"/>
          <w:sz w:val="24"/>
          <w:szCs w:val="24"/>
          <w:lang w:eastAsia="ru-RU"/>
        </w:rPr>
        <w:t>В случае подписания Акта в электронном виде:</w:t>
      </w:r>
    </w:p>
    <w:p w14:paraId="397CEA8A" w14:textId="77777777" w:rsidR="00CE0CE6" w:rsidRDefault="00CE0CE6" w:rsidP="00A05315">
      <w:pPr>
        <w:widowControl w:val="0"/>
        <w:autoSpaceDE w:val="0"/>
        <w:autoSpaceDN w:val="0"/>
        <w:spacing w:after="0" w:line="240" w:lineRule="auto"/>
        <w:jc w:val="right"/>
        <w:rPr>
          <w:rFonts w:ascii="Times New Roman" w:hAnsi="Times New Roman" w:cs="Times New Roman"/>
          <w:sz w:val="24"/>
          <w:szCs w:val="24"/>
        </w:rPr>
      </w:pPr>
    </w:p>
    <w:tbl>
      <w:tblPr>
        <w:tblW w:w="9214" w:type="dxa"/>
        <w:tblInd w:w="142" w:type="dxa"/>
        <w:shd w:val="pct10" w:color="auto" w:fill="auto"/>
        <w:tblLook w:val="00A0" w:firstRow="1" w:lastRow="0" w:firstColumn="1" w:lastColumn="0" w:noHBand="0" w:noVBand="0"/>
      </w:tblPr>
      <w:tblGrid>
        <w:gridCol w:w="4678"/>
        <w:gridCol w:w="4536"/>
      </w:tblGrid>
      <w:tr w:rsidR="00A116C2" w:rsidRPr="00B403A6" w14:paraId="3C4A5DED" w14:textId="77777777" w:rsidTr="00D75161">
        <w:trPr>
          <w:trHeight w:val="352"/>
        </w:trPr>
        <w:tc>
          <w:tcPr>
            <w:tcW w:w="4678" w:type="dxa"/>
            <w:shd w:val="pct10" w:color="auto" w:fill="auto"/>
          </w:tcPr>
          <w:p w14:paraId="083E7B5D" w14:textId="77777777" w:rsidR="00A116C2" w:rsidRPr="00D75161" w:rsidRDefault="00A116C2" w:rsidP="00CF2320">
            <w:pPr>
              <w:spacing w:after="0" w:line="240" w:lineRule="auto"/>
              <w:jc w:val="both"/>
              <w:rPr>
                <w:rFonts w:ascii="Times New Roman" w:eastAsia="Calibri" w:hAnsi="Times New Roman" w:cs="Times New Roman"/>
                <w:sz w:val="20"/>
                <w:szCs w:val="20"/>
                <w:lang w:eastAsia="ru-RU"/>
              </w:rPr>
            </w:pPr>
            <w:r w:rsidRPr="00D75161">
              <w:rPr>
                <w:rFonts w:ascii="Times New Roman" w:eastAsia="Calibri" w:hAnsi="Times New Roman" w:cs="Times New Roman"/>
                <w:sz w:val="20"/>
                <w:szCs w:val="20"/>
                <w:lang w:eastAsia="ru-RU"/>
              </w:rPr>
              <w:t>От БАНКА:</w:t>
            </w:r>
          </w:p>
        </w:tc>
        <w:tc>
          <w:tcPr>
            <w:tcW w:w="4536" w:type="dxa"/>
            <w:shd w:val="pct10" w:color="auto" w:fill="auto"/>
          </w:tcPr>
          <w:p w14:paraId="600F6059" w14:textId="77777777" w:rsidR="00A116C2" w:rsidRPr="00D75161" w:rsidRDefault="00A116C2" w:rsidP="00CF2320">
            <w:pPr>
              <w:spacing w:after="0" w:line="240" w:lineRule="auto"/>
              <w:jc w:val="both"/>
              <w:rPr>
                <w:rFonts w:ascii="Times New Roman" w:eastAsia="Calibri" w:hAnsi="Times New Roman" w:cs="Times New Roman"/>
                <w:sz w:val="20"/>
                <w:szCs w:val="20"/>
                <w:lang w:eastAsia="ru-RU"/>
              </w:rPr>
            </w:pPr>
            <w:r w:rsidRPr="00D75161">
              <w:rPr>
                <w:rFonts w:ascii="Times New Roman" w:eastAsia="Calibri" w:hAnsi="Times New Roman" w:cs="Times New Roman"/>
                <w:sz w:val="20"/>
                <w:szCs w:val="20"/>
                <w:lang w:eastAsia="ru-RU"/>
              </w:rPr>
              <w:t>От АГЕНТА:</w:t>
            </w:r>
          </w:p>
          <w:p w14:paraId="48F00DB3" w14:textId="77777777" w:rsidR="00A116C2" w:rsidRPr="00D75161" w:rsidRDefault="00A116C2" w:rsidP="00CF2320">
            <w:pPr>
              <w:spacing w:after="0" w:line="240" w:lineRule="auto"/>
              <w:jc w:val="both"/>
              <w:rPr>
                <w:rFonts w:ascii="Times New Roman" w:eastAsia="Calibri" w:hAnsi="Times New Roman" w:cs="Times New Roman"/>
                <w:sz w:val="20"/>
                <w:szCs w:val="20"/>
                <w:lang w:eastAsia="ru-RU"/>
              </w:rPr>
            </w:pPr>
          </w:p>
        </w:tc>
      </w:tr>
      <w:tr w:rsidR="00A116C2" w:rsidRPr="00731162" w14:paraId="71979771" w14:textId="77777777" w:rsidTr="00D75161">
        <w:trPr>
          <w:trHeight w:val="972"/>
        </w:trPr>
        <w:tc>
          <w:tcPr>
            <w:tcW w:w="4678" w:type="dxa"/>
            <w:shd w:val="pct10" w:color="auto" w:fill="auto"/>
          </w:tcPr>
          <w:p w14:paraId="0C021508" w14:textId="77777777" w:rsidR="00A116C2" w:rsidRPr="00D75161" w:rsidRDefault="00A116C2" w:rsidP="00CF2320">
            <w:pPr>
              <w:spacing w:after="0" w:line="240" w:lineRule="auto"/>
              <w:jc w:val="both"/>
              <w:rPr>
                <w:rFonts w:ascii="Times New Roman" w:eastAsia="Calibri" w:hAnsi="Times New Roman" w:cs="Times New Roman"/>
                <w:i/>
                <w:sz w:val="20"/>
                <w:szCs w:val="20"/>
                <w:lang w:eastAsia="ru-RU"/>
              </w:rPr>
            </w:pPr>
            <w:r w:rsidRPr="00D75161">
              <w:rPr>
                <w:rFonts w:ascii="Times New Roman" w:eastAsia="Calibri" w:hAnsi="Times New Roman" w:cs="Times New Roman"/>
                <w:i/>
                <w:sz w:val="20"/>
                <w:szCs w:val="20"/>
                <w:lang w:eastAsia="ru-RU"/>
              </w:rPr>
              <w:t xml:space="preserve">Подписано с применением электронной подписи. </w:t>
            </w:r>
          </w:p>
          <w:p w14:paraId="46ED95C5" w14:textId="77777777" w:rsidR="00A116C2" w:rsidRPr="00D75161" w:rsidRDefault="00A116C2" w:rsidP="00CF2320">
            <w:pPr>
              <w:spacing w:after="0" w:line="240" w:lineRule="auto"/>
              <w:jc w:val="both"/>
              <w:rPr>
                <w:rFonts w:ascii="Times New Roman" w:eastAsia="Calibri" w:hAnsi="Times New Roman" w:cs="Times New Roman"/>
                <w:i/>
                <w:sz w:val="20"/>
                <w:szCs w:val="20"/>
                <w:lang w:eastAsia="ru-RU"/>
              </w:rPr>
            </w:pPr>
            <w:r w:rsidRPr="00D75161">
              <w:rPr>
                <w:rFonts w:ascii="Times New Roman" w:eastAsia="Calibri" w:hAnsi="Times New Roman" w:cs="Times New Roman"/>
                <w:i/>
                <w:sz w:val="20"/>
                <w:szCs w:val="20"/>
                <w:lang w:eastAsia="ru-RU"/>
              </w:rPr>
              <w:t xml:space="preserve">Реквизиты указаны в сертификате ключа проверки электронной подписи, которой подписан настоящий документ. </w:t>
            </w:r>
          </w:p>
        </w:tc>
        <w:tc>
          <w:tcPr>
            <w:tcW w:w="4536" w:type="dxa"/>
            <w:shd w:val="pct10" w:color="auto" w:fill="auto"/>
          </w:tcPr>
          <w:p w14:paraId="23977372" w14:textId="77777777" w:rsidR="00A116C2" w:rsidRPr="00D75161" w:rsidRDefault="00A116C2" w:rsidP="00CF2320">
            <w:pPr>
              <w:spacing w:after="0" w:line="240" w:lineRule="auto"/>
              <w:jc w:val="both"/>
              <w:rPr>
                <w:rFonts w:ascii="Times New Roman" w:eastAsia="Calibri" w:hAnsi="Times New Roman" w:cs="Times New Roman"/>
                <w:i/>
                <w:sz w:val="20"/>
                <w:szCs w:val="20"/>
                <w:lang w:eastAsia="ru-RU"/>
              </w:rPr>
            </w:pPr>
            <w:r w:rsidRPr="00D75161">
              <w:rPr>
                <w:rFonts w:ascii="Times New Roman" w:eastAsia="Calibri" w:hAnsi="Times New Roman" w:cs="Times New Roman"/>
                <w:i/>
                <w:sz w:val="20"/>
                <w:szCs w:val="20"/>
                <w:lang w:eastAsia="ru-RU"/>
              </w:rPr>
              <w:t xml:space="preserve">Подписано с применением электронной подписи. </w:t>
            </w:r>
          </w:p>
          <w:p w14:paraId="04349DD5" w14:textId="77777777" w:rsidR="00A116C2" w:rsidRPr="00D75161" w:rsidRDefault="00A116C2" w:rsidP="00CF2320">
            <w:pPr>
              <w:spacing w:after="0" w:line="240" w:lineRule="auto"/>
              <w:jc w:val="both"/>
              <w:rPr>
                <w:rFonts w:ascii="Times New Roman" w:eastAsia="Calibri" w:hAnsi="Times New Roman" w:cs="Times New Roman"/>
                <w:sz w:val="20"/>
                <w:szCs w:val="20"/>
                <w:lang w:eastAsia="ru-RU"/>
              </w:rPr>
            </w:pPr>
            <w:r w:rsidRPr="00D75161">
              <w:rPr>
                <w:rFonts w:ascii="Times New Roman" w:eastAsia="Calibri" w:hAnsi="Times New Roman" w:cs="Times New Roman"/>
                <w:i/>
                <w:sz w:val="20"/>
                <w:szCs w:val="20"/>
                <w:lang w:eastAsia="ru-RU"/>
              </w:rPr>
              <w:t>Реквизиты указаны в сертификате ключа проверки электронной подписи, которой подписан настоящий документ.</w:t>
            </w:r>
          </w:p>
        </w:tc>
      </w:tr>
    </w:tbl>
    <w:p w14:paraId="5F99CA8D" w14:textId="77777777" w:rsidR="00A65441" w:rsidRDefault="00A65441" w:rsidP="00A65441">
      <w:pPr>
        <w:widowControl w:val="0"/>
        <w:autoSpaceDE w:val="0"/>
        <w:autoSpaceDN w:val="0"/>
        <w:spacing w:after="0" w:line="240" w:lineRule="auto"/>
        <w:jc w:val="center"/>
        <w:rPr>
          <w:rFonts w:ascii="Times New Roman" w:hAnsi="Times New Roman" w:cs="Times New Roman"/>
          <w:sz w:val="24"/>
          <w:szCs w:val="24"/>
        </w:rPr>
        <w:sectPr w:rsidR="00A65441" w:rsidSect="00906E54">
          <w:pgSz w:w="16838" w:h="11905" w:orient="landscape"/>
          <w:pgMar w:top="851" w:right="851" w:bottom="992" w:left="993" w:header="0" w:footer="0" w:gutter="0"/>
          <w:cols w:space="720"/>
          <w:noEndnote/>
          <w:docGrid w:linePitch="299"/>
        </w:sectPr>
      </w:pPr>
    </w:p>
    <w:p w14:paraId="29FC70D8" w14:textId="77777777" w:rsidR="00A05315" w:rsidRPr="00D91B43" w:rsidRDefault="00082B76" w:rsidP="00D75161">
      <w:pPr>
        <w:widowControl w:val="0"/>
        <w:autoSpaceDE w:val="0"/>
        <w:autoSpaceDN w:val="0"/>
        <w:spacing w:after="0" w:line="240" w:lineRule="auto"/>
        <w:ind w:left="425"/>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w:t>
      </w:r>
      <w:r w:rsidR="00A05315" w:rsidRPr="000F442E">
        <w:rPr>
          <w:rFonts w:ascii="Times New Roman" w:eastAsia="Times New Roman" w:hAnsi="Times New Roman" w:cs="Times New Roman"/>
          <w:sz w:val="24"/>
          <w:szCs w:val="24"/>
          <w:lang w:eastAsia="ru-RU"/>
        </w:rPr>
        <w:t>риложение</w:t>
      </w:r>
      <w:r w:rsidR="00A05315" w:rsidRPr="005D01D4">
        <w:rPr>
          <w:rFonts w:ascii="Times New Roman" w:eastAsia="Times New Roman" w:hAnsi="Times New Roman" w:cs="Times New Roman"/>
          <w:sz w:val="24"/>
          <w:szCs w:val="24"/>
          <w:lang w:eastAsia="ru-RU"/>
        </w:rPr>
        <w:t xml:space="preserve"> </w:t>
      </w:r>
      <w:r w:rsidR="00A05315" w:rsidRPr="00D91B43">
        <w:rPr>
          <w:rFonts w:ascii="Times New Roman" w:hAnsi="Times New Roman" w:cs="Times New Roman"/>
          <w:sz w:val="24"/>
          <w:szCs w:val="24"/>
        </w:rPr>
        <w:t>№</w:t>
      </w:r>
      <w:r w:rsidR="00A05315">
        <w:rPr>
          <w:rFonts w:ascii="Times New Roman" w:hAnsi="Times New Roman" w:cs="Times New Roman"/>
          <w:sz w:val="24"/>
          <w:szCs w:val="24"/>
        </w:rPr>
        <w:t>3</w:t>
      </w:r>
      <w:r w:rsidR="00A05315" w:rsidRPr="00401AC5">
        <w:rPr>
          <w:rFonts w:ascii="Times New Roman" w:eastAsia="Times New Roman" w:hAnsi="Times New Roman" w:cs="Times New Roman"/>
          <w:sz w:val="24"/>
          <w:szCs w:val="24"/>
          <w:lang w:eastAsia="ru-RU"/>
        </w:rPr>
        <w:t xml:space="preserve">                                       </w:t>
      </w:r>
    </w:p>
    <w:p w14:paraId="5481DE57" w14:textId="77777777" w:rsidR="008A1D3F" w:rsidRPr="00401AC5" w:rsidRDefault="00A05315" w:rsidP="005D01D4">
      <w:pPr>
        <w:widowControl w:val="0"/>
        <w:autoSpaceDE w:val="0"/>
        <w:autoSpaceDN w:val="0"/>
        <w:spacing w:after="0" w:line="240" w:lineRule="auto"/>
        <w:ind w:left="426"/>
        <w:jc w:val="right"/>
        <w:rPr>
          <w:rFonts w:ascii="Times New Roman" w:eastAsia="Times New Roman" w:hAnsi="Times New Roman" w:cs="Times New Roman"/>
          <w:sz w:val="24"/>
          <w:szCs w:val="24"/>
          <w:lang w:eastAsia="ru-RU"/>
        </w:rPr>
      </w:pPr>
      <w:r w:rsidRPr="00401AC5">
        <w:rPr>
          <w:rFonts w:ascii="Times New Roman" w:eastAsia="Times New Roman" w:hAnsi="Times New Roman" w:cs="Times New Roman"/>
          <w:sz w:val="24"/>
          <w:szCs w:val="24"/>
          <w:lang w:eastAsia="ru-RU"/>
        </w:rPr>
        <w:t xml:space="preserve">к Агентскому </w:t>
      </w:r>
      <w:hyperlink r:id="rId20" w:history="1">
        <w:r w:rsidRPr="00401AC5">
          <w:rPr>
            <w:rFonts w:ascii="Times New Roman" w:eastAsia="Times New Roman" w:hAnsi="Times New Roman" w:cs="Times New Roman"/>
            <w:sz w:val="24"/>
            <w:szCs w:val="24"/>
            <w:lang w:eastAsia="ru-RU"/>
          </w:rPr>
          <w:t>договору</w:t>
        </w:r>
      </w:hyperlink>
      <w:r w:rsidRPr="00401AC5">
        <w:rPr>
          <w:rFonts w:ascii="Times New Roman" w:eastAsia="Times New Roman" w:hAnsi="Times New Roman" w:cs="Times New Roman"/>
          <w:sz w:val="24"/>
          <w:szCs w:val="24"/>
          <w:lang w:eastAsia="ru-RU"/>
        </w:rPr>
        <w:t xml:space="preserve"> о привлечении</w:t>
      </w:r>
      <w:r w:rsidR="008A1D3F">
        <w:rPr>
          <w:rFonts w:ascii="Times New Roman" w:eastAsia="Times New Roman" w:hAnsi="Times New Roman" w:cs="Times New Roman"/>
          <w:sz w:val="24"/>
          <w:szCs w:val="24"/>
          <w:lang w:eastAsia="ru-RU"/>
        </w:rPr>
        <w:t xml:space="preserve"> </w:t>
      </w:r>
    </w:p>
    <w:p w14:paraId="153BA193" w14:textId="77777777" w:rsidR="00A05315" w:rsidRPr="00401AC5" w:rsidRDefault="00A05315" w:rsidP="005D01D4">
      <w:pPr>
        <w:widowControl w:val="0"/>
        <w:autoSpaceDE w:val="0"/>
        <w:autoSpaceDN w:val="0"/>
        <w:spacing w:after="0" w:line="240" w:lineRule="auto"/>
        <w:ind w:left="426"/>
        <w:jc w:val="right"/>
        <w:rPr>
          <w:rFonts w:ascii="Times New Roman" w:eastAsia="Times New Roman" w:hAnsi="Times New Roman" w:cs="Times New Roman"/>
          <w:sz w:val="24"/>
          <w:szCs w:val="24"/>
          <w:lang w:eastAsia="ru-RU"/>
        </w:rPr>
      </w:pPr>
      <w:r w:rsidRPr="00401AC5">
        <w:rPr>
          <w:rFonts w:ascii="Times New Roman" w:eastAsia="Times New Roman" w:hAnsi="Times New Roman" w:cs="Times New Roman"/>
          <w:sz w:val="24"/>
          <w:szCs w:val="24"/>
          <w:lang w:eastAsia="ru-RU"/>
        </w:rPr>
        <w:t>клиентов на банковское обслуживание</w:t>
      </w:r>
    </w:p>
    <w:p w14:paraId="2BB24272" w14:textId="77777777" w:rsidR="00A05315" w:rsidRPr="009C6BF8" w:rsidRDefault="00A05315" w:rsidP="005D01D4">
      <w:pPr>
        <w:widowControl w:val="0"/>
        <w:autoSpaceDE w:val="0"/>
        <w:autoSpaceDN w:val="0"/>
        <w:spacing w:after="0" w:line="240" w:lineRule="auto"/>
        <w:ind w:left="426"/>
        <w:jc w:val="right"/>
        <w:rPr>
          <w:rFonts w:ascii="Times New Roman" w:eastAsia="Times New Roman" w:hAnsi="Times New Roman" w:cs="Times New Roman"/>
          <w:sz w:val="24"/>
          <w:szCs w:val="24"/>
          <w:lang w:eastAsia="ru-RU"/>
        </w:rPr>
      </w:pPr>
      <w:r w:rsidRPr="005121B7">
        <w:rPr>
          <w:rFonts w:ascii="Times New Roman" w:eastAsia="Times New Roman" w:hAnsi="Times New Roman" w:cs="Times New Roman"/>
          <w:sz w:val="24"/>
          <w:szCs w:val="24"/>
          <w:lang w:eastAsia="ru-RU"/>
        </w:rPr>
        <w:t>от "</w:t>
      </w:r>
      <w:r w:rsidR="001C20B4" w:rsidRPr="005121B7">
        <w:rPr>
          <w:rFonts w:ascii="Times New Roman" w:eastAsia="Times New Roman" w:hAnsi="Times New Roman" w:cs="Times New Roman"/>
          <w:sz w:val="24"/>
          <w:szCs w:val="24"/>
          <w:lang w:eastAsia="ru-RU"/>
        </w:rPr>
        <w:t>__</w:t>
      </w:r>
      <w:r w:rsidRPr="005121B7">
        <w:rPr>
          <w:rFonts w:ascii="Times New Roman" w:eastAsia="Times New Roman" w:hAnsi="Times New Roman" w:cs="Times New Roman"/>
          <w:sz w:val="24"/>
          <w:szCs w:val="24"/>
          <w:lang w:eastAsia="ru-RU"/>
        </w:rPr>
        <w:t>"</w:t>
      </w:r>
      <w:r w:rsidR="001C20B4" w:rsidRPr="005121B7">
        <w:rPr>
          <w:rFonts w:ascii="Times New Roman" w:eastAsia="Times New Roman" w:hAnsi="Times New Roman" w:cs="Times New Roman"/>
          <w:sz w:val="24"/>
          <w:szCs w:val="24"/>
          <w:lang w:eastAsia="ru-RU"/>
        </w:rPr>
        <w:t>_______</w:t>
      </w:r>
      <w:r w:rsidR="008A1D3F">
        <w:rPr>
          <w:rFonts w:ascii="Times New Roman" w:eastAsia="Times New Roman" w:hAnsi="Times New Roman" w:cs="Times New Roman"/>
          <w:sz w:val="24"/>
          <w:szCs w:val="24"/>
          <w:lang w:eastAsia="ru-RU"/>
        </w:rPr>
        <w:t>____</w:t>
      </w:r>
      <w:r w:rsidR="001C20B4" w:rsidRPr="005121B7">
        <w:rPr>
          <w:rFonts w:ascii="Times New Roman" w:eastAsia="Times New Roman" w:hAnsi="Times New Roman" w:cs="Times New Roman"/>
          <w:sz w:val="24"/>
          <w:szCs w:val="24"/>
          <w:lang w:eastAsia="ru-RU"/>
        </w:rPr>
        <w:t>__</w:t>
      </w:r>
      <w:r w:rsidR="00602547" w:rsidRPr="005121B7">
        <w:rPr>
          <w:rFonts w:ascii="Times New Roman" w:eastAsia="Times New Roman" w:hAnsi="Times New Roman" w:cs="Times New Roman"/>
          <w:sz w:val="24"/>
          <w:szCs w:val="24"/>
          <w:lang w:eastAsia="ru-RU"/>
        </w:rPr>
        <w:t xml:space="preserve"> 20</w:t>
      </w:r>
      <w:r w:rsidR="003618E7">
        <w:rPr>
          <w:rFonts w:ascii="Times New Roman" w:eastAsia="Times New Roman" w:hAnsi="Times New Roman" w:cs="Times New Roman"/>
          <w:sz w:val="24"/>
          <w:szCs w:val="24"/>
          <w:lang w:eastAsia="ru-RU"/>
        </w:rPr>
        <w:t>2</w:t>
      </w:r>
      <w:r w:rsidR="00DA22C9">
        <w:rPr>
          <w:rFonts w:ascii="Times New Roman" w:eastAsia="Times New Roman" w:hAnsi="Times New Roman" w:cs="Times New Roman"/>
          <w:sz w:val="24"/>
          <w:szCs w:val="24"/>
          <w:lang w:eastAsia="ru-RU"/>
        </w:rPr>
        <w:t>__</w:t>
      </w:r>
      <w:r w:rsidRPr="005121B7">
        <w:rPr>
          <w:rFonts w:ascii="Times New Roman" w:eastAsia="Times New Roman" w:hAnsi="Times New Roman" w:cs="Times New Roman"/>
          <w:sz w:val="24"/>
          <w:szCs w:val="24"/>
          <w:lang w:eastAsia="ru-RU"/>
        </w:rPr>
        <w:t xml:space="preserve">г. </w:t>
      </w:r>
      <w:r w:rsidR="00602547" w:rsidRPr="005121B7">
        <w:rPr>
          <w:rFonts w:ascii="Times New Roman" w:eastAsia="Times New Roman" w:hAnsi="Times New Roman" w:cs="Times New Roman"/>
          <w:sz w:val="24"/>
          <w:szCs w:val="24"/>
          <w:lang w:eastAsia="ru-RU"/>
        </w:rPr>
        <w:t>№</w:t>
      </w:r>
      <w:r w:rsidRPr="005121B7">
        <w:rPr>
          <w:rFonts w:ascii="Times New Roman" w:eastAsia="Times New Roman" w:hAnsi="Times New Roman" w:cs="Times New Roman"/>
          <w:sz w:val="24"/>
          <w:szCs w:val="24"/>
          <w:lang w:eastAsia="ru-RU"/>
        </w:rPr>
        <w:t xml:space="preserve"> </w:t>
      </w:r>
      <w:r w:rsidR="00DA22C9">
        <w:rPr>
          <w:rFonts w:ascii="Times New Roman" w:eastAsia="Times New Roman" w:hAnsi="Times New Roman" w:cs="Times New Roman"/>
          <w:sz w:val="24"/>
          <w:szCs w:val="24"/>
          <w:lang w:eastAsia="ru-RU"/>
        </w:rPr>
        <w:t>__</w:t>
      </w:r>
    </w:p>
    <w:p w14:paraId="70ABD22C" w14:textId="77777777" w:rsidR="00A05315" w:rsidRDefault="00A05315" w:rsidP="000F442E">
      <w:pPr>
        <w:autoSpaceDE w:val="0"/>
        <w:autoSpaceDN w:val="0"/>
        <w:adjustRightInd w:val="0"/>
        <w:spacing w:after="0" w:line="240" w:lineRule="auto"/>
        <w:ind w:left="142" w:firstLine="425"/>
        <w:jc w:val="both"/>
        <w:rPr>
          <w:rFonts w:ascii="Times New Roman" w:eastAsia="Times New Roman" w:hAnsi="Times New Roman" w:cs="Times New Roman"/>
          <w:b/>
          <w:bCs/>
          <w:iCs/>
          <w:sz w:val="24"/>
          <w:szCs w:val="24"/>
          <w:lang w:eastAsia="ru-RU"/>
        </w:rPr>
      </w:pPr>
    </w:p>
    <w:p w14:paraId="0AAADC1F" w14:textId="77777777" w:rsidR="00A65441" w:rsidRPr="00142439" w:rsidRDefault="00A65441" w:rsidP="009234FF">
      <w:pPr>
        <w:widowControl w:val="0"/>
        <w:spacing w:after="0" w:line="240" w:lineRule="auto"/>
        <w:ind w:left="142" w:firstLine="425"/>
        <w:jc w:val="center"/>
        <w:outlineLvl w:val="1"/>
        <w:rPr>
          <w:rFonts w:ascii="Times New Roman" w:eastAsia="Times New Roman" w:hAnsi="Times New Roman" w:cs="Times New Roman"/>
          <w:b/>
          <w:bCs/>
          <w:sz w:val="24"/>
          <w:szCs w:val="24"/>
          <w:lang w:eastAsia="ru-RU"/>
        </w:rPr>
      </w:pPr>
      <w:r w:rsidRPr="00142439">
        <w:rPr>
          <w:rFonts w:ascii="Times New Roman" w:eastAsia="Times New Roman" w:hAnsi="Times New Roman" w:cs="Times New Roman"/>
          <w:b/>
          <w:bCs/>
          <w:iCs/>
          <w:sz w:val="24"/>
          <w:szCs w:val="24"/>
          <w:lang w:eastAsia="ru-RU"/>
        </w:rPr>
        <w:t>Акт об оказании услуг</w:t>
      </w:r>
    </w:p>
    <w:p w14:paraId="57CB47BC" w14:textId="77777777" w:rsidR="00A65441" w:rsidRPr="00142439" w:rsidRDefault="00A65441" w:rsidP="00A65441">
      <w:pPr>
        <w:widowControl w:val="0"/>
        <w:spacing w:after="0" w:line="240" w:lineRule="auto"/>
        <w:ind w:left="142" w:firstLine="425"/>
        <w:jc w:val="both"/>
        <w:rPr>
          <w:rFonts w:ascii="Times New Roman" w:eastAsia="Times New Roman" w:hAnsi="Times New Roman" w:cs="Times New Roman"/>
          <w:sz w:val="24"/>
          <w:szCs w:val="24"/>
          <w:lang w:eastAsia="ru-RU"/>
        </w:rPr>
      </w:pPr>
    </w:p>
    <w:p w14:paraId="2C8BD329" w14:textId="77777777" w:rsidR="00A65441" w:rsidRPr="00142439" w:rsidRDefault="00A65441" w:rsidP="00A65441">
      <w:pPr>
        <w:widowControl w:val="0"/>
        <w:spacing w:after="0" w:line="240" w:lineRule="auto"/>
        <w:ind w:left="142" w:firstLine="425"/>
        <w:jc w:val="both"/>
        <w:rPr>
          <w:rFonts w:ascii="Times New Roman" w:eastAsia="Times New Roman" w:hAnsi="Times New Roman" w:cs="Times New Roman"/>
          <w:b/>
          <w:sz w:val="24"/>
          <w:szCs w:val="24"/>
          <w:lang w:eastAsia="ru-RU"/>
        </w:rPr>
      </w:pPr>
      <w:r w:rsidRPr="00142439">
        <w:rPr>
          <w:rFonts w:ascii="Times New Roman" w:eastAsia="Times New Roman" w:hAnsi="Times New Roman" w:cs="Times New Roman"/>
          <w:sz w:val="24"/>
          <w:szCs w:val="24"/>
          <w:lang w:eastAsia="ru-RU"/>
        </w:rPr>
        <w:t>г.</w:t>
      </w:r>
      <w:r w:rsidRPr="00142439">
        <w:rPr>
          <w:rFonts w:ascii="Times New Roman" w:eastAsia="Times New Roman" w:hAnsi="Times New Roman" w:cs="Times New Roman"/>
          <w:sz w:val="24"/>
          <w:szCs w:val="24"/>
          <w:lang w:val="en-US" w:eastAsia="ru-RU"/>
        </w:rPr>
        <w:t> </w:t>
      </w:r>
      <w:r w:rsidRPr="00142439">
        <w:rPr>
          <w:rFonts w:ascii="Times New Roman" w:eastAsia="Times New Roman" w:hAnsi="Times New Roman" w:cs="Times New Roman"/>
          <w:sz w:val="24"/>
          <w:szCs w:val="24"/>
          <w:lang w:eastAsia="ru-RU"/>
        </w:rPr>
        <w:t>Москва ___</w:t>
      </w:r>
      <w:r w:rsidRPr="00142439">
        <w:rPr>
          <w:rFonts w:ascii="Times New Roman" w:eastAsia="Times New Roman" w:hAnsi="Times New Roman" w:cs="Times New Roman"/>
          <w:sz w:val="24"/>
          <w:szCs w:val="24"/>
          <w:lang w:val="en-US" w:eastAsia="ru-RU"/>
        </w:rPr>
        <w:t> </w:t>
      </w:r>
      <w:r w:rsidRPr="00142439">
        <w:rPr>
          <w:rFonts w:ascii="Times New Roman" w:eastAsia="Times New Roman" w:hAnsi="Times New Roman" w:cs="Times New Roman"/>
          <w:sz w:val="24"/>
          <w:szCs w:val="24"/>
          <w:lang w:eastAsia="ru-RU"/>
        </w:rPr>
        <w:t>_____________</w:t>
      </w:r>
      <w:r w:rsidRPr="00142439">
        <w:rPr>
          <w:rFonts w:ascii="Times New Roman" w:eastAsia="Times New Roman" w:hAnsi="Times New Roman" w:cs="Times New Roman"/>
          <w:sz w:val="24"/>
          <w:szCs w:val="24"/>
          <w:lang w:val="en-US" w:eastAsia="ru-RU"/>
        </w:rPr>
        <w:t> </w:t>
      </w:r>
      <w:r w:rsidRPr="00142439">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__</w:t>
      </w:r>
      <w:r w:rsidRPr="00142439">
        <w:rPr>
          <w:rFonts w:ascii="Times New Roman" w:eastAsia="Times New Roman" w:hAnsi="Times New Roman" w:cs="Times New Roman"/>
          <w:sz w:val="24"/>
          <w:szCs w:val="24"/>
          <w:lang w:val="en-US" w:eastAsia="ru-RU"/>
        </w:rPr>
        <w:t> </w:t>
      </w:r>
      <w:r w:rsidRPr="00142439">
        <w:rPr>
          <w:rFonts w:ascii="Times New Roman" w:eastAsia="Times New Roman" w:hAnsi="Times New Roman" w:cs="Times New Roman"/>
          <w:sz w:val="24"/>
          <w:szCs w:val="24"/>
          <w:lang w:eastAsia="ru-RU"/>
        </w:rPr>
        <w:t>г.</w:t>
      </w:r>
      <w:r w:rsidRPr="00142439">
        <w:rPr>
          <w:rFonts w:ascii="Times New Roman" w:eastAsia="Times New Roman" w:hAnsi="Times New Roman" w:cs="Times New Roman"/>
          <w:sz w:val="24"/>
          <w:szCs w:val="24"/>
          <w:lang w:eastAsia="ru-RU"/>
        </w:rPr>
        <w:br/>
      </w:r>
    </w:p>
    <w:p w14:paraId="0B3099E6" w14:textId="77777777" w:rsidR="00A65441" w:rsidRPr="00142439" w:rsidRDefault="00A65441" w:rsidP="00A65441">
      <w:pPr>
        <w:autoSpaceDE w:val="0"/>
        <w:autoSpaceDN w:val="0"/>
        <w:adjustRightInd w:val="0"/>
        <w:spacing w:after="0" w:line="240" w:lineRule="auto"/>
        <w:ind w:left="142" w:firstLine="425"/>
        <w:jc w:val="both"/>
        <w:rPr>
          <w:rFonts w:ascii="Times New Roman" w:eastAsia="Times New Roman" w:hAnsi="Times New Roman" w:cs="Times New Roman"/>
          <w:sz w:val="24"/>
          <w:szCs w:val="24"/>
          <w:lang w:eastAsia="ru-RU"/>
        </w:rPr>
      </w:pPr>
      <w:r w:rsidRPr="00142439">
        <w:rPr>
          <w:rFonts w:ascii="Times New Roman" w:eastAsia="Times New Roman" w:hAnsi="Times New Roman" w:cs="Times New Roman"/>
          <w:sz w:val="24"/>
          <w:szCs w:val="24"/>
          <w:lang w:eastAsia="ru-RU"/>
        </w:rPr>
        <w:t xml:space="preserve">ПАО «Совкомбанк», </w:t>
      </w:r>
      <w:r>
        <w:rPr>
          <w:rFonts w:ascii="Times New Roman" w:eastAsia="Times New Roman" w:hAnsi="Times New Roman" w:cs="Times New Roman"/>
          <w:sz w:val="24"/>
          <w:szCs w:val="24"/>
          <w:lang w:eastAsia="ru-RU"/>
        </w:rPr>
        <w:t>именуемое в дальнейшем</w:t>
      </w:r>
      <w:r w:rsidRPr="001424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Б</w:t>
      </w:r>
      <w:r w:rsidR="008A1D3F">
        <w:rPr>
          <w:rFonts w:ascii="Times New Roman" w:eastAsia="Times New Roman" w:hAnsi="Times New Roman" w:cs="Times New Roman"/>
          <w:sz w:val="24"/>
          <w:szCs w:val="24"/>
          <w:lang w:eastAsia="ru-RU"/>
        </w:rPr>
        <w:t>анк</w:t>
      </w:r>
      <w:r w:rsidRPr="00142439">
        <w:rPr>
          <w:rFonts w:ascii="Times New Roman" w:eastAsia="Times New Roman" w:hAnsi="Times New Roman" w:cs="Times New Roman"/>
          <w:sz w:val="24"/>
          <w:szCs w:val="24"/>
          <w:lang w:eastAsia="ru-RU"/>
        </w:rPr>
        <w:t>", в лице</w:t>
      </w:r>
      <w:r>
        <w:rPr>
          <w:rFonts w:ascii="Times New Roman" w:eastAsia="Times New Roman" w:hAnsi="Times New Roman" w:cs="Times New Roman"/>
          <w:sz w:val="24"/>
          <w:szCs w:val="24"/>
          <w:lang w:eastAsia="ru-RU"/>
        </w:rPr>
        <w:t xml:space="preserve"> ______, действующего на основании ____, </w:t>
      </w:r>
      <w:r w:rsidRPr="00142439">
        <w:rPr>
          <w:rFonts w:ascii="Times New Roman" w:eastAsia="Times New Roman" w:hAnsi="Times New Roman" w:cs="Times New Roman"/>
          <w:sz w:val="24"/>
          <w:szCs w:val="24"/>
          <w:lang w:eastAsia="ru-RU"/>
        </w:rPr>
        <w:t>с одной стороны</w:t>
      </w:r>
      <w:r>
        <w:rPr>
          <w:rFonts w:ascii="Times New Roman" w:eastAsia="Times New Roman" w:hAnsi="Times New Roman" w:cs="Times New Roman"/>
          <w:sz w:val="24"/>
          <w:szCs w:val="24"/>
          <w:lang w:eastAsia="ru-RU"/>
        </w:rPr>
        <w:t>,</w:t>
      </w:r>
      <w:r w:rsidRPr="00142439">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t xml:space="preserve">______, действующий на основании _____, </w:t>
      </w:r>
      <w:r w:rsidRPr="00142439">
        <w:rPr>
          <w:rFonts w:ascii="Times New Roman" w:eastAsia="Times New Roman" w:hAnsi="Times New Roman" w:cs="Times New Roman"/>
          <w:sz w:val="24"/>
          <w:szCs w:val="24"/>
          <w:lang w:eastAsia="ru-RU"/>
        </w:rPr>
        <w:t>далее именуемый "</w:t>
      </w:r>
      <w:r>
        <w:rPr>
          <w:rFonts w:ascii="Times New Roman" w:eastAsia="Times New Roman" w:hAnsi="Times New Roman" w:cs="Times New Roman"/>
          <w:sz w:val="24"/>
          <w:szCs w:val="24"/>
          <w:lang w:eastAsia="ru-RU"/>
        </w:rPr>
        <w:t>Агент</w:t>
      </w:r>
      <w:r w:rsidRPr="0014243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Pr="00142439">
        <w:rPr>
          <w:rFonts w:ascii="Times New Roman" w:eastAsia="Times New Roman" w:hAnsi="Times New Roman" w:cs="Times New Roman"/>
          <w:sz w:val="24"/>
          <w:szCs w:val="24"/>
          <w:lang w:eastAsia="ru-RU"/>
        </w:rPr>
        <w:t xml:space="preserve"> с другой стороны, именуемые в дальнейшем "Стороны", составили настоящий Акт о нижеследующем:</w:t>
      </w:r>
    </w:p>
    <w:p w14:paraId="628CC367" w14:textId="77777777" w:rsidR="00A65441" w:rsidRPr="00142439" w:rsidRDefault="00A65441" w:rsidP="00A65441">
      <w:pPr>
        <w:autoSpaceDE w:val="0"/>
        <w:autoSpaceDN w:val="0"/>
        <w:adjustRightInd w:val="0"/>
        <w:spacing w:after="0" w:line="240" w:lineRule="auto"/>
        <w:ind w:left="142" w:firstLine="425"/>
        <w:jc w:val="both"/>
        <w:rPr>
          <w:rFonts w:ascii="Times New Roman" w:eastAsia="Times New Roman" w:hAnsi="Times New Roman" w:cs="Times New Roman"/>
          <w:sz w:val="24"/>
          <w:szCs w:val="24"/>
          <w:lang w:eastAsia="ru-RU"/>
        </w:rPr>
      </w:pPr>
    </w:p>
    <w:p w14:paraId="4D311EC2" w14:textId="77777777" w:rsidR="00A65441" w:rsidRDefault="008A1D3F" w:rsidP="00A65441">
      <w:pPr>
        <w:autoSpaceDE w:val="0"/>
        <w:autoSpaceDN w:val="0"/>
        <w:adjustRightInd w:val="0"/>
        <w:spacing w:after="0" w:line="240" w:lineRule="auto"/>
        <w:ind w:left="142" w:firstLine="425"/>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н</w:t>
      </w:r>
      <w:r w:rsidR="00A65441">
        <w:rPr>
          <w:rFonts w:ascii="Times New Roman" w:eastAsia="Times New Roman" w:hAnsi="Times New Roman" w:cs="Times New Roman"/>
          <w:iCs/>
          <w:sz w:val="24"/>
          <w:szCs w:val="24"/>
          <w:lang w:eastAsia="ru-RU"/>
        </w:rPr>
        <w:t xml:space="preserve">астоящий акт составлен в том, что агентское вознаграждение, выплачиваемое согласно </w:t>
      </w:r>
      <w:r w:rsidR="00A65441" w:rsidRPr="00401AC5">
        <w:rPr>
          <w:rFonts w:ascii="Times New Roman" w:eastAsia="Times New Roman" w:hAnsi="Times New Roman" w:cs="Times New Roman"/>
          <w:sz w:val="24"/>
          <w:szCs w:val="24"/>
          <w:lang w:eastAsia="ru-RU"/>
        </w:rPr>
        <w:t>Агентско</w:t>
      </w:r>
      <w:r w:rsidR="00A65441">
        <w:rPr>
          <w:rFonts w:ascii="Times New Roman" w:eastAsia="Times New Roman" w:hAnsi="Times New Roman" w:cs="Times New Roman"/>
          <w:sz w:val="24"/>
          <w:szCs w:val="24"/>
          <w:lang w:eastAsia="ru-RU"/>
        </w:rPr>
        <w:t xml:space="preserve">му </w:t>
      </w:r>
      <w:hyperlink r:id="rId21" w:history="1">
        <w:r w:rsidR="00A65441" w:rsidRPr="00401AC5">
          <w:rPr>
            <w:rFonts w:ascii="Times New Roman" w:eastAsia="Times New Roman" w:hAnsi="Times New Roman" w:cs="Times New Roman"/>
            <w:sz w:val="24"/>
            <w:szCs w:val="24"/>
            <w:lang w:eastAsia="ru-RU"/>
          </w:rPr>
          <w:t>договор</w:t>
        </w:r>
        <w:r w:rsidR="00A65441">
          <w:rPr>
            <w:rFonts w:ascii="Times New Roman" w:eastAsia="Times New Roman" w:hAnsi="Times New Roman" w:cs="Times New Roman"/>
            <w:sz w:val="24"/>
            <w:szCs w:val="24"/>
            <w:lang w:eastAsia="ru-RU"/>
          </w:rPr>
          <w:t>у</w:t>
        </w:r>
      </w:hyperlink>
      <w:r w:rsidR="00A65441" w:rsidRPr="00401AC5">
        <w:rPr>
          <w:rFonts w:ascii="Times New Roman" w:eastAsia="Times New Roman" w:hAnsi="Times New Roman" w:cs="Times New Roman"/>
          <w:sz w:val="24"/>
          <w:szCs w:val="24"/>
          <w:lang w:eastAsia="ru-RU"/>
        </w:rPr>
        <w:t xml:space="preserve"> о привлечении клиентов на</w:t>
      </w:r>
      <w:r w:rsidR="00A65441">
        <w:rPr>
          <w:rFonts w:ascii="Times New Roman" w:eastAsia="Times New Roman" w:hAnsi="Times New Roman" w:cs="Times New Roman"/>
          <w:sz w:val="24"/>
          <w:szCs w:val="24"/>
          <w:lang w:eastAsia="ru-RU"/>
        </w:rPr>
        <w:t xml:space="preserve"> </w:t>
      </w:r>
      <w:r w:rsidR="00A65441" w:rsidRPr="00401AC5">
        <w:rPr>
          <w:rFonts w:ascii="Times New Roman" w:eastAsia="Times New Roman" w:hAnsi="Times New Roman" w:cs="Times New Roman"/>
          <w:sz w:val="24"/>
          <w:szCs w:val="24"/>
          <w:lang w:eastAsia="ru-RU"/>
        </w:rPr>
        <w:t>банковское обслужи</w:t>
      </w:r>
      <w:r w:rsidR="00A65441">
        <w:rPr>
          <w:rFonts w:ascii="Times New Roman" w:eastAsia="Times New Roman" w:hAnsi="Times New Roman" w:cs="Times New Roman"/>
          <w:sz w:val="24"/>
          <w:szCs w:val="24"/>
          <w:lang w:eastAsia="ru-RU"/>
        </w:rPr>
        <w:t>вание от "__"_________ ____ г. №</w:t>
      </w:r>
      <w:r w:rsidR="00A65441" w:rsidRPr="00401AC5">
        <w:rPr>
          <w:rFonts w:ascii="Times New Roman" w:eastAsia="Times New Roman" w:hAnsi="Times New Roman" w:cs="Times New Roman"/>
          <w:sz w:val="24"/>
          <w:szCs w:val="24"/>
          <w:lang w:eastAsia="ru-RU"/>
        </w:rPr>
        <w:t xml:space="preserve"> ___ </w:t>
      </w:r>
      <w:r w:rsidR="00A65441">
        <w:rPr>
          <w:rFonts w:ascii="Times New Roman" w:eastAsia="Times New Roman" w:hAnsi="Times New Roman" w:cs="Times New Roman"/>
          <w:iCs/>
          <w:sz w:val="24"/>
          <w:szCs w:val="24"/>
          <w:lang w:eastAsia="ru-RU"/>
        </w:rPr>
        <w:t>за_______ 2023 г., составило____________ руб.</w:t>
      </w:r>
      <w:r w:rsidR="004F279C">
        <w:rPr>
          <w:rFonts w:ascii="Times New Roman" w:eastAsia="Times New Roman" w:hAnsi="Times New Roman" w:cs="Times New Roman"/>
          <w:iCs/>
          <w:sz w:val="24"/>
          <w:szCs w:val="24"/>
          <w:lang w:eastAsia="ru-RU"/>
        </w:rPr>
        <w:t xml:space="preserve"> (</w:t>
      </w:r>
      <w:r w:rsidR="004F279C" w:rsidRPr="00D75161">
        <w:rPr>
          <w:rFonts w:ascii="Times New Roman" w:eastAsia="Times New Roman" w:hAnsi="Times New Roman" w:cs="Times New Roman"/>
          <w:iCs/>
          <w:sz w:val="24"/>
          <w:szCs w:val="24"/>
          <w:highlight w:val="lightGray"/>
          <w:lang w:eastAsia="ru-RU"/>
        </w:rPr>
        <w:t>без НДС</w:t>
      </w:r>
      <w:r w:rsidR="004F279C" w:rsidRPr="00D75161">
        <w:rPr>
          <w:rFonts w:ascii="Times New Roman" w:eastAsia="Times New Roman" w:hAnsi="Times New Roman" w:cs="Times New Roman"/>
          <w:iCs/>
          <w:color w:val="0000FF"/>
          <w:sz w:val="24"/>
          <w:szCs w:val="24"/>
          <w:highlight w:val="lightGray"/>
          <w:lang w:eastAsia="ru-RU"/>
        </w:rPr>
        <w:t>/</w:t>
      </w:r>
      <w:r w:rsidR="004F279C" w:rsidRPr="00D75161">
        <w:rPr>
          <w:rFonts w:ascii="Times New Roman" w:eastAsia="Times New Roman" w:hAnsi="Times New Roman" w:cs="Times New Roman"/>
          <w:iCs/>
          <w:sz w:val="24"/>
          <w:szCs w:val="24"/>
          <w:highlight w:val="lightGray"/>
          <w:lang w:eastAsia="ru-RU"/>
        </w:rPr>
        <w:t xml:space="preserve"> в т.ч. НДС ___ руб</w:t>
      </w:r>
      <w:r w:rsidR="00834DDA" w:rsidRPr="00D75161">
        <w:rPr>
          <w:rFonts w:ascii="Times New Roman" w:eastAsia="Times New Roman" w:hAnsi="Times New Roman" w:cs="Times New Roman"/>
          <w:iCs/>
          <w:color w:val="0000FF"/>
          <w:sz w:val="24"/>
          <w:szCs w:val="24"/>
          <w:highlight w:val="lightGray"/>
          <w:lang w:eastAsia="ru-RU"/>
        </w:rPr>
        <w:t>.</w:t>
      </w:r>
      <w:r w:rsidR="00834DDA">
        <w:rPr>
          <w:rFonts w:ascii="Times New Roman" w:eastAsia="Times New Roman" w:hAnsi="Times New Roman" w:cs="Times New Roman"/>
          <w:iCs/>
          <w:color w:val="0000FF"/>
          <w:sz w:val="24"/>
          <w:szCs w:val="24"/>
          <w:lang w:eastAsia="ru-RU"/>
        </w:rPr>
        <w:t xml:space="preserve"> </w:t>
      </w:r>
      <w:r w:rsidR="00ED11BE">
        <w:rPr>
          <w:rFonts w:ascii="Times New Roman" w:eastAsia="Times New Roman" w:hAnsi="Times New Roman" w:cs="Times New Roman"/>
          <w:iCs/>
          <w:color w:val="0000FF"/>
          <w:sz w:val="24"/>
          <w:szCs w:val="24"/>
          <w:lang w:eastAsia="ru-RU"/>
        </w:rPr>
        <w:t>(</w:t>
      </w:r>
      <w:r w:rsidR="00834DDA" w:rsidRPr="00D75161">
        <w:rPr>
          <w:rFonts w:ascii="Times New Roman" w:eastAsia="Times New Roman" w:hAnsi="Times New Roman" w:cs="Times New Roman"/>
          <w:b/>
          <w:i/>
          <w:iCs/>
          <w:color w:val="0000FF"/>
          <w:sz w:val="24"/>
          <w:szCs w:val="24"/>
          <w:lang w:eastAsia="ru-RU"/>
        </w:rPr>
        <w:t>для ЮЛ/ИП</w:t>
      </w:r>
      <w:r w:rsidR="00ED11BE">
        <w:rPr>
          <w:rFonts w:ascii="Times New Roman" w:eastAsia="Times New Roman" w:hAnsi="Times New Roman" w:cs="Times New Roman"/>
          <w:b/>
          <w:i/>
          <w:iCs/>
          <w:color w:val="0000FF"/>
          <w:sz w:val="24"/>
          <w:szCs w:val="24"/>
          <w:lang w:eastAsia="ru-RU"/>
        </w:rPr>
        <w:t>)</w:t>
      </w:r>
      <w:r w:rsidR="004F279C" w:rsidRPr="00D75161">
        <w:rPr>
          <w:rFonts w:ascii="Times New Roman" w:eastAsia="Times New Roman" w:hAnsi="Times New Roman" w:cs="Times New Roman"/>
          <w:iCs/>
          <w:color w:val="0000FF"/>
          <w:sz w:val="24"/>
          <w:szCs w:val="24"/>
          <w:lang w:eastAsia="ru-RU"/>
        </w:rPr>
        <w:t xml:space="preserve">/ </w:t>
      </w:r>
      <w:r w:rsidR="004F279C" w:rsidRPr="00D75161">
        <w:rPr>
          <w:rFonts w:ascii="Times New Roman" w:eastAsia="Times New Roman" w:hAnsi="Times New Roman" w:cs="Times New Roman"/>
          <w:iCs/>
          <w:sz w:val="24"/>
          <w:szCs w:val="24"/>
          <w:highlight w:val="lightGray"/>
          <w:lang w:eastAsia="ru-RU"/>
        </w:rPr>
        <w:t>в т.ч. НДФЛ ____ руб.</w:t>
      </w:r>
      <w:r w:rsidR="00834DDA" w:rsidRPr="00D75161">
        <w:rPr>
          <w:rFonts w:ascii="Times New Roman" w:eastAsia="Times New Roman" w:hAnsi="Times New Roman" w:cs="Times New Roman"/>
          <w:iCs/>
          <w:sz w:val="24"/>
          <w:szCs w:val="24"/>
          <w:lang w:eastAsia="ru-RU"/>
        </w:rPr>
        <w:t xml:space="preserve"> </w:t>
      </w:r>
      <w:r w:rsidR="00ED11BE">
        <w:rPr>
          <w:rFonts w:ascii="Times New Roman" w:eastAsia="Times New Roman" w:hAnsi="Times New Roman" w:cs="Times New Roman"/>
          <w:iCs/>
          <w:color w:val="0000FF"/>
          <w:sz w:val="24"/>
          <w:szCs w:val="24"/>
          <w:lang w:eastAsia="ru-RU"/>
        </w:rPr>
        <w:t>(</w:t>
      </w:r>
      <w:r w:rsidR="00834DDA" w:rsidRPr="00D75161">
        <w:rPr>
          <w:rFonts w:ascii="Times New Roman" w:eastAsia="Times New Roman" w:hAnsi="Times New Roman" w:cs="Times New Roman"/>
          <w:b/>
          <w:i/>
          <w:iCs/>
          <w:color w:val="0000FF"/>
          <w:sz w:val="24"/>
          <w:szCs w:val="24"/>
          <w:lang w:eastAsia="ru-RU"/>
        </w:rPr>
        <w:t>для ФЛ</w:t>
      </w:r>
      <w:r w:rsidR="00ED11BE">
        <w:rPr>
          <w:rFonts w:ascii="Times New Roman" w:eastAsia="Times New Roman" w:hAnsi="Times New Roman" w:cs="Times New Roman"/>
          <w:b/>
          <w:i/>
          <w:iCs/>
          <w:color w:val="0000FF"/>
          <w:sz w:val="24"/>
          <w:szCs w:val="24"/>
          <w:lang w:eastAsia="ru-RU"/>
        </w:rPr>
        <w:t>)</w:t>
      </w:r>
      <w:r w:rsidR="004F279C">
        <w:rPr>
          <w:rFonts w:ascii="Times New Roman" w:eastAsia="Times New Roman" w:hAnsi="Times New Roman" w:cs="Times New Roman"/>
          <w:iCs/>
          <w:sz w:val="24"/>
          <w:szCs w:val="24"/>
          <w:lang w:eastAsia="ru-RU"/>
        </w:rPr>
        <w:t>)</w:t>
      </w:r>
    </w:p>
    <w:p w14:paraId="7075D83B" w14:textId="77777777" w:rsidR="00A65441" w:rsidRDefault="00A65441" w:rsidP="00A65441">
      <w:pPr>
        <w:autoSpaceDE w:val="0"/>
        <w:autoSpaceDN w:val="0"/>
        <w:adjustRightInd w:val="0"/>
        <w:spacing w:after="0" w:line="240" w:lineRule="auto"/>
        <w:jc w:val="both"/>
        <w:rPr>
          <w:rFonts w:ascii="Times New Roman" w:eastAsia="Times New Roman" w:hAnsi="Times New Roman" w:cs="Times New Roman"/>
          <w:iCs/>
          <w:sz w:val="24"/>
          <w:szCs w:val="24"/>
          <w:highlight w:val="yellow"/>
          <w:lang w:eastAsia="ru-RU"/>
        </w:rPr>
      </w:pPr>
    </w:p>
    <w:p w14:paraId="73F554E1" w14:textId="77777777" w:rsidR="00A65441" w:rsidRPr="00C15FBB" w:rsidRDefault="00A65441" w:rsidP="00A65441">
      <w:pPr>
        <w:autoSpaceDE w:val="0"/>
        <w:autoSpaceDN w:val="0"/>
        <w:adjustRightInd w:val="0"/>
        <w:spacing w:after="0" w:line="240" w:lineRule="auto"/>
        <w:ind w:left="142" w:firstLine="425"/>
        <w:jc w:val="both"/>
        <w:rPr>
          <w:rFonts w:ascii="Times New Roman" w:eastAsia="Times New Roman" w:hAnsi="Times New Roman" w:cs="Times New Roman"/>
          <w:iCs/>
          <w:sz w:val="24"/>
          <w:szCs w:val="24"/>
          <w:lang w:eastAsia="ru-RU"/>
        </w:rPr>
      </w:pPr>
      <w:r w:rsidRPr="00C15FBB">
        <w:rPr>
          <w:rFonts w:ascii="Times New Roman" w:eastAsia="Times New Roman" w:hAnsi="Times New Roman" w:cs="Times New Roman"/>
          <w:iCs/>
          <w:sz w:val="24"/>
          <w:szCs w:val="24"/>
          <w:lang w:eastAsia="ru-RU"/>
        </w:rPr>
        <w:t>Услуги, оказанные Агентом и перечисленные в Отчете по оказанным услугам за _____ 202</w:t>
      </w:r>
      <w:r w:rsidR="00AB1E90">
        <w:rPr>
          <w:rFonts w:ascii="Times New Roman" w:eastAsia="Times New Roman" w:hAnsi="Times New Roman" w:cs="Times New Roman"/>
          <w:iCs/>
          <w:sz w:val="24"/>
          <w:szCs w:val="24"/>
          <w:lang w:eastAsia="ru-RU"/>
        </w:rPr>
        <w:t>_</w:t>
      </w:r>
      <w:r w:rsidRPr="00C15FBB">
        <w:rPr>
          <w:rFonts w:ascii="Times New Roman" w:eastAsia="Times New Roman" w:hAnsi="Times New Roman" w:cs="Times New Roman"/>
          <w:iCs/>
          <w:sz w:val="24"/>
          <w:szCs w:val="24"/>
          <w:lang w:eastAsia="ru-RU"/>
        </w:rPr>
        <w:t xml:space="preserve"> г., выполнены в полном объеме. Стороны взаимных претензий не имеют.  </w:t>
      </w:r>
    </w:p>
    <w:p w14:paraId="25C628E9" w14:textId="77777777" w:rsidR="00A65441" w:rsidRPr="00142439" w:rsidRDefault="00A65441" w:rsidP="00A65441">
      <w:pPr>
        <w:widowControl w:val="0"/>
        <w:spacing w:after="0" w:line="240" w:lineRule="auto"/>
        <w:jc w:val="both"/>
        <w:rPr>
          <w:rFonts w:ascii="Times New Roman" w:eastAsia="Times New Roman" w:hAnsi="Times New Roman" w:cs="Times New Roman"/>
          <w:bCs/>
          <w:sz w:val="24"/>
          <w:szCs w:val="24"/>
          <w:lang w:eastAsia="ru-RU"/>
        </w:rPr>
      </w:pPr>
    </w:p>
    <w:p w14:paraId="3E1C3F26" w14:textId="77777777" w:rsidR="00A65441" w:rsidRPr="00142439" w:rsidRDefault="00A65441" w:rsidP="00A65441">
      <w:pPr>
        <w:widowControl w:val="0"/>
        <w:spacing w:after="0" w:line="240" w:lineRule="auto"/>
        <w:ind w:left="142" w:firstLine="425"/>
        <w:jc w:val="both"/>
        <w:rPr>
          <w:rFonts w:ascii="Times New Roman" w:eastAsia="Times New Roman" w:hAnsi="Times New Roman" w:cs="Times New Roman"/>
          <w:sz w:val="24"/>
          <w:szCs w:val="24"/>
          <w:lang w:eastAsia="ru-RU"/>
        </w:rPr>
      </w:pPr>
      <w:r w:rsidRPr="00142439">
        <w:rPr>
          <w:rFonts w:ascii="Times New Roman" w:eastAsia="Times New Roman" w:hAnsi="Times New Roman" w:cs="Times New Roman"/>
          <w:iCs/>
          <w:sz w:val="24"/>
          <w:szCs w:val="24"/>
          <w:lang w:eastAsia="ru-RU"/>
        </w:rPr>
        <w:t>Акт составлен в двух экземплярах, имеющих равную юридическую силу, по одному для каждой из Сторон.</w:t>
      </w:r>
    </w:p>
    <w:p w14:paraId="5CAF59BD" w14:textId="77777777" w:rsidR="00A05315" w:rsidRPr="000F442E" w:rsidRDefault="00A05315" w:rsidP="000F442E">
      <w:pPr>
        <w:autoSpaceDE w:val="0"/>
        <w:autoSpaceDN w:val="0"/>
        <w:adjustRightInd w:val="0"/>
        <w:spacing w:after="0" w:line="240" w:lineRule="auto"/>
        <w:ind w:left="142" w:firstLine="425"/>
        <w:jc w:val="both"/>
        <w:rPr>
          <w:rFonts w:ascii="Times New Roman" w:eastAsia="Times New Roman" w:hAnsi="Times New Roman" w:cs="Times New Roman"/>
          <w:iCs/>
          <w:sz w:val="24"/>
          <w:szCs w:val="24"/>
          <w:lang w:eastAsia="ru-RU"/>
        </w:rPr>
      </w:pPr>
      <w:bookmarkStart w:id="19" w:name="_ref_50395202"/>
    </w:p>
    <w:bookmarkEnd w:id="19"/>
    <w:p w14:paraId="4E1285B2" w14:textId="77777777" w:rsidR="00A05315" w:rsidRDefault="00A05315" w:rsidP="00A05315">
      <w:pPr>
        <w:widowControl w:val="0"/>
        <w:spacing w:after="0" w:line="240" w:lineRule="auto"/>
        <w:ind w:left="142" w:firstLine="425"/>
        <w:jc w:val="both"/>
        <w:rPr>
          <w:rFonts w:ascii="Times New Roman" w:eastAsia="Times New Roman" w:hAnsi="Times New Roman" w:cs="Times New Roman"/>
          <w:iCs/>
          <w:sz w:val="24"/>
          <w:szCs w:val="24"/>
          <w:lang w:eastAsia="ru-RU"/>
        </w:rPr>
      </w:pPr>
      <w:r w:rsidRPr="00142439">
        <w:rPr>
          <w:rFonts w:ascii="Times New Roman" w:eastAsia="Times New Roman" w:hAnsi="Times New Roman" w:cs="Times New Roman"/>
          <w:iCs/>
          <w:sz w:val="24"/>
          <w:szCs w:val="24"/>
          <w:lang w:eastAsia="ru-RU"/>
        </w:rPr>
        <w:t xml:space="preserve"> </w:t>
      </w:r>
    </w:p>
    <w:p w14:paraId="379FD5EE" w14:textId="77777777" w:rsidR="00344823" w:rsidRPr="00D75161" w:rsidRDefault="00344823" w:rsidP="00344823">
      <w:pPr>
        <w:autoSpaceDE w:val="0"/>
        <w:autoSpaceDN w:val="0"/>
        <w:adjustRightInd w:val="0"/>
        <w:spacing w:after="120" w:line="240" w:lineRule="auto"/>
        <w:ind w:firstLine="540"/>
        <w:jc w:val="both"/>
        <w:rPr>
          <w:rFonts w:ascii="Times New Roman" w:hAnsi="Times New Roman" w:cs="Times New Roman"/>
          <w:b/>
          <w:i/>
          <w:color w:val="0000FF"/>
          <w:sz w:val="24"/>
          <w:szCs w:val="24"/>
        </w:rPr>
      </w:pPr>
      <w:r w:rsidRPr="00D75161">
        <w:rPr>
          <w:rFonts w:ascii="Times New Roman" w:hAnsi="Times New Roman" w:cs="Times New Roman"/>
          <w:b/>
          <w:i/>
          <w:color w:val="0000FF"/>
          <w:sz w:val="24"/>
          <w:szCs w:val="24"/>
        </w:rPr>
        <w:t>Для Агент</w:t>
      </w:r>
      <w:r w:rsidR="005D3EC0" w:rsidRPr="00D75161">
        <w:rPr>
          <w:rFonts w:ascii="Times New Roman" w:hAnsi="Times New Roman" w:cs="Times New Roman"/>
          <w:b/>
          <w:i/>
          <w:color w:val="0000FF"/>
          <w:sz w:val="24"/>
          <w:szCs w:val="24"/>
        </w:rPr>
        <w:t>ов</w:t>
      </w:r>
      <w:r w:rsidRPr="00D75161">
        <w:rPr>
          <w:rFonts w:ascii="Times New Roman" w:hAnsi="Times New Roman" w:cs="Times New Roman"/>
          <w:b/>
          <w:i/>
          <w:color w:val="0000FF"/>
          <w:sz w:val="24"/>
          <w:szCs w:val="24"/>
        </w:rPr>
        <w:t xml:space="preserve"> юридическ</w:t>
      </w:r>
      <w:r w:rsidR="005D3EC0" w:rsidRPr="00D75161">
        <w:rPr>
          <w:rFonts w:ascii="Times New Roman" w:hAnsi="Times New Roman" w:cs="Times New Roman"/>
          <w:b/>
          <w:i/>
          <w:color w:val="0000FF"/>
          <w:sz w:val="24"/>
          <w:szCs w:val="24"/>
        </w:rPr>
        <w:t>их</w:t>
      </w:r>
      <w:r w:rsidRPr="00D75161">
        <w:rPr>
          <w:rFonts w:ascii="Times New Roman" w:hAnsi="Times New Roman" w:cs="Times New Roman"/>
          <w:b/>
          <w:i/>
          <w:color w:val="0000FF"/>
          <w:sz w:val="24"/>
          <w:szCs w:val="24"/>
        </w:rPr>
        <w:t xml:space="preserve"> лиц и индивидуальн</w:t>
      </w:r>
      <w:r w:rsidR="005D3EC0" w:rsidRPr="00D75161">
        <w:rPr>
          <w:rFonts w:ascii="Times New Roman" w:hAnsi="Times New Roman" w:cs="Times New Roman"/>
          <w:b/>
          <w:i/>
          <w:color w:val="0000FF"/>
          <w:sz w:val="24"/>
          <w:szCs w:val="24"/>
        </w:rPr>
        <w:t xml:space="preserve">ых </w:t>
      </w:r>
      <w:r w:rsidRPr="00D75161">
        <w:rPr>
          <w:rFonts w:ascii="Times New Roman" w:hAnsi="Times New Roman" w:cs="Times New Roman"/>
          <w:b/>
          <w:i/>
          <w:color w:val="0000FF"/>
          <w:sz w:val="24"/>
          <w:szCs w:val="24"/>
        </w:rPr>
        <w:t>предпринимател</w:t>
      </w:r>
      <w:r w:rsidR="005D3EC0" w:rsidRPr="00D75161">
        <w:rPr>
          <w:rFonts w:ascii="Times New Roman" w:hAnsi="Times New Roman" w:cs="Times New Roman"/>
          <w:b/>
          <w:i/>
          <w:color w:val="0000FF"/>
          <w:sz w:val="24"/>
          <w:szCs w:val="24"/>
        </w:rPr>
        <w:t>ей</w:t>
      </w:r>
      <w:r w:rsidR="00EC2AE4" w:rsidRPr="00D75161">
        <w:rPr>
          <w:rFonts w:ascii="Times New Roman" w:hAnsi="Times New Roman" w:cs="Times New Roman"/>
          <w:b/>
          <w:i/>
          <w:color w:val="0000FF"/>
          <w:sz w:val="24"/>
          <w:szCs w:val="24"/>
        </w:rPr>
        <w:t>.</w:t>
      </w:r>
    </w:p>
    <w:tbl>
      <w:tblPr>
        <w:tblStyle w:val="a5"/>
        <w:tblW w:w="0" w:type="auto"/>
        <w:tblInd w:w="142" w:type="dxa"/>
        <w:shd w:val="pct10" w:color="auto" w:fill="auto"/>
        <w:tblLook w:val="04A0" w:firstRow="1" w:lastRow="0" w:firstColumn="1" w:lastColumn="0" w:noHBand="0" w:noVBand="1"/>
      </w:tblPr>
      <w:tblGrid>
        <w:gridCol w:w="4672"/>
        <w:gridCol w:w="4672"/>
      </w:tblGrid>
      <w:tr w:rsidR="005D3EC0" w14:paraId="73758B52" w14:textId="77777777" w:rsidTr="00D75161">
        <w:tc>
          <w:tcPr>
            <w:tcW w:w="4672" w:type="dxa"/>
            <w:shd w:val="pct10" w:color="auto" w:fill="auto"/>
          </w:tcPr>
          <w:p w14:paraId="09DEE441" w14:textId="77777777" w:rsidR="005D3EC0" w:rsidRPr="00D75161" w:rsidRDefault="005D3EC0" w:rsidP="005D3EC0">
            <w:pPr>
              <w:widowControl w:val="0"/>
              <w:ind w:left="-392" w:firstLine="425"/>
              <w:rPr>
                <w:rFonts w:ascii="Times New Roman" w:hAnsi="Times New Roman" w:cs="Times New Roman"/>
                <w:b/>
                <w:sz w:val="24"/>
                <w:szCs w:val="24"/>
              </w:rPr>
            </w:pPr>
            <w:r w:rsidRPr="00D75161">
              <w:rPr>
                <w:rFonts w:ascii="Times New Roman" w:hAnsi="Times New Roman" w:cs="Times New Roman"/>
                <w:b/>
                <w:sz w:val="24"/>
                <w:szCs w:val="24"/>
              </w:rPr>
              <w:t>Банк:</w:t>
            </w:r>
          </w:p>
          <w:p w14:paraId="46E74E74" w14:textId="77777777" w:rsidR="005D3EC0" w:rsidRPr="00D75161" w:rsidRDefault="005D3EC0" w:rsidP="005D3EC0">
            <w:pPr>
              <w:pStyle w:val="12"/>
              <w:rPr>
                <w:rFonts w:eastAsiaTheme="minorHAnsi"/>
                <w:sz w:val="24"/>
                <w:szCs w:val="24"/>
                <w:lang w:eastAsia="en-US"/>
              </w:rPr>
            </w:pPr>
            <w:r w:rsidRPr="00D75161">
              <w:rPr>
                <w:rFonts w:eastAsiaTheme="minorHAnsi"/>
                <w:sz w:val="24"/>
                <w:szCs w:val="24"/>
                <w:lang w:eastAsia="en-US"/>
              </w:rPr>
              <w:t>ПАО «Совкомбанк»</w:t>
            </w:r>
          </w:p>
          <w:p w14:paraId="32B9A4DD" w14:textId="77777777" w:rsidR="005D3EC0" w:rsidRPr="00D75161" w:rsidRDefault="005D3EC0" w:rsidP="005D3EC0">
            <w:pPr>
              <w:pStyle w:val="12"/>
              <w:rPr>
                <w:rFonts w:eastAsiaTheme="minorHAnsi"/>
                <w:sz w:val="24"/>
                <w:szCs w:val="24"/>
                <w:lang w:eastAsia="en-US"/>
              </w:rPr>
            </w:pPr>
            <w:r w:rsidRPr="00D75161">
              <w:rPr>
                <w:rFonts w:eastAsiaTheme="minorHAnsi"/>
                <w:sz w:val="24"/>
                <w:szCs w:val="24"/>
                <w:lang w:eastAsia="en-US"/>
              </w:rPr>
              <w:t>ОГРН ___________________________</w:t>
            </w:r>
          </w:p>
          <w:p w14:paraId="16F67B45" w14:textId="77777777" w:rsidR="005D3EC0" w:rsidRPr="00D75161" w:rsidRDefault="005D3EC0" w:rsidP="005D3EC0">
            <w:pPr>
              <w:pStyle w:val="12"/>
              <w:rPr>
                <w:rFonts w:eastAsiaTheme="minorHAnsi"/>
                <w:sz w:val="24"/>
                <w:szCs w:val="24"/>
                <w:lang w:eastAsia="en-US"/>
              </w:rPr>
            </w:pPr>
            <w:r w:rsidRPr="00D75161">
              <w:rPr>
                <w:rFonts w:eastAsiaTheme="minorHAnsi"/>
                <w:sz w:val="24"/>
                <w:szCs w:val="24"/>
                <w:lang w:eastAsia="en-US"/>
              </w:rPr>
              <w:t>Место нахождения и почтовый адрес:</w:t>
            </w:r>
          </w:p>
          <w:p w14:paraId="08E3B666" w14:textId="77777777" w:rsidR="005D3EC0" w:rsidRPr="00D75161" w:rsidRDefault="005D3EC0" w:rsidP="005D3EC0">
            <w:pPr>
              <w:pStyle w:val="12"/>
              <w:rPr>
                <w:rFonts w:eastAsiaTheme="minorHAnsi"/>
                <w:sz w:val="24"/>
                <w:szCs w:val="24"/>
                <w:lang w:eastAsia="en-US"/>
              </w:rPr>
            </w:pPr>
            <w:r w:rsidRPr="00D75161">
              <w:rPr>
                <w:rFonts w:eastAsiaTheme="minorHAnsi"/>
                <w:sz w:val="24"/>
                <w:szCs w:val="24"/>
                <w:lang w:eastAsia="en-US"/>
              </w:rPr>
              <w:t>Филиал __________________________</w:t>
            </w:r>
          </w:p>
          <w:p w14:paraId="22D9209A" w14:textId="77777777" w:rsidR="005D3EC0" w:rsidRPr="00D75161" w:rsidRDefault="005D3EC0" w:rsidP="005D3EC0">
            <w:pPr>
              <w:pStyle w:val="12"/>
              <w:rPr>
                <w:rFonts w:eastAsiaTheme="minorHAnsi"/>
                <w:sz w:val="24"/>
                <w:szCs w:val="24"/>
                <w:lang w:eastAsia="en-US"/>
              </w:rPr>
            </w:pPr>
            <w:r w:rsidRPr="00D75161">
              <w:rPr>
                <w:rFonts w:eastAsiaTheme="minorHAnsi"/>
                <w:sz w:val="24"/>
                <w:szCs w:val="24"/>
                <w:lang w:eastAsia="en-US"/>
              </w:rPr>
              <w:t>ИНН / КПП ______________________</w:t>
            </w:r>
          </w:p>
          <w:p w14:paraId="7EC47A99" w14:textId="77777777" w:rsidR="005D3EC0" w:rsidRPr="00D75161" w:rsidRDefault="005D3EC0" w:rsidP="005D3EC0">
            <w:pPr>
              <w:pStyle w:val="12"/>
              <w:rPr>
                <w:rFonts w:eastAsiaTheme="minorHAnsi"/>
                <w:sz w:val="24"/>
                <w:szCs w:val="24"/>
                <w:lang w:eastAsia="en-US"/>
              </w:rPr>
            </w:pPr>
            <w:r w:rsidRPr="00D75161">
              <w:rPr>
                <w:rFonts w:eastAsiaTheme="minorHAnsi"/>
                <w:sz w:val="24"/>
                <w:szCs w:val="24"/>
                <w:lang w:eastAsia="en-US"/>
              </w:rPr>
              <w:t xml:space="preserve">Место нахождения Фиала: __________ </w:t>
            </w:r>
          </w:p>
          <w:p w14:paraId="52A04ACC" w14:textId="77777777" w:rsidR="005D3EC0" w:rsidRPr="00D75161" w:rsidRDefault="005D3EC0" w:rsidP="005D3EC0">
            <w:pPr>
              <w:widowControl w:val="0"/>
              <w:jc w:val="both"/>
              <w:rPr>
                <w:rFonts w:ascii="Times New Roman" w:hAnsi="Times New Roman" w:cs="Times New Roman"/>
                <w:sz w:val="24"/>
                <w:szCs w:val="24"/>
              </w:rPr>
            </w:pPr>
            <w:r w:rsidRPr="00D75161">
              <w:rPr>
                <w:rFonts w:ascii="Times New Roman" w:hAnsi="Times New Roman" w:cs="Times New Roman"/>
                <w:sz w:val="24"/>
                <w:szCs w:val="24"/>
              </w:rPr>
              <w:t>Телефон: _________________________</w:t>
            </w:r>
          </w:p>
          <w:p w14:paraId="6A6260D4" w14:textId="77777777" w:rsidR="005D3EC0" w:rsidRPr="00D75161" w:rsidRDefault="005D3EC0" w:rsidP="005D3EC0">
            <w:pPr>
              <w:widowControl w:val="0"/>
              <w:jc w:val="both"/>
              <w:rPr>
                <w:rFonts w:ascii="Times New Roman" w:eastAsia="Times New Roman" w:hAnsi="Times New Roman" w:cs="Times New Roman"/>
                <w:sz w:val="24"/>
                <w:szCs w:val="24"/>
                <w:lang w:eastAsia="ru-RU"/>
              </w:rPr>
            </w:pPr>
          </w:p>
          <w:p w14:paraId="5B29945C" w14:textId="77777777" w:rsidR="005D3EC0" w:rsidRPr="00D75161" w:rsidRDefault="005D3EC0" w:rsidP="005D3EC0">
            <w:pPr>
              <w:widowControl w:val="0"/>
              <w:jc w:val="both"/>
              <w:rPr>
                <w:rFonts w:ascii="Times New Roman" w:eastAsia="Times New Roman" w:hAnsi="Times New Roman" w:cs="Times New Roman"/>
                <w:sz w:val="24"/>
                <w:szCs w:val="24"/>
                <w:lang w:eastAsia="ru-RU"/>
              </w:rPr>
            </w:pPr>
          </w:p>
          <w:p w14:paraId="652D641D" w14:textId="77777777" w:rsidR="005D3EC0" w:rsidRPr="00D75161" w:rsidRDefault="005D3EC0" w:rsidP="005D3EC0">
            <w:pPr>
              <w:widowControl w:val="0"/>
              <w:jc w:val="both"/>
              <w:rPr>
                <w:rFonts w:ascii="Times New Roman" w:eastAsia="Times New Roman" w:hAnsi="Times New Roman" w:cs="Times New Roman"/>
                <w:sz w:val="24"/>
                <w:szCs w:val="24"/>
                <w:lang w:eastAsia="ru-RU"/>
              </w:rPr>
            </w:pPr>
          </w:p>
          <w:p w14:paraId="19668C72" w14:textId="77777777" w:rsidR="005D3EC0" w:rsidRPr="00D75161" w:rsidRDefault="005D3EC0" w:rsidP="005D3EC0">
            <w:pPr>
              <w:widowControl w:val="0"/>
              <w:jc w:val="both"/>
              <w:rPr>
                <w:sz w:val="24"/>
                <w:szCs w:val="24"/>
              </w:rPr>
            </w:pPr>
            <w:r w:rsidRPr="00D75161">
              <w:rPr>
                <w:sz w:val="24"/>
                <w:szCs w:val="24"/>
              </w:rPr>
              <w:t>_______________ /______________/</w:t>
            </w:r>
          </w:p>
          <w:p w14:paraId="0E26B813" w14:textId="77777777" w:rsidR="005D3EC0" w:rsidRPr="00ED11BE" w:rsidRDefault="00EA6EB2" w:rsidP="006B1530">
            <w:pPr>
              <w:widowControl w:val="0"/>
              <w:ind w:firstLine="454"/>
              <w:jc w:val="both"/>
              <w:rPr>
                <w:rFonts w:ascii="Times New Roman" w:hAnsi="Times New Roman" w:cs="Times New Roman"/>
                <w:sz w:val="20"/>
                <w:szCs w:val="20"/>
              </w:rPr>
            </w:pPr>
            <w:r w:rsidRPr="00ED11BE">
              <w:rPr>
                <w:rFonts w:ascii="Times New Roman" w:hAnsi="Times New Roman" w:cs="Times New Roman"/>
                <w:sz w:val="20"/>
                <w:szCs w:val="20"/>
              </w:rPr>
              <w:t xml:space="preserve"> (подпись)</w:t>
            </w:r>
          </w:p>
          <w:p w14:paraId="7E706F64" w14:textId="77777777" w:rsidR="00EA6EB2" w:rsidRPr="00D75161" w:rsidRDefault="00EA6EB2" w:rsidP="00252D25">
            <w:pPr>
              <w:widowControl w:val="0"/>
              <w:jc w:val="both"/>
              <w:rPr>
                <w:rFonts w:ascii="Times New Roman" w:eastAsia="Times New Roman" w:hAnsi="Times New Roman" w:cs="Times New Roman"/>
                <w:sz w:val="24"/>
                <w:szCs w:val="24"/>
                <w:lang w:eastAsia="ru-RU"/>
              </w:rPr>
            </w:pPr>
            <w:r w:rsidRPr="00ED11BE">
              <w:rPr>
                <w:rFonts w:ascii="Times New Roman" w:hAnsi="Times New Roman" w:cs="Times New Roman"/>
                <w:sz w:val="20"/>
                <w:szCs w:val="20"/>
              </w:rPr>
              <w:t>М.</w:t>
            </w:r>
            <w:r w:rsidR="00252D25" w:rsidRPr="00ED11BE">
              <w:rPr>
                <w:rFonts w:ascii="Times New Roman" w:hAnsi="Times New Roman" w:cs="Times New Roman"/>
                <w:sz w:val="20"/>
                <w:szCs w:val="20"/>
              </w:rPr>
              <w:t>П</w:t>
            </w:r>
            <w:r w:rsidRPr="00ED11BE">
              <w:rPr>
                <w:rFonts w:ascii="Times New Roman" w:hAnsi="Times New Roman" w:cs="Times New Roman"/>
                <w:sz w:val="20"/>
                <w:szCs w:val="20"/>
              </w:rPr>
              <w:t>.</w:t>
            </w:r>
          </w:p>
        </w:tc>
        <w:tc>
          <w:tcPr>
            <w:tcW w:w="4672" w:type="dxa"/>
            <w:shd w:val="pct10" w:color="auto" w:fill="auto"/>
          </w:tcPr>
          <w:p w14:paraId="3A6E3BE6" w14:textId="77777777" w:rsidR="005D3EC0" w:rsidRPr="00D75161" w:rsidRDefault="005D3EC0" w:rsidP="00A05315">
            <w:pPr>
              <w:widowControl w:val="0"/>
              <w:jc w:val="both"/>
              <w:rPr>
                <w:rFonts w:ascii="Times New Roman" w:hAnsi="Times New Roman" w:cs="Times New Roman"/>
                <w:sz w:val="24"/>
                <w:szCs w:val="24"/>
              </w:rPr>
            </w:pPr>
            <w:r w:rsidRPr="00D75161">
              <w:rPr>
                <w:rFonts w:ascii="Times New Roman" w:hAnsi="Times New Roman" w:cs="Times New Roman"/>
                <w:b/>
                <w:sz w:val="24"/>
                <w:szCs w:val="24"/>
              </w:rPr>
              <w:t>Аген</w:t>
            </w:r>
            <w:r w:rsidRPr="00D75161">
              <w:rPr>
                <w:rFonts w:ascii="Times New Roman" w:hAnsi="Times New Roman" w:cs="Times New Roman"/>
                <w:sz w:val="24"/>
                <w:szCs w:val="24"/>
              </w:rPr>
              <w:t>т:</w:t>
            </w:r>
          </w:p>
          <w:p w14:paraId="31FCC80A" w14:textId="77777777" w:rsidR="005D3EC0" w:rsidRPr="00D75161" w:rsidRDefault="005D3EC0" w:rsidP="005D3EC0">
            <w:pPr>
              <w:pStyle w:val="ConsNonformat"/>
              <w:widowControl/>
              <w:rPr>
                <w:rFonts w:ascii="Times New Roman" w:eastAsiaTheme="minorHAnsi" w:hAnsi="Times New Roman" w:cs="Times New Roman"/>
                <w:sz w:val="24"/>
                <w:szCs w:val="24"/>
                <w:lang w:eastAsia="en-US"/>
              </w:rPr>
            </w:pPr>
            <w:r w:rsidRPr="00D75161">
              <w:rPr>
                <w:rFonts w:ascii="Times New Roman" w:eastAsiaTheme="minorHAnsi" w:hAnsi="Times New Roman" w:cs="Times New Roman"/>
                <w:sz w:val="24"/>
                <w:szCs w:val="24"/>
                <w:lang w:eastAsia="en-US"/>
              </w:rPr>
              <w:t>________________________________</w:t>
            </w:r>
          </w:p>
          <w:p w14:paraId="4992E72C" w14:textId="77777777" w:rsidR="005D3EC0" w:rsidRPr="00D75161" w:rsidRDefault="005D3EC0" w:rsidP="005D3EC0">
            <w:pPr>
              <w:pStyle w:val="ConsNonformat"/>
              <w:widowControl/>
              <w:rPr>
                <w:rFonts w:ascii="Times New Roman" w:eastAsiaTheme="minorHAnsi" w:hAnsi="Times New Roman" w:cs="Times New Roman"/>
                <w:sz w:val="24"/>
                <w:szCs w:val="24"/>
                <w:lang w:eastAsia="en-US"/>
              </w:rPr>
            </w:pPr>
            <w:r w:rsidRPr="00D75161">
              <w:rPr>
                <w:rFonts w:ascii="Times New Roman" w:eastAsiaTheme="minorHAnsi" w:hAnsi="Times New Roman" w:cs="Times New Roman"/>
                <w:sz w:val="24"/>
                <w:szCs w:val="24"/>
                <w:lang w:eastAsia="en-US"/>
              </w:rPr>
              <w:t>ИНН ___________________________</w:t>
            </w:r>
          </w:p>
          <w:p w14:paraId="23BB5E06" w14:textId="77777777" w:rsidR="005D3EC0" w:rsidRPr="00D75161" w:rsidRDefault="005D3EC0" w:rsidP="005D3EC0">
            <w:pPr>
              <w:pStyle w:val="ConsNonformat"/>
              <w:widowControl/>
              <w:rPr>
                <w:rFonts w:ascii="Times New Roman" w:eastAsiaTheme="minorHAnsi" w:hAnsi="Times New Roman" w:cs="Times New Roman"/>
                <w:sz w:val="24"/>
                <w:szCs w:val="24"/>
                <w:lang w:eastAsia="en-US"/>
              </w:rPr>
            </w:pPr>
            <w:r w:rsidRPr="00D75161">
              <w:rPr>
                <w:rFonts w:ascii="Times New Roman" w:eastAsiaTheme="minorHAnsi" w:hAnsi="Times New Roman" w:cs="Times New Roman"/>
                <w:sz w:val="24"/>
                <w:szCs w:val="24"/>
                <w:lang w:eastAsia="en-US"/>
              </w:rPr>
              <w:t>ОГРН/ОГРНИП__________________</w:t>
            </w:r>
          </w:p>
          <w:p w14:paraId="6612DA41" w14:textId="77777777" w:rsidR="005D3EC0" w:rsidRPr="00D75161" w:rsidRDefault="005D3EC0" w:rsidP="005D3EC0">
            <w:pPr>
              <w:pStyle w:val="ConsNonformat"/>
              <w:widowControl/>
              <w:rPr>
                <w:rFonts w:ascii="Times New Roman" w:eastAsiaTheme="minorHAnsi" w:hAnsi="Times New Roman" w:cs="Times New Roman"/>
                <w:sz w:val="24"/>
                <w:szCs w:val="24"/>
                <w:lang w:eastAsia="en-US"/>
              </w:rPr>
            </w:pPr>
            <w:r w:rsidRPr="00D75161">
              <w:rPr>
                <w:rFonts w:ascii="Times New Roman" w:eastAsiaTheme="minorHAnsi" w:hAnsi="Times New Roman" w:cs="Times New Roman"/>
                <w:sz w:val="24"/>
                <w:szCs w:val="24"/>
                <w:lang w:eastAsia="en-US"/>
              </w:rPr>
              <w:t>Юридический адрес: ______________</w:t>
            </w:r>
            <w:r w:rsidRPr="00D75161">
              <w:rPr>
                <w:rFonts w:ascii="Times New Roman" w:eastAsiaTheme="minorHAnsi" w:hAnsi="Times New Roman" w:cs="Times New Roman"/>
                <w:sz w:val="24"/>
                <w:szCs w:val="24"/>
                <w:lang w:eastAsia="en-US"/>
              </w:rPr>
              <w:br/>
              <w:t>Банковские реквизиты:</w:t>
            </w:r>
            <w:r w:rsidRPr="00D75161">
              <w:rPr>
                <w:rFonts w:ascii="Times New Roman" w:eastAsiaTheme="minorHAnsi" w:hAnsi="Times New Roman" w:cs="Times New Roman"/>
                <w:sz w:val="24"/>
                <w:szCs w:val="24"/>
                <w:lang w:eastAsia="en-US"/>
              </w:rPr>
              <w:br/>
              <w:t>Банк: ___________________________</w:t>
            </w:r>
            <w:r w:rsidRPr="00D75161">
              <w:rPr>
                <w:rFonts w:ascii="Times New Roman" w:eastAsiaTheme="minorHAnsi" w:hAnsi="Times New Roman" w:cs="Times New Roman"/>
                <w:sz w:val="24"/>
                <w:szCs w:val="24"/>
                <w:lang w:eastAsia="en-US"/>
              </w:rPr>
              <w:br/>
              <w:t>БИК : ___________________________</w:t>
            </w:r>
            <w:r w:rsidRPr="00D75161">
              <w:rPr>
                <w:rFonts w:ascii="Times New Roman" w:eastAsiaTheme="minorHAnsi" w:hAnsi="Times New Roman" w:cs="Times New Roman"/>
                <w:sz w:val="24"/>
                <w:szCs w:val="24"/>
                <w:lang w:eastAsia="en-US"/>
              </w:rPr>
              <w:br/>
              <w:t xml:space="preserve">Счёт: </w:t>
            </w:r>
            <w:r w:rsidRPr="00D75161">
              <w:rPr>
                <w:rFonts w:ascii="Times New Roman" w:hAnsi="Times New Roman" w:cs="Times New Roman"/>
                <w:color w:val="000000"/>
                <w:sz w:val="24"/>
                <w:szCs w:val="24"/>
              </w:rPr>
              <w:t>____________________________</w:t>
            </w:r>
            <w:r w:rsidRPr="00D75161">
              <w:rPr>
                <w:rFonts w:ascii="Times New Roman" w:eastAsiaTheme="minorHAnsi" w:hAnsi="Times New Roman" w:cs="Times New Roman"/>
                <w:sz w:val="24"/>
                <w:szCs w:val="24"/>
                <w:lang w:eastAsia="en-US"/>
              </w:rPr>
              <w:br/>
              <w:t>Корр. счёт: ______________________</w:t>
            </w:r>
          </w:p>
          <w:p w14:paraId="7C4BD3CA" w14:textId="77777777" w:rsidR="005D3EC0" w:rsidRPr="00D75161" w:rsidRDefault="005D3EC0" w:rsidP="00A05315">
            <w:pPr>
              <w:widowControl w:val="0"/>
              <w:jc w:val="both"/>
              <w:rPr>
                <w:rFonts w:ascii="Times New Roman" w:eastAsia="Times New Roman" w:hAnsi="Times New Roman" w:cs="Times New Roman"/>
                <w:sz w:val="24"/>
                <w:szCs w:val="24"/>
                <w:lang w:eastAsia="ru-RU"/>
              </w:rPr>
            </w:pPr>
          </w:p>
          <w:p w14:paraId="0408E6F8" w14:textId="77777777" w:rsidR="005D3EC0" w:rsidRPr="00ED11BE" w:rsidRDefault="005D3EC0" w:rsidP="00A05315">
            <w:pPr>
              <w:widowControl w:val="0"/>
              <w:jc w:val="both"/>
              <w:rPr>
                <w:rFonts w:ascii="Times New Roman" w:hAnsi="Times New Roman" w:cs="Times New Roman"/>
                <w:sz w:val="24"/>
                <w:szCs w:val="24"/>
              </w:rPr>
            </w:pPr>
            <w:r w:rsidRPr="00D75161">
              <w:rPr>
                <w:rFonts w:ascii="Times New Roman" w:hAnsi="Times New Roman" w:cs="Times New Roman"/>
                <w:sz w:val="24"/>
                <w:szCs w:val="24"/>
              </w:rPr>
              <w:t>_______________ /_______________/</w:t>
            </w:r>
          </w:p>
          <w:p w14:paraId="649171DD" w14:textId="77777777" w:rsidR="00EA6EB2" w:rsidRPr="00ED11BE" w:rsidRDefault="00EA6EB2" w:rsidP="006B1530">
            <w:pPr>
              <w:widowControl w:val="0"/>
              <w:ind w:firstLine="468"/>
              <w:jc w:val="both"/>
              <w:rPr>
                <w:rFonts w:ascii="Times New Roman" w:hAnsi="Times New Roman" w:cs="Times New Roman"/>
                <w:sz w:val="20"/>
                <w:szCs w:val="20"/>
              </w:rPr>
            </w:pPr>
            <w:r w:rsidRPr="00ED11BE">
              <w:rPr>
                <w:rFonts w:ascii="Times New Roman" w:hAnsi="Times New Roman" w:cs="Times New Roman"/>
                <w:sz w:val="20"/>
                <w:szCs w:val="20"/>
              </w:rPr>
              <w:t xml:space="preserve"> (подпись)</w:t>
            </w:r>
          </w:p>
          <w:p w14:paraId="3ACA06D9" w14:textId="77777777" w:rsidR="00EA6EB2" w:rsidRPr="00ED11BE" w:rsidRDefault="00EA6EB2" w:rsidP="00A05315">
            <w:pPr>
              <w:widowControl w:val="0"/>
              <w:jc w:val="both"/>
              <w:rPr>
                <w:rFonts w:ascii="Times New Roman" w:eastAsia="Times New Roman" w:hAnsi="Times New Roman" w:cs="Times New Roman"/>
                <w:sz w:val="24"/>
                <w:szCs w:val="24"/>
                <w:lang w:eastAsia="ru-RU"/>
              </w:rPr>
            </w:pPr>
            <w:r w:rsidRPr="00ED11BE">
              <w:rPr>
                <w:rFonts w:ascii="Times New Roman" w:hAnsi="Times New Roman" w:cs="Times New Roman"/>
                <w:sz w:val="20"/>
                <w:szCs w:val="20"/>
              </w:rPr>
              <w:t>М.</w:t>
            </w:r>
            <w:r w:rsidR="00252D25" w:rsidRPr="00ED11BE">
              <w:rPr>
                <w:rFonts w:ascii="Times New Roman" w:hAnsi="Times New Roman" w:cs="Times New Roman"/>
                <w:sz w:val="20"/>
                <w:szCs w:val="20"/>
              </w:rPr>
              <w:t>П</w:t>
            </w:r>
            <w:r w:rsidRPr="00ED11BE">
              <w:rPr>
                <w:rFonts w:ascii="Times New Roman" w:hAnsi="Times New Roman" w:cs="Times New Roman"/>
                <w:sz w:val="20"/>
                <w:szCs w:val="20"/>
              </w:rPr>
              <w:t>.</w:t>
            </w:r>
            <w:r w:rsidRPr="00ED11BE">
              <w:rPr>
                <w:rStyle w:val="af5"/>
                <w:rFonts w:ascii="Times New Roman" w:hAnsi="Times New Roman" w:cs="Times New Roman"/>
                <w:sz w:val="20"/>
                <w:szCs w:val="20"/>
              </w:rPr>
              <w:footnoteReference w:id="2"/>
            </w:r>
          </w:p>
        </w:tc>
      </w:tr>
    </w:tbl>
    <w:p w14:paraId="7F6EB67B" w14:textId="77777777" w:rsidR="005D3EC0" w:rsidRDefault="005D3EC0" w:rsidP="00A05315">
      <w:pPr>
        <w:widowControl w:val="0"/>
        <w:spacing w:after="0" w:line="240" w:lineRule="auto"/>
        <w:ind w:left="142" w:firstLine="425"/>
        <w:jc w:val="both"/>
        <w:rPr>
          <w:rFonts w:ascii="Times New Roman" w:eastAsia="Times New Roman" w:hAnsi="Times New Roman" w:cs="Times New Roman"/>
          <w:sz w:val="24"/>
          <w:szCs w:val="24"/>
          <w:lang w:eastAsia="ru-RU"/>
        </w:rPr>
      </w:pPr>
    </w:p>
    <w:p w14:paraId="555B89E3" w14:textId="77777777" w:rsidR="00344823" w:rsidRPr="00D75161" w:rsidRDefault="005D3EC0" w:rsidP="00A05315">
      <w:pPr>
        <w:widowControl w:val="0"/>
        <w:spacing w:after="0" w:line="240" w:lineRule="auto"/>
        <w:ind w:left="142" w:firstLine="425"/>
        <w:jc w:val="both"/>
        <w:rPr>
          <w:rFonts w:ascii="Times New Roman" w:eastAsia="Times New Roman" w:hAnsi="Times New Roman" w:cs="Times New Roman"/>
          <w:b/>
          <w:i/>
          <w:color w:val="0000FF"/>
          <w:sz w:val="24"/>
          <w:szCs w:val="24"/>
          <w:lang w:eastAsia="ru-RU"/>
        </w:rPr>
      </w:pPr>
      <w:r w:rsidRPr="00D75161">
        <w:rPr>
          <w:rFonts w:ascii="Times New Roman" w:eastAsia="Times New Roman" w:hAnsi="Times New Roman" w:cs="Times New Roman"/>
          <w:b/>
          <w:i/>
          <w:color w:val="0000FF"/>
          <w:sz w:val="24"/>
          <w:szCs w:val="24"/>
          <w:lang w:eastAsia="ru-RU"/>
        </w:rPr>
        <w:t>Для Агентов физических лиц</w:t>
      </w:r>
    </w:p>
    <w:p w14:paraId="33C5B763" w14:textId="77777777" w:rsidR="005D3EC0" w:rsidRDefault="005D3EC0" w:rsidP="00A05315">
      <w:pPr>
        <w:widowControl w:val="0"/>
        <w:spacing w:after="0" w:line="240" w:lineRule="auto"/>
        <w:ind w:left="142" w:firstLine="425"/>
        <w:jc w:val="both"/>
        <w:rPr>
          <w:rFonts w:ascii="Times New Roman" w:eastAsia="Times New Roman" w:hAnsi="Times New Roman" w:cs="Times New Roman"/>
          <w:sz w:val="24"/>
          <w:szCs w:val="24"/>
          <w:lang w:eastAsia="ru-RU"/>
        </w:rPr>
      </w:pPr>
    </w:p>
    <w:tbl>
      <w:tblPr>
        <w:tblStyle w:val="a5"/>
        <w:tblW w:w="0" w:type="auto"/>
        <w:tblInd w:w="142" w:type="dxa"/>
        <w:shd w:val="pct10" w:color="auto" w:fill="auto"/>
        <w:tblLook w:val="04A0" w:firstRow="1" w:lastRow="0" w:firstColumn="1" w:lastColumn="0" w:noHBand="0" w:noVBand="1"/>
      </w:tblPr>
      <w:tblGrid>
        <w:gridCol w:w="4672"/>
        <w:gridCol w:w="4672"/>
      </w:tblGrid>
      <w:tr w:rsidR="005D3EC0" w14:paraId="7DB76C75" w14:textId="77777777" w:rsidTr="00D75161">
        <w:tc>
          <w:tcPr>
            <w:tcW w:w="4672" w:type="dxa"/>
            <w:shd w:val="pct10" w:color="auto" w:fill="auto"/>
          </w:tcPr>
          <w:p w14:paraId="43191659" w14:textId="77777777" w:rsidR="005D3EC0" w:rsidRPr="00D75161" w:rsidRDefault="005D3EC0" w:rsidP="005D3EC0">
            <w:pPr>
              <w:widowControl w:val="0"/>
              <w:ind w:left="-392" w:firstLine="425"/>
              <w:rPr>
                <w:rFonts w:ascii="Times New Roman" w:hAnsi="Times New Roman" w:cs="Times New Roman"/>
                <w:b/>
                <w:sz w:val="24"/>
                <w:szCs w:val="24"/>
              </w:rPr>
            </w:pPr>
            <w:r w:rsidRPr="00D75161">
              <w:rPr>
                <w:rFonts w:ascii="Times New Roman" w:hAnsi="Times New Roman" w:cs="Times New Roman"/>
                <w:b/>
                <w:sz w:val="24"/>
                <w:szCs w:val="24"/>
              </w:rPr>
              <w:t>Банк:</w:t>
            </w:r>
          </w:p>
          <w:p w14:paraId="347B35D1" w14:textId="77777777" w:rsidR="005D3EC0" w:rsidRPr="00D75161" w:rsidRDefault="005D3EC0" w:rsidP="005D3EC0">
            <w:pPr>
              <w:pStyle w:val="12"/>
              <w:rPr>
                <w:rFonts w:eastAsiaTheme="minorHAnsi"/>
                <w:sz w:val="24"/>
                <w:szCs w:val="24"/>
                <w:lang w:eastAsia="en-US"/>
              </w:rPr>
            </w:pPr>
            <w:r w:rsidRPr="00D75161">
              <w:rPr>
                <w:rFonts w:eastAsiaTheme="minorHAnsi"/>
                <w:sz w:val="24"/>
                <w:szCs w:val="24"/>
                <w:lang w:eastAsia="en-US"/>
              </w:rPr>
              <w:t>ПАО «Совкомбанк»</w:t>
            </w:r>
          </w:p>
          <w:p w14:paraId="75CC5276" w14:textId="77777777" w:rsidR="005D3EC0" w:rsidRPr="00D75161" w:rsidRDefault="005D3EC0" w:rsidP="005D3EC0">
            <w:pPr>
              <w:pStyle w:val="12"/>
              <w:rPr>
                <w:rFonts w:eastAsiaTheme="minorHAnsi"/>
                <w:sz w:val="24"/>
                <w:szCs w:val="24"/>
                <w:lang w:eastAsia="en-US"/>
              </w:rPr>
            </w:pPr>
            <w:r w:rsidRPr="00D75161">
              <w:rPr>
                <w:rFonts w:eastAsiaTheme="minorHAnsi"/>
                <w:sz w:val="24"/>
                <w:szCs w:val="24"/>
                <w:lang w:eastAsia="en-US"/>
              </w:rPr>
              <w:t>ОГРН ___________________________</w:t>
            </w:r>
          </w:p>
          <w:p w14:paraId="3A847A45" w14:textId="77777777" w:rsidR="005D3EC0" w:rsidRPr="00D75161" w:rsidRDefault="005D3EC0" w:rsidP="005D3EC0">
            <w:pPr>
              <w:pStyle w:val="12"/>
              <w:rPr>
                <w:rFonts w:eastAsiaTheme="minorHAnsi"/>
                <w:sz w:val="24"/>
                <w:szCs w:val="24"/>
                <w:lang w:eastAsia="en-US"/>
              </w:rPr>
            </w:pPr>
            <w:r w:rsidRPr="00D75161">
              <w:rPr>
                <w:rFonts w:eastAsiaTheme="minorHAnsi"/>
                <w:sz w:val="24"/>
                <w:szCs w:val="24"/>
                <w:lang w:eastAsia="en-US"/>
              </w:rPr>
              <w:t>Место нахождения и почтовый адрес:</w:t>
            </w:r>
          </w:p>
          <w:p w14:paraId="07537738" w14:textId="77777777" w:rsidR="005D3EC0" w:rsidRPr="00D75161" w:rsidRDefault="005D3EC0" w:rsidP="005D3EC0">
            <w:pPr>
              <w:pStyle w:val="12"/>
              <w:rPr>
                <w:rFonts w:eastAsiaTheme="minorHAnsi"/>
                <w:sz w:val="24"/>
                <w:szCs w:val="24"/>
                <w:lang w:eastAsia="en-US"/>
              </w:rPr>
            </w:pPr>
            <w:r w:rsidRPr="00D75161">
              <w:rPr>
                <w:rFonts w:eastAsiaTheme="minorHAnsi"/>
                <w:sz w:val="24"/>
                <w:szCs w:val="24"/>
                <w:lang w:eastAsia="en-US"/>
              </w:rPr>
              <w:t>Филиал __________________________</w:t>
            </w:r>
          </w:p>
          <w:p w14:paraId="28116421" w14:textId="77777777" w:rsidR="005D3EC0" w:rsidRPr="00D75161" w:rsidRDefault="005D3EC0" w:rsidP="005D3EC0">
            <w:pPr>
              <w:pStyle w:val="12"/>
              <w:rPr>
                <w:rFonts w:eastAsiaTheme="minorHAnsi"/>
                <w:sz w:val="24"/>
                <w:szCs w:val="24"/>
                <w:lang w:eastAsia="en-US"/>
              </w:rPr>
            </w:pPr>
            <w:r w:rsidRPr="00D75161">
              <w:rPr>
                <w:rFonts w:eastAsiaTheme="minorHAnsi"/>
                <w:sz w:val="24"/>
                <w:szCs w:val="24"/>
                <w:lang w:eastAsia="en-US"/>
              </w:rPr>
              <w:t>ИНН / КПП ______________________</w:t>
            </w:r>
          </w:p>
          <w:p w14:paraId="3E3B1616" w14:textId="77777777" w:rsidR="005D3EC0" w:rsidRPr="00D75161" w:rsidRDefault="005D3EC0" w:rsidP="005D3EC0">
            <w:pPr>
              <w:pStyle w:val="12"/>
              <w:rPr>
                <w:rFonts w:eastAsiaTheme="minorHAnsi"/>
                <w:sz w:val="24"/>
                <w:szCs w:val="24"/>
                <w:lang w:eastAsia="en-US"/>
              </w:rPr>
            </w:pPr>
            <w:r w:rsidRPr="00D75161">
              <w:rPr>
                <w:rFonts w:eastAsiaTheme="minorHAnsi"/>
                <w:sz w:val="24"/>
                <w:szCs w:val="24"/>
                <w:lang w:eastAsia="en-US"/>
              </w:rPr>
              <w:t xml:space="preserve">Место нахождения Фиала: __________ </w:t>
            </w:r>
          </w:p>
          <w:p w14:paraId="7BCB2A7F" w14:textId="77777777" w:rsidR="005D3EC0" w:rsidRPr="00D75161" w:rsidRDefault="005D3EC0" w:rsidP="005D3EC0">
            <w:pPr>
              <w:widowControl w:val="0"/>
              <w:jc w:val="both"/>
              <w:rPr>
                <w:rFonts w:ascii="Times New Roman" w:hAnsi="Times New Roman" w:cs="Times New Roman"/>
                <w:sz w:val="24"/>
                <w:szCs w:val="24"/>
              </w:rPr>
            </w:pPr>
            <w:r w:rsidRPr="00D75161">
              <w:rPr>
                <w:rFonts w:ascii="Times New Roman" w:hAnsi="Times New Roman" w:cs="Times New Roman"/>
                <w:sz w:val="24"/>
                <w:szCs w:val="24"/>
              </w:rPr>
              <w:t>Телефон: _________________________</w:t>
            </w:r>
          </w:p>
          <w:p w14:paraId="3C2A488B" w14:textId="77777777" w:rsidR="005D3EC0" w:rsidRPr="00D75161" w:rsidRDefault="005D3EC0" w:rsidP="005D3EC0">
            <w:pPr>
              <w:widowControl w:val="0"/>
              <w:jc w:val="both"/>
              <w:rPr>
                <w:rFonts w:ascii="Times New Roman" w:eastAsia="Times New Roman" w:hAnsi="Times New Roman" w:cs="Times New Roman"/>
                <w:sz w:val="24"/>
                <w:szCs w:val="24"/>
                <w:lang w:eastAsia="ru-RU"/>
              </w:rPr>
            </w:pPr>
          </w:p>
          <w:p w14:paraId="3D2DC075" w14:textId="77777777" w:rsidR="005D3EC0" w:rsidRPr="00D75161" w:rsidRDefault="005D3EC0" w:rsidP="005D3EC0">
            <w:pPr>
              <w:widowControl w:val="0"/>
              <w:jc w:val="both"/>
              <w:rPr>
                <w:rFonts w:ascii="Times New Roman" w:eastAsia="Times New Roman" w:hAnsi="Times New Roman" w:cs="Times New Roman"/>
                <w:sz w:val="24"/>
                <w:szCs w:val="24"/>
                <w:lang w:eastAsia="ru-RU"/>
              </w:rPr>
            </w:pPr>
          </w:p>
          <w:p w14:paraId="1F3D18AE" w14:textId="77777777" w:rsidR="005D3EC0" w:rsidRPr="00D75161" w:rsidRDefault="005D3EC0" w:rsidP="005D3EC0">
            <w:pPr>
              <w:widowControl w:val="0"/>
              <w:jc w:val="both"/>
              <w:rPr>
                <w:rFonts w:ascii="Times New Roman" w:eastAsia="Times New Roman" w:hAnsi="Times New Roman" w:cs="Times New Roman"/>
                <w:sz w:val="24"/>
                <w:szCs w:val="24"/>
                <w:lang w:eastAsia="ru-RU"/>
              </w:rPr>
            </w:pPr>
          </w:p>
          <w:p w14:paraId="05E88C54" w14:textId="77777777" w:rsidR="005D3EC0" w:rsidRPr="00D75161" w:rsidRDefault="005D3EC0" w:rsidP="005D3EC0">
            <w:pPr>
              <w:widowControl w:val="0"/>
              <w:jc w:val="both"/>
              <w:rPr>
                <w:sz w:val="24"/>
                <w:szCs w:val="24"/>
              </w:rPr>
            </w:pPr>
            <w:r w:rsidRPr="00D75161">
              <w:rPr>
                <w:sz w:val="24"/>
                <w:szCs w:val="24"/>
              </w:rPr>
              <w:t>_______________ /______________/</w:t>
            </w:r>
          </w:p>
          <w:p w14:paraId="455C2012" w14:textId="77777777" w:rsidR="005D3EC0" w:rsidRPr="00ED11BE" w:rsidRDefault="00EA6EB2" w:rsidP="006B1530">
            <w:pPr>
              <w:widowControl w:val="0"/>
              <w:ind w:firstLine="596"/>
              <w:jc w:val="both"/>
              <w:rPr>
                <w:rFonts w:ascii="Times New Roman" w:hAnsi="Times New Roman" w:cs="Times New Roman"/>
                <w:sz w:val="20"/>
                <w:szCs w:val="20"/>
              </w:rPr>
            </w:pPr>
            <w:r w:rsidRPr="00ED11BE">
              <w:rPr>
                <w:rFonts w:ascii="Times New Roman" w:hAnsi="Times New Roman" w:cs="Times New Roman"/>
                <w:sz w:val="20"/>
                <w:szCs w:val="20"/>
              </w:rPr>
              <w:t>(подпись)</w:t>
            </w:r>
          </w:p>
          <w:p w14:paraId="7A473D29" w14:textId="77777777" w:rsidR="00EA6EB2" w:rsidRPr="00D75161" w:rsidRDefault="00EA6EB2" w:rsidP="00252D25">
            <w:pPr>
              <w:widowControl w:val="0"/>
              <w:jc w:val="both"/>
              <w:rPr>
                <w:rFonts w:ascii="Times New Roman" w:eastAsia="Times New Roman" w:hAnsi="Times New Roman" w:cs="Times New Roman"/>
                <w:sz w:val="24"/>
                <w:szCs w:val="24"/>
                <w:lang w:eastAsia="ru-RU"/>
              </w:rPr>
            </w:pPr>
            <w:r w:rsidRPr="00ED11BE">
              <w:rPr>
                <w:rFonts w:ascii="Times New Roman" w:hAnsi="Times New Roman" w:cs="Times New Roman"/>
                <w:sz w:val="20"/>
                <w:szCs w:val="20"/>
              </w:rPr>
              <w:t>М.</w:t>
            </w:r>
            <w:r w:rsidR="00252D25" w:rsidRPr="00ED11BE">
              <w:rPr>
                <w:rFonts w:ascii="Times New Roman" w:hAnsi="Times New Roman" w:cs="Times New Roman"/>
                <w:sz w:val="20"/>
                <w:szCs w:val="20"/>
              </w:rPr>
              <w:t>П</w:t>
            </w:r>
            <w:r w:rsidRPr="00ED11BE">
              <w:rPr>
                <w:rFonts w:ascii="Times New Roman" w:hAnsi="Times New Roman" w:cs="Times New Roman"/>
                <w:sz w:val="20"/>
                <w:szCs w:val="20"/>
              </w:rPr>
              <w:t>.</w:t>
            </w:r>
          </w:p>
        </w:tc>
        <w:tc>
          <w:tcPr>
            <w:tcW w:w="4672" w:type="dxa"/>
            <w:shd w:val="pct10" w:color="auto" w:fill="auto"/>
          </w:tcPr>
          <w:p w14:paraId="1A0239F2" w14:textId="77777777" w:rsidR="005D3EC0" w:rsidRPr="00D75161" w:rsidRDefault="005D3EC0" w:rsidP="005D3EC0">
            <w:pPr>
              <w:pStyle w:val="ConsNonformat"/>
              <w:widowControl/>
              <w:rPr>
                <w:rFonts w:ascii="Times New Roman" w:eastAsiaTheme="minorHAnsi" w:hAnsi="Times New Roman" w:cs="Times New Roman"/>
                <w:b/>
                <w:sz w:val="24"/>
                <w:szCs w:val="24"/>
                <w:lang w:eastAsia="en-US"/>
              </w:rPr>
            </w:pPr>
            <w:r w:rsidRPr="00D75161">
              <w:rPr>
                <w:rFonts w:ascii="Times New Roman" w:eastAsiaTheme="minorHAnsi" w:hAnsi="Times New Roman" w:cs="Times New Roman"/>
                <w:b/>
                <w:sz w:val="24"/>
                <w:szCs w:val="24"/>
                <w:lang w:eastAsia="en-US"/>
              </w:rPr>
              <w:lastRenderedPageBreak/>
              <w:t>Агент:</w:t>
            </w:r>
          </w:p>
          <w:p w14:paraId="6275A9B1" w14:textId="77777777" w:rsidR="005D3EC0" w:rsidRPr="00D75161" w:rsidRDefault="005D3EC0" w:rsidP="005D3EC0">
            <w:pPr>
              <w:pStyle w:val="ConsNonformat"/>
              <w:widowControl/>
              <w:rPr>
                <w:rFonts w:ascii="Times New Roman" w:eastAsiaTheme="minorHAnsi" w:hAnsi="Times New Roman" w:cs="Times New Roman"/>
                <w:sz w:val="24"/>
                <w:szCs w:val="24"/>
                <w:lang w:eastAsia="en-US"/>
              </w:rPr>
            </w:pPr>
            <w:r w:rsidRPr="00D75161">
              <w:rPr>
                <w:rFonts w:ascii="Times New Roman" w:eastAsiaTheme="minorHAnsi" w:hAnsi="Times New Roman" w:cs="Times New Roman"/>
                <w:sz w:val="24"/>
                <w:szCs w:val="24"/>
                <w:lang w:eastAsia="en-US"/>
              </w:rPr>
              <w:t>_________________________________</w:t>
            </w:r>
          </w:p>
          <w:p w14:paraId="56FBCEA8" w14:textId="77777777" w:rsidR="005D3EC0" w:rsidRPr="00D75161" w:rsidRDefault="005D3EC0" w:rsidP="005D3EC0">
            <w:pPr>
              <w:pStyle w:val="ConsNonformat"/>
              <w:widowControl/>
              <w:rPr>
                <w:rFonts w:ascii="Times New Roman" w:eastAsiaTheme="minorHAnsi" w:hAnsi="Times New Roman" w:cs="Times New Roman"/>
                <w:sz w:val="24"/>
                <w:szCs w:val="24"/>
                <w:lang w:eastAsia="en-US"/>
              </w:rPr>
            </w:pPr>
            <w:r w:rsidRPr="00D75161">
              <w:rPr>
                <w:rFonts w:ascii="Times New Roman" w:eastAsiaTheme="minorHAnsi" w:hAnsi="Times New Roman" w:cs="Times New Roman"/>
                <w:sz w:val="24"/>
                <w:szCs w:val="24"/>
                <w:lang w:eastAsia="en-US"/>
              </w:rPr>
              <w:t>ИНН ____________________________</w:t>
            </w:r>
          </w:p>
          <w:p w14:paraId="1533D754" w14:textId="77777777" w:rsidR="005D3EC0" w:rsidRPr="00D75161" w:rsidRDefault="005D3EC0" w:rsidP="005D3EC0">
            <w:pPr>
              <w:pStyle w:val="ConsNonformat"/>
              <w:widowControl/>
              <w:rPr>
                <w:rFonts w:ascii="Times New Roman" w:eastAsiaTheme="minorHAnsi" w:hAnsi="Times New Roman" w:cs="Times New Roman"/>
                <w:sz w:val="24"/>
                <w:szCs w:val="24"/>
                <w:lang w:eastAsia="en-US"/>
              </w:rPr>
            </w:pPr>
            <w:r w:rsidRPr="00D75161">
              <w:rPr>
                <w:rFonts w:ascii="Times New Roman" w:eastAsiaTheme="minorHAnsi" w:hAnsi="Times New Roman" w:cs="Times New Roman"/>
                <w:sz w:val="24"/>
                <w:szCs w:val="24"/>
                <w:lang w:eastAsia="en-US"/>
              </w:rPr>
              <w:t>СНИЛС __________________________</w:t>
            </w:r>
          </w:p>
          <w:p w14:paraId="00D87242" w14:textId="77777777" w:rsidR="005D3EC0" w:rsidRPr="00D75161" w:rsidRDefault="005D3EC0" w:rsidP="005D3EC0">
            <w:pPr>
              <w:pStyle w:val="ConsNonformat"/>
              <w:widowControl/>
              <w:rPr>
                <w:rFonts w:ascii="Times New Roman" w:eastAsiaTheme="minorHAnsi" w:hAnsi="Times New Roman" w:cs="Times New Roman"/>
                <w:sz w:val="24"/>
                <w:szCs w:val="24"/>
                <w:lang w:eastAsia="en-US"/>
              </w:rPr>
            </w:pPr>
            <w:r w:rsidRPr="00D75161">
              <w:rPr>
                <w:rFonts w:ascii="Times New Roman" w:eastAsiaTheme="minorHAnsi" w:hAnsi="Times New Roman" w:cs="Times New Roman"/>
                <w:sz w:val="24"/>
                <w:szCs w:val="24"/>
                <w:lang w:eastAsia="en-US"/>
              </w:rPr>
              <w:t>Адрес регистрации: ________________</w:t>
            </w:r>
          </w:p>
          <w:p w14:paraId="0AA3FF0F" w14:textId="77777777" w:rsidR="005D3EC0" w:rsidRPr="00D75161" w:rsidRDefault="005D3EC0" w:rsidP="005D3EC0">
            <w:pPr>
              <w:pStyle w:val="ConsNonformat"/>
              <w:widowControl/>
              <w:rPr>
                <w:rFonts w:ascii="Times New Roman" w:eastAsiaTheme="minorHAnsi" w:hAnsi="Times New Roman" w:cs="Times New Roman"/>
                <w:sz w:val="24"/>
                <w:szCs w:val="24"/>
                <w:lang w:eastAsia="en-US"/>
              </w:rPr>
            </w:pPr>
            <w:r w:rsidRPr="00D75161">
              <w:rPr>
                <w:rFonts w:ascii="Times New Roman" w:eastAsiaTheme="minorHAnsi" w:hAnsi="Times New Roman" w:cs="Times New Roman"/>
                <w:sz w:val="24"/>
                <w:szCs w:val="24"/>
                <w:lang w:eastAsia="en-US"/>
              </w:rPr>
              <w:t>Банковские реквизиты:</w:t>
            </w:r>
            <w:r w:rsidRPr="00D75161">
              <w:rPr>
                <w:rFonts w:ascii="Times New Roman" w:eastAsiaTheme="minorHAnsi" w:hAnsi="Times New Roman" w:cs="Times New Roman"/>
                <w:sz w:val="24"/>
                <w:szCs w:val="24"/>
                <w:lang w:eastAsia="en-US"/>
              </w:rPr>
              <w:br/>
              <w:t>Банк: ____________________________</w:t>
            </w:r>
            <w:r w:rsidRPr="00D75161">
              <w:rPr>
                <w:rFonts w:ascii="Times New Roman" w:eastAsiaTheme="minorHAnsi" w:hAnsi="Times New Roman" w:cs="Times New Roman"/>
                <w:sz w:val="24"/>
                <w:szCs w:val="24"/>
                <w:lang w:eastAsia="en-US"/>
              </w:rPr>
              <w:br/>
              <w:t>БИК : ___________________________ </w:t>
            </w:r>
            <w:r w:rsidRPr="00D75161">
              <w:rPr>
                <w:rFonts w:ascii="Times New Roman" w:eastAsiaTheme="minorHAnsi" w:hAnsi="Times New Roman" w:cs="Times New Roman"/>
                <w:sz w:val="24"/>
                <w:szCs w:val="24"/>
                <w:lang w:eastAsia="en-US"/>
              </w:rPr>
              <w:br/>
            </w:r>
            <w:r w:rsidRPr="00D75161">
              <w:rPr>
                <w:rFonts w:ascii="Times New Roman" w:eastAsiaTheme="minorHAnsi" w:hAnsi="Times New Roman" w:cs="Times New Roman"/>
                <w:sz w:val="24"/>
                <w:szCs w:val="24"/>
                <w:lang w:eastAsia="en-US"/>
              </w:rPr>
              <w:lastRenderedPageBreak/>
              <w:t xml:space="preserve">Счёт: </w:t>
            </w:r>
            <w:r w:rsidRPr="00D75161">
              <w:rPr>
                <w:rFonts w:ascii="Arial" w:hAnsi="Arial" w:cs="Arial"/>
                <w:color w:val="000000"/>
                <w:sz w:val="21"/>
                <w:szCs w:val="21"/>
              </w:rPr>
              <w:t>_____________________________</w:t>
            </w:r>
            <w:r w:rsidRPr="00D75161">
              <w:rPr>
                <w:rFonts w:ascii="Times New Roman" w:eastAsiaTheme="minorHAnsi" w:hAnsi="Times New Roman" w:cs="Times New Roman"/>
                <w:sz w:val="24"/>
                <w:szCs w:val="24"/>
                <w:lang w:eastAsia="en-US"/>
              </w:rPr>
              <w:br/>
              <w:t>Корр. счёт: _______________________</w:t>
            </w:r>
          </w:p>
          <w:p w14:paraId="507C94F4" w14:textId="77777777" w:rsidR="005D3EC0" w:rsidRPr="00D75161" w:rsidRDefault="005D3EC0" w:rsidP="00A05315">
            <w:pPr>
              <w:widowControl w:val="0"/>
              <w:jc w:val="both"/>
              <w:rPr>
                <w:rFonts w:ascii="Times New Roman" w:hAnsi="Times New Roman" w:cs="Times New Roman"/>
                <w:sz w:val="24"/>
                <w:szCs w:val="24"/>
              </w:rPr>
            </w:pPr>
          </w:p>
          <w:p w14:paraId="566B23F4" w14:textId="77777777" w:rsidR="005D3EC0" w:rsidRDefault="005D3EC0" w:rsidP="00A05315">
            <w:pPr>
              <w:widowControl w:val="0"/>
              <w:jc w:val="both"/>
              <w:rPr>
                <w:rFonts w:ascii="Times New Roman" w:hAnsi="Times New Roman" w:cs="Times New Roman"/>
                <w:sz w:val="24"/>
                <w:szCs w:val="24"/>
              </w:rPr>
            </w:pPr>
            <w:r w:rsidRPr="00D75161">
              <w:rPr>
                <w:rFonts w:ascii="Times New Roman" w:hAnsi="Times New Roman" w:cs="Times New Roman"/>
                <w:sz w:val="24"/>
                <w:szCs w:val="24"/>
              </w:rPr>
              <w:t>_______________ /_______________/</w:t>
            </w:r>
          </w:p>
          <w:p w14:paraId="674F1890" w14:textId="77777777" w:rsidR="00FE27E9" w:rsidRPr="00ED11BE" w:rsidRDefault="00FE27E9" w:rsidP="00FE27E9">
            <w:pPr>
              <w:widowControl w:val="0"/>
              <w:ind w:firstLine="596"/>
              <w:jc w:val="both"/>
              <w:rPr>
                <w:rFonts w:ascii="Times New Roman" w:hAnsi="Times New Roman" w:cs="Times New Roman"/>
                <w:sz w:val="20"/>
                <w:szCs w:val="20"/>
              </w:rPr>
            </w:pPr>
            <w:r w:rsidRPr="00ED11BE">
              <w:rPr>
                <w:rFonts w:ascii="Times New Roman" w:hAnsi="Times New Roman" w:cs="Times New Roman"/>
                <w:sz w:val="20"/>
                <w:szCs w:val="20"/>
              </w:rPr>
              <w:t>(подпись)</w:t>
            </w:r>
          </w:p>
          <w:p w14:paraId="606E2CBE" w14:textId="77777777" w:rsidR="00FE27E9" w:rsidRPr="00ED11BE" w:rsidRDefault="00FE27E9" w:rsidP="00A05315">
            <w:pPr>
              <w:widowControl w:val="0"/>
              <w:jc w:val="both"/>
              <w:rPr>
                <w:rFonts w:ascii="Times New Roman" w:eastAsia="Times New Roman" w:hAnsi="Times New Roman" w:cs="Times New Roman"/>
                <w:sz w:val="24"/>
                <w:szCs w:val="24"/>
                <w:lang w:eastAsia="ru-RU"/>
              </w:rPr>
            </w:pPr>
          </w:p>
        </w:tc>
      </w:tr>
    </w:tbl>
    <w:p w14:paraId="00C8B2E1" w14:textId="77777777" w:rsidR="005D3EC0" w:rsidRDefault="005D3EC0" w:rsidP="00A05315">
      <w:pPr>
        <w:spacing w:after="0" w:line="240" w:lineRule="auto"/>
        <w:ind w:left="142" w:firstLine="425"/>
        <w:rPr>
          <w:rFonts w:ascii="Times New Roman" w:eastAsia="Times New Roman" w:hAnsi="Times New Roman" w:cs="Times New Roman"/>
          <w:sz w:val="24"/>
          <w:szCs w:val="24"/>
          <w:lang w:eastAsia="ru-RU"/>
        </w:rPr>
      </w:pPr>
    </w:p>
    <w:p w14:paraId="2E830448" w14:textId="77777777" w:rsidR="00CA0F71" w:rsidRPr="00D75161" w:rsidRDefault="00CA0F71" w:rsidP="00A05315">
      <w:pPr>
        <w:spacing w:after="0" w:line="240" w:lineRule="auto"/>
        <w:ind w:left="142" w:firstLine="425"/>
        <w:rPr>
          <w:rFonts w:ascii="Times New Roman" w:eastAsia="Times New Roman" w:hAnsi="Times New Roman" w:cs="Times New Roman"/>
          <w:b/>
          <w:i/>
          <w:color w:val="0000FF"/>
          <w:sz w:val="24"/>
          <w:szCs w:val="24"/>
          <w:lang w:eastAsia="ru-RU"/>
        </w:rPr>
      </w:pPr>
      <w:r w:rsidRPr="00D75161">
        <w:rPr>
          <w:rFonts w:ascii="Times New Roman" w:eastAsia="Times New Roman" w:hAnsi="Times New Roman" w:cs="Times New Roman"/>
          <w:b/>
          <w:i/>
          <w:color w:val="0000FF"/>
          <w:sz w:val="24"/>
          <w:szCs w:val="24"/>
          <w:lang w:eastAsia="ru-RU"/>
        </w:rPr>
        <w:t>Добавляется при подписании Акта в электронном виде</w:t>
      </w:r>
    </w:p>
    <w:p w14:paraId="73480DE1" w14:textId="77777777" w:rsidR="00252D25" w:rsidRDefault="00252D25" w:rsidP="00A05315">
      <w:pPr>
        <w:spacing w:after="0" w:line="240" w:lineRule="auto"/>
        <w:ind w:left="142" w:firstLine="425"/>
        <w:rPr>
          <w:rFonts w:ascii="Times New Roman" w:eastAsia="Times New Roman" w:hAnsi="Times New Roman" w:cs="Times New Roman"/>
          <w:sz w:val="24"/>
          <w:szCs w:val="24"/>
          <w:lang w:eastAsia="ru-RU"/>
        </w:rPr>
      </w:pPr>
    </w:p>
    <w:tbl>
      <w:tblPr>
        <w:tblW w:w="9214" w:type="dxa"/>
        <w:shd w:val="pct10" w:color="auto" w:fill="auto"/>
        <w:tblLook w:val="00A0" w:firstRow="1" w:lastRow="0" w:firstColumn="1" w:lastColumn="0" w:noHBand="0" w:noVBand="0"/>
      </w:tblPr>
      <w:tblGrid>
        <w:gridCol w:w="4678"/>
        <w:gridCol w:w="4536"/>
      </w:tblGrid>
      <w:tr w:rsidR="00A116C2" w:rsidRPr="00B403A6" w14:paraId="0811A208" w14:textId="77777777" w:rsidTr="00D75161">
        <w:trPr>
          <w:trHeight w:val="352"/>
        </w:trPr>
        <w:tc>
          <w:tcPr>
            <w:tcW w:w="4678" w:type="dxa"/>
            <w:shd w:val="pct10" w:color="auto" w:fill="auto"/>
          </w:tcPr>
          <w:p w14:paraId="2E496045" w14:textId="77777777" w:rsidR="00A116C2" w:rsidRPr="00D75161" w:rsidRDefault="00A116C2" w:rsidP="00CF2320">
            <w:pPr>
              <w:spacing w:after="0" w:line="240" w:lineRule="auto"/>
              <w:jc w:val="both"/>
              <w:rPr>
                <w:rFonts w:ascii="Times New Roman" w:eastAsia="Calibri" w:hAnsi="Times New Roman" w:cs="Times New Roman"/>
                <w:sz w:val="20"/>
                <w:szCs w:val="20"/>
                <w:lang w:eastAsia="ru-RU"/>
              </w:rPr>
            </w:pPr>
            <w:r w:rsidRPr="00D75161">
              <w:rPr>
                <w:rFonts w:ascii="Times New Roman" w:eastAsia="Calibri" w:hAnsi="Times New Roman" w:cs="Times New Roman"/>
                <w:sz w:val="20"/>
                <w:szCs w:val="20"/>
                <w:lang w:eastAsia="ru-RU"/>
              </w:rPr>
              <w:t>От БАНКА:</w:t>
            </w:r>
          </w:p>
        </w:tc>
        <w:tc>
          <w:tcPr>
            <w:tcW w:w="4536" w:type="dxa"/>
            <w:shd w:val="pct10" w:color="auto" w:fill="auto"/>
          </w:tcPr>
          <w:p w14:paraId="4FFF0C1C" w14:textId="77777777" w:rsidR="00A116C2" w:rsidRPr="00D75161" w:rsidRDefault="00A116C2" w:rsidP="00CF2320">
            <w:pPr>
              <w:spacing w:after="0" w:line="240" w:lineRule="auto"/>
              <w:jc w:val="both"/>
              <w:rPr>
                <w:rFonts w:ascii="Times New Roman" w:eastAsia="Calibri" w:hAnsi="Times New Roman" w:cs="Times New Roman"/>
                <w:sz w:val="20"/>
                <w:szCs w:val="20"/>
                <w:lang w:eastAsia="ru-RU"/>
              </w:rPr>
            </w:pPr>
            <w:r w:rsidRPr="00D75161">
              <w:rPr>
                <w:rFonts w:ascii="Times New Roman" w:eastAsia="Calibri" w:hAnsi="Times New Roman" w:cs="Times New Roman"/>
                <w:sz w:val="20"/>
                <w:szCs w:val="20"/>
                <w:lang w:eastAsia="ru-RU"/>
              </w:rPr>
              <w:t xml:space="preserve"> От АГЕНТА:</w:t>
            </w:r>
          </w:p>
          <w:p w14:paraId="06806E3C" w14:textId="77777777" w:rsidR="00A116C2" w:rsidRPr="00D75161" w:rsidRDefault="00A116C2" w:rsidP="00CF2320">
            <w:pPr>
              <w:spacing w:after="0" w:line="240" w:lineRule="auto"/>
              <w:jc w:val="both"/>
              <w:rPr>
                <w:rFonts w:ascii="Times New Roman" w:eastAsia="Calibri" w:hAnsi="Times New Roman" w:cs="Times New Roman"/>
                <w:sz w:val="20"/>
                <w:szCs w:val="20"/>
                <w:lang w:eastAsia="ru-RU"/>
              </w:rPr>
            </w:pPr>
          </w:p>
        </w:tc>
      </w:tr>
      <w:tr w:rsidR="00A116C2" w:rsidRPr="00731162" w14:paraId="7828ED5B" w14:textId="77777777" w:rsidTr="00D75161">
        <w:trPr>
          <w:trHeight w:val="696"/>
        </w:trPr>
        <w:tc>
          <w:tcPr>
            <w:tcW w:w="4678" w:type="dxa"/>
            <w:shd w:val="pct10" w:color="auto" w:fill="auto"/>
          </w:tcPr>
          <w:p w14:paraId="2781C328" w14:textId="77777777" w:rsidR="00A116C2" w:rsidRPr="00D75161" w:rsidRDefault="00A116C2" w:rsidP="00CF2320">
            <w:pPr>
              <w:spacing w:after="0" w:line="240" w:lineRule="auto"/>
              <w:jc w:val="both"/>
              <w:rPr>
                <w:rFonts w:ascii="Times New Roman" w:eastAsia="Calibri" w:hAnsi="Times New Roman" w:cs="Times New Roman"/>
                <w:i/>
                <w:sz w:val="20"/>
                <w:szCs w:val="20"/>
                <w:lang w:eastAsia="ru-RU"/>
              </w:rPr>
            </w:pPr>
            <w:r w:rsidRPr="00D75161">
              <w:rPr>
                <w:rFonts w:ascii="Times New Roman" w:eastAsia="Calibri" w:hAnsi="Times New Roman" w:cs="Times New Roman"/>
                <w:i/>
                <w:sz w:val="20"/>
                <w:szCs w:val="20"/>
                <w:lang w:eastAsia="ru-RU"/>
              </w:rPr>
              <w:t xml:space="preserve">Подписано с применением электронной подписи. </w:t>
            </w:r>
          </w:p>
          <w:p w14:paraId="38289C7D" w14:textId="77777777" w:rsidR="00A116C2" w:rsidRPr="00D75161" w:rsidRDefault="00A116C2" w:rsidP="00CF2320">
            <w:pPr>
              <w:spacing w:after="0" w:line="240" w:lineRule="auto"/>
              <w:jc w:val="both"/>
              <w:rPr>
                <w:rFonts w:ascii="Times New Roman" w:eastAsia="Calibri" w:hAnsi="Times New Roman" w:cs="Times New Roman"/>
                <w:i/>
                <w:sz w:val="20"/>
                <w:szCs w:val="20"/>
                <w:lang w:eastAsia="ru-RU"/>
              </w:rPr>
            </w:pPr>
            <w:r w:rsidRPr="00D75161">
              <w:rPr>
                <w:rFonts w:ascii="Times New Roman" w:eastAsia="Calibri" w:hAnsi="Times New Roman" w:cs="Times New Roman"/>
                <w:i/>
                <w:sz w:val="20"/>
                <w:szCs w:val="20"/>
                <w:lang w:eastAsia="ru-RU"/>
              </w:rPr>
              <w:t xml:space="preserve">Реквизиты указаны в сертификате ключа проверки электронной подписи, которой подписан настоящий документ. </w:t>
            </w:r>
          </w:p>
        </w:tc>
        <w:tc>
          <w:tcPr>
            <w:tcW w:w="4536" w:type="dxa"/>
            <w:shd w:val="pct10" w:color="auto" w:fill="auto"/>
          </w:tcPr>
          <w:p w14:paraId="090841C7" w14:textId="77777777" w:rsidR="00A116C2" w:rsidRPr="00D75161" w:rsidRDefault="00A116C2" w:rsidP="00CF2320">
            <w:pPr>
              <w:spacing w:after="0" w:line="240" w:lineRule="auto"/>
              <w:jc w:val="both"/>
              <w:rPr>
                <w:rFonts w:ascii="Times New Roman" w:eastAsia="Calibri" w:hAnsi="Times New Roman" w:cs="Times New Roman"/>
                <w:i/>
                <w:sz w:val="20"/>
                <w:szCs w:val="20"/>
                <w:lang w:eastAsia="ru-RU"/>
              </w:rPr>
            </w:pPr>
            <w:r w:rsidRPr="00D75161">
              <w:rPr>
                <w:rFonts w:ascii="Times New Roman" w:eastAsia="Calibri" w:hAnsi="Times New Roman" w:cs="Times New Roman"/>
                <w:i/>
                <w:sz w:val="20"/>
                <w:szCs w:val="20"/>
                <w:lang w:eastAsia="ru-RU"/>
              </w:rPr>
              <w:t xml:space="preserve">Подписано с применением электронной подписи. </w:t>
            </w:r>
          </w:p>
          <w:p w14:paraId="1CD02505" w14:textId="77777777" w:rsidR="00A116C2" w:rsidRPr="00D75161" w:rsidRDefault="00A116C2" w:rsidP="00CF2320">
            <w:pPr>
              <w:spacing w:after="0" w:line="240" w:lineRule="auto"/>
              <w:jc w:val="both"/>
              <w:rPr>
                <w:rFonts w:ascii="Times New Roman" w:eastAsia="Calibri" w:hAnsi="Times New Roman" w:cs="Times New Roman"/>
                <w:sz w:val="20"/>
                <w:szCs w:val="20"/>
                <w:lang w:eastAsia="ru-RU"/>
              </w:rPr>
            </w:pPr>
            <w:r w:rsidRPr="00D75161">
              <w:rPr>
                <w:rFonts w:ascii="Times New Roman" w:eastAsia="Calibri" w:hAnsi="Times New Roman" w:cs="Times New Roman"/>
                <w:i/>
                <w:sz w:val="20"/>
                <w:szCs w:val="20"/>
                <w:lang w:eastAsia="ru-RU"/>
              </w:rPr>
              <w:t>Реквизиты указаны в сертификате ключа проверки электронной подписи, которой подписан настоящий документ.</w:t>
            </w:r>
          </w:p>
        </w:tc>
      </w:tr>
    </w:tbl>
    <w:p w14:paraId="5526B345" w14:textId="77777777" w:rsidR="005D3EC0" w:rsidRDefault="005D3EC0" w:rsidP="00A05315">
      <w:pPr>
        <w:spacing w:after="0" w:line="240" w:lineRule="auto"/>
        <w:ind w:left="142" w:firstLine="425"/>
        <w:rPr>
          <w:rFonts w:ascii="Times New Roman" w:eastAsia="Times New Roman" w:hAnsi="Times New Roman" w:cs="Times New Roman"/>
          <w:sz w:val="24"/>
          <w:szCs w:val="24"/>
          <w:lang w:eastAsia="ru-RU"/>
        </w:rPr>
      </w:pPr>
    </w:p>
    <w:p w14:paraId="48B8379B" w14:textId="77777777" w:rsidR="00377EEA" w:rsidRDefault="00377EEA" w:rsidP="002050BD">
      <w:pPr>
        <w:pageBreakBefore/>
        <w:widowControl w:val="0"/>
        <w:autoSpaceDE w:val="0"/>
        <w:autoSpaceDN w:val="0"/>
        <w:spacing w:after="0" w:line="240" w:lineRule="auto"/>
        <w:rPr>
          <w:rFonts w:ascii="Times New Roman" w:eastAsia="Times New Roman" w:hAnsi="Times New Roman" w:cs="Times New Roman"/>
          <w:sz w:val="24"/>
          <w:szCs w:val="24"/>
          <w:lang w:eastAsia="ru-RU"/>
        </w:rPr>
      </w:pPr>
      <w:bookmarkStart w:id="20" w:name="_docEnd_1"/>
      <w:bookmarkEnd w:id="20"/>
    </w:p>
    <w:p w14:paraId="5E3A1178" w14:textId="77777777" w:rsidR="00B716FB" w:rsidRPr="00D75161" w:rsidRDefault="009979F0" w:rsidP="00D75161">
      <w:pPr>
        <w:widowControl w:val="0"/>
        <w:autoSpaceDE w:val="0"/>
        <w:autoSpaceDN w:val="0"/>
        <w:spacing w:after="0" w:line="240" w:lineRule="auto"/>
        <w:ind w:firstLine="426"/>
        <w:rPr>
          <w:rFonts w:ascii="Times New Roman" w:eastAsia="Times New Roman" w:hAnsi="Times New Roman" w:cs="Times New Roman"/>
          <w:color w:val="0000FF"/>
          <w:sz w:val="24"/>
          <w:szCs w:val="24"/>
          <w:lang w:eastAsia="ru-RU"/>
        </w:rPr>
      </w:pPr>
      <w:r w:rsidRPr="00D75161">
        <w:rPr>
          <w:rFonts w:ascii="Times New Roman" w:eastAsia="Times New Roman" w:hAnsi="Times New Roman" w:cs="Times New Roman"/>
          <w:b/>
          <w:i/>
          <w:color w:val="0000FF"/>
          <w:sz w:val="24"/>
          <w:szCs w:val="24"/>
          <w:lang w:eastAsia="ru-RU"/>
        </w:rPr>
        <w:t>Приложение для А</w:t>
      </w:r>
      <w:r w:rsidR="00377EEA" w:rsidRPr="00D75161">
        <w:rPr>
          <w:rFonts w:ascii="Times New Roman" w:eastAsia="Times New Roman" w:hAnsi="Times New Roman" w:cs="Times New Roman"/>
          <w:b/>
          <w:i/>
          <w:color w:val="0000FF"/>
          <w:sz w:val="24"/>
          <w:szCs w:val="24"/>
          <w:lang w:eastAsia="ru-RU"/>
        </w:rPr>
        <w:t>гентов –физических лиц</w:t>
      </w:r>
      <w:r w:rsidR="00EC2AE4" w:rsidRPr="00D75161">
        <w:rPr>
          <w:rFonts w:ascii="Times New Roman" w:eastAsia="Times New Roman" w:hAnsi="Times New Roman" w:cs="Times New Roman"/>
          <w:b/>
          <w:i/>
          <w:color w:val="0000FF"/>
          <w:sz w:val="24"/>
          <w:szCs w:val="24"/>
          <w:lang w:eastAsia="ru-RU"/>
        </w:rPr>
        <w:t>.</w:t>
      </w:r>
      <w:r w:rsidR="00377EEA" w:rsidRPr="00D75161">
        <w:rPr>
          <w:rFonts w:ascii="Times New Roman" w:eastAsia="Times New Roman" w:hAnsi="Times New Roman" w:cs="Times New Roman"/>
          <w:b/>
          <w:i/>
          <w:color w:val="0000FF"/>
          <w:sz w:val="24"/>
          <w:szCs w:val="24"/>
          <w:lang w:eastAsia="ru-RU"/>
        </w:rPr>
        <w:t xml:space="preserve"> </w:t>
      </w:r>
    </w:p>
    <w:p w14:paraId="74BD1277" w14:textId="77777777" w:rsidR="00377EEA" w:rsidRPr="00D75161" w:rsidRDefault="00377EEA" w:rsidP="002050BD">
      <w:pPr>
        <w:autoSpaceDE w:val="0"/>
        <w:autoSpaceDN w:val="0"/>
        <w:adjustRightInd w:val="0"/>
        <w:spacing w:after="0" w:line="240" w:lineRule="auto"/>
        <w:ind w:firstLine="5387"/>
        <w:jc w:val="right"/>
        <w:outlineLvl w:val="0"/>
        <w:rPr>
          <w:rFonts w:ascii="Times New Roman" w:eastAsia="Times New Roman" w:hAnsi="Times New Roman" w:cs="Times New Roman"/>
          <w:sz w:val="24"/>
          <w:szCs w:val="24"/>
          <w:lang w:eastAsia="ru-RU"/>
        </w:rPr>
      </w:pPr>
      <w:r w:rsidRPr="00D75161">
        <w:rPr>
          <w:rFonts w:ascii="Times New Roman" w:eastAsia="Times New Roman" w:hAnsi="Times New Roman" w:cs="Times New Roman"/>
          <w:sz w:val="24"/>
          <w:szCs w:val="24"/>
          <w:lang w:eastAsia="ru-RU"/>
        </w:rPr>
        <w:t xml:space="preserve">Приложение </w:t>
      </w:r>
      <w:r w:rsidR="003A6D5A" w:rsidRPr="00D75161">
        <w:rPr>
          <w:rFonts w:ascii="Times New Roman" w:eastAsia="Times New Roman" w:hAnsi="Times New Roman" w:cs="Times New Roman"/>
          <w:sz w:val="24"/>
          <w:szCs w:val="24"/>
          <w:lang w:eastAsia="ru-RU"/>
        </w:rPr>
        <w:t>№</w:t>
      </w:r>
      <w:r w:rsidRPr="00D75161">
        <w:rPr>
          <w:rFonts w:ascii="Times New Roman" w:eastAsia="Times New Roman" w:hAnsi="Times New Roman" w:cs="Times New Roman"/>
          <w:sz w:val="24"/>
          <w:szCs w:val="24"/>
          <w:lang w:eastAsia="ru-RU"/>
        </w:rPr>
        <w:t xml:space="preserve">4 </w:t>
      </w:r>
    </w:p>
    <w:p w14:paraId="147A5253" w14:textId="77777777" w:rsidR="00377EEA" w:rsidRPr="00D75161" w:rsidRDefault="00377EEA" w:rsidP="00377EE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D75161">
        <w:rPr>
          <w:rFonts w:ascii="Times New Roman" w:eastAsia="Times New Roman" w:hAnsi="Times New Roman" w:cs="Times New Roman"/>
          <w:sz w:val="24"/>
          <w:szCs w:val="24"/>
          <w:lang w:eastAsia="ru-RU"/>
        </w:rPr>
        <w:t xml:space="preserve">к Агентскому </w:t>
      </w:r>
      <w:hyperlink r:id="rId22" w:history="1">
        <w:r w:rsidRPr="00D75161">
          <w:rPr>
            <w:rFonts w:ascii="Times New Roman" w:eastAsia="Times New Roman" w:hAnsi="Times New Roman" w:cs="Times New Roman"/>
            <w:sz w:val="24"/>
            <w:szCs w:val="24"/>
            <w:lang w:eastAsia="ru-RU"/>
          </w:rPr>
          <w:t>договору</w:t>
        </w:r>
      </w:hyperlink>
      <w:r w:rsidRPr="00D75161">
        <w:rPr>
          <w:rFonts w:ascii="Times New Roman" w:eastAsia="Times New Roman" w:hAnsi="Times New Roman" w:cs="Times New Roman"/>
          <w:sz w:val="24"/>
          <w:szCs w:val="24"/>
          <w:lang w:eastAsia="ru-RU"/>
        </w:rPr>
        <w:t xml:space="preserve"> о привлечении</w:t>
      </w:r>
    </w:p>
    <w:p w14:paraId="33B4EDA1" w14:textId="77777777" w:rsidR="00377EEA" w:rsidRPr="00D75161" w:rsidRDefault="00377EEA" w:rsidP="00377EE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D75161">
        <w:rPr>
          <w:rFonts w:ascii="Times New Roman" w:eastAsia="Times New Roman" w:hAnsi="Times New Roman" w:cs="Times New Roman"/>
          <w:sz w:val="24"/>
          <w:szCs w:val="24"/>
          <w:lang w:eastAsia="ru-RU"/>
        </w:rPr>
        <w:t>клиентов на банковское обслуживание</w:t>
      </w:r>
    </w:p>
    <w:p w14:paraId="3F0D0B29" w14:textId="77777777" w:rsidR="00377EEA" w:rsidRPr="00D75161" w:rsidRDefault="00377EEA" w:rsidP="00377EE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D75161">
        <w:rPr>
          <w:rFonts w:ascii="Times New Roman" w:eastAsia="Times New Roman" w:hAnsi="Times New Roman" w:cs="Times New Roman"/>
          <w:sz w:val="24"/>
          <w:szCs w:val="24"/>
          <w:lang w:eastAsia="ru-RU"/>
        </w:rPr>
        <w:t>от "__"_________ 202__г. № __</w:t>
      </w:r>
    </w:p>
    <w:p w14:paraId="7271FD48" w14:textId="77777777" w:rsidR="00377EEA" w:rsidRPr="00D75161" w:rsidRDefault="00377EEA" w:rsidP="00377EEA">
      <w:pPr>
        <w:jc w:val="both"/>
        <w:rPr>
          <w:rFonts w:ascii="Times New Roman" w:hAnsi="Times New Roman" w:cs="Times New Roman"/>
          <w:sz w:val="16"/>
          <w:szCs w:val="16"/>
        </w:rPr>
      </w:pPr>
    </w:p>
    <w:p w14:paraId="1A0EA7BF" w14:textId="77777777" w:rsidR="00377EEA" w:rsidRPr="00D75161" w:rsidRDefault="00377EEA" w:rsidP="009234FF">
      <w:pPr>
        <w:ind w:firstLine="709"/>
        <w:jc w:val="both"/>
        <w:outlineLvl w:val="1"/>
        <w:rPr>
          <w:rFonts w:ascii="Times New Roman" w:hAnsi="Times New Roman" w:cs="Times New Roman"/>
          <w:sz w:val="24"/>
          <w:szCs w:val="24"/>
        </w:rPr>
      </w:pPr>
      <w:r w:rsidRPr="00D75161">
        <w:rPr>
          <w:rFonts w:ascii="Times New Roman" w:hAnsi="Times New Roman" w:cs="Times New Roman"/>
          <w:sz w:val="24"/>
          <w:szCs w:val="24"/>
        </w:rPr>
        <w:t>Являлись ли Вы государственным или муниципальным служащим в течение последних 2 лет до момента заключения гражданско-правового договора?</w:t>
      </w:r>
    </w:p>
    <w:p w14:paraId="3F461624" w14:textId="77777777" w:rsidR="00377EEA" w:rsidRPr="00D75161" w:rsidRDefault="009979F0" w:rsidP="00377EEA">
      <w:pPr>
        <w:jc w:val="both"/>
        <w:rPr>
          <w:rFonts w:ascii="Times New Roman" w:hAnsi="Times New Roman" w:cs="Times New Roman"/>
          <w:sz w:val="24"/>
          <w:szCs w:val="24"/>
        </w:rPr>
      </w:pPr>
      <w:r w:rsidRPr="00D75161">
        <w:rPr>
          <w:rFonts w:ascii="Times New Roman" w:hAnsi="Times New Roman" w:cs="Times New Roman"/>
          <w:sz w:val="24"/>
          <w:szCs w:val="24"/>
        </w:rPr>
        <w:sym w:font="Symbol" w:char="F07F"/>
      </w:r>
      <w:r w:rsidRPr="00D75161">
        <w:rPr>
          <w:rFonts w:ascii="Times New Roman" w:hAnsi="Times New Roman" w:cs="Times New Roman"/>
          <w:sz w:val="24"/>
          <w:szCs w:val="24"/>
        </w:rPr>
        <w:t xml:space="preserve"> </w:t>
      </w:r>
      <w:r w:rsidR="00377EEA" w:rsidRPr="00D75161">
        <w:rPr>
          <w:rFonts w:ascii="Times New Roman" w:hAnsi="Times New Roman" w:cs="Times New Roman"/>
          <w:sz w:val="24"/>
          <w:szCs w:val="24"/>
        </w:rPr>
        <w:t xml:space="preserve">ДА </w:t>
      </w:r>
      <w:r w:rsidR="00377EEA" w:rsidRPr="00D75161">
        <w:rPr>
          <w:rFonts w:ascii="Times New Roman" w:hAnsi="Times New Roman" w:cs="Times New Roman"/>
          <w:sz w:val="24"/>
          <w:szCs w:val="24"/>
        </w:rPr>
        <w:tab/>
      </w:r>
      <w:r w:rsidRPr="00D75161">
        <w:rPr>
          <w:rFonts w:ascii="Times New Roman" w:hAnsi="Times New Roman" w:cs="Times New Roman"/>
          <w:sz w:val="24"/>
          <w:szCs w:val="24"/>
        </w:rPr>
        <w:t xml:space="preserve">  </w:t>
      </w:r>
      <w:r w:rsidRPr="00D75161">
        <w:rPr>
          <w:rFonts w:ascii="Times New Roman" w:hAnsi="Times New Roman" w:cs="Times New Roman"/>
          <w:sz w:val="24"/>
          <w:szCs w:val="24"/>
        </w:rPr>
        <w:sym w:font="Symbol" w:char="F07F"/>
      </w:r>
      <w:r w:rsidRPr="00D75161">
        <w:rPr>
          <w:rFonts w:ascii="Times New Roman" w:hAnsi="Times New Roman" w:cs="Times New Roman"/>
          <w:sz w:val="24"/>
          <w:szCs w:val="24"/>
        </w:rPr>
        <w:t xml:space="preserve"> </w:t>
      </w:r>
      <w:r w:rsidR="00377EEA" w:rsidRPr="00D75161">
        <w:rPr>
          <w:rFonts w:ascii="Times New Roman" w:hAnsi="Times New Roman" w:cs="Times New Roman"/>
          <w:sz w:val="24"/>
          <w:szCs w:val="24"/>
        </w:rPr>
        <w:t>НЕТ</w:t>
      </w:r>
    </w:p>
    <w:p w14:paraId="7ECC2F0D" w14:textId="77777777" w:rsidR="009979F0" w:rsidRPr="00D75161" w:rsidRDefault="009979F0" w:rsidP="00377EEA">
      <w:pPr>
        <w:jc w:val="both"/>
        <w:rPr>
          <w:rFonts w:ascii="Times New Roman" w:hAnsi="Times New Roman" w:cs="Times New Roman"/>
          <w:sz w:val="24"/>
          <w:szCs w:val="24"/>
        </w:rPr>
      </w:pPr>
      <w:r w:rsidRPr="00D75161">
        <w:rPr>
          <w:rFonts w:ascii="Times New Roman" w:hAnsi="Times New Roman" w:cs="Times New Roman"/>
          <w:sz w:val="24"/>
          <w:szCs w:val="24"/>
        </w:rPr>
        <w:t>Если ДА</w:t>
      </w:r>
      <w:r w:rsidR="00377EEA" w:rsidRPr="00D75161">
        <w:rPr>
          <w:rFonts w:ascii="Times New Roman" w:hAnsi="Times New Roman" w:cs="Times New Roman"/>
          <w:sz w:val="24"/>
          <w:szCs w:val="24"/>
        </w:rPr>
        <w:t>, и стоимость гражданско-правового договора (оказание услуг) более 100 тыс. руб. в месяц, необходимо заполнить ответы на вопросы в таблице:</w:t>
      </w:r>
      <w:r w:rsidR="00377EEA" w:rsidRPr="00D75161">
        <w:rPr>
          <w:rFonts w:ascii="Times New Roman" w:hAnsi="Times New Roman" w:cs="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210"/>
      </w:tblGrid>
      <w:tr w:rsidR="009979F0" w:rsidRPr="00ED11BE" w14:paraId="374FEEA0" w14:textId="77777777" w:rsidTr="00363821">
        <w:tc>
          <w:tcPr>
            <w:tcW w:w="4361" w:type="dxa"/>
            <w:shd w:val="clear" w:color="auto" w:fill="auto"/>
          </w:tcPr>
          <w:p w14:paraId="7A360CF7" w14:textId="77777777" w:rsidR="009979F0" w:rsidRPr="00D75161" w:rsidRDefault="009979F0" w:rsidP="00935078">
            <w:pPr>
              <w:tabs>
                <w:tab w:val="left" w:pos="2685"/>
                <w:tab w:val="left" w:pos="4095"/>
                <w:tab w:val="left" w:pos="5580"/>
              </w:tabs>
              <w:spacing w:after="0"/>
              <w:rPr>
                <w:rFonts w:ascii="Times New Roman" w:hAnsi="Times New Roman"/>
                <w:b/>
              </w:rPr>
            </w:pPr>
            <w:r w:rsidRPr="00D75161">
              <w:rPr>
                <w:rFonts w:ascii="Times New Roman" w:hAnsi="Times New Roman"/>
                <w:b/>
              </w:rPr>
              <w:t>1. Заполнение данных по государственной или муниципальной службе</w:t>
            </w:r>
          </w:p>
        </w:tc>
        <w:tc>
          <w:tcPr>
            <w:tcW w:w="5210" w:type="dxa"/>
            <w:shd w:val="clear" w:color="auto" w:fill="auto"/>
          </w:tcPr>
          <w:p w14:paraId="069C5AB1" w14:textId="77777777" w:rsidR="009979F0" w:rsidRPr="00D75161" w:rsidRDefault="009979F0" w:rsidP="00935078">
            <w:pPr>
              <w:tabs>
                <w:tab w:val="left" w:pos="2685"/>
                <w:tab w:val="left" w:pos="4095"/>
                <w:tab w:val="left" w:pos="5580"/>
              </w:tabs>
              <w:spacing w:after="0"/>
              <w:jc w:val="both"/>
              <w:rPr>
                <w:rFonts w:ascii="Times New Roman" w:hAnsi="Times New Roman"/>
              </w:rPr>
            </w:pPr>
          </w:p>
        </w:tc>
      </w:tr>
      <w:tr w:rsidR="009979F0" w:rsidRPr="00ED11BE" w14:paraId="01493632" w14:textId="77777777" w:rsidTr="00363821">
        <w:tc>
          <w:tcPr>
            <w:tcW w:w="4361" w:type="dxa"/>
            <w:shd w:val="clear" w:color="auto" w:fill="auto"/>
          </w:tcPr>
          <w:p w14:paraId="10823E0E" w14:textId="77777777" w:rsidR="009979F0" w:rsidRPr="00D75161" w:rsidRDefault="009979F0" w:rsidP="00935078">
            <w:pPr>
              <w:tabs>
                <w:tab w:val="left" w:pos="2685"/>
                <w:tab w:val="left" w:pos="4095"/>
                <w:tab w:val="left" w:pos="5580"/>
              </w:tabs>
              <w:spacing w:after="0"/>
              <w:rPr>
                <w:rFonts w:ascii="Times New Roman" w:hAnsi="Times New Roman"/>
              </w:rPr>
            </w:pPr>
            <w:r w:rsidRPr="00D75161">
              <w:rPr>
                <w:rFonts w:ascii="Times New Roman" w:hAnsi="Times New Roman"/>
              </w:rPr>
              <w:t>1.1. Фамилия, имя, отчество по месту государственно или муниципальной службы (в случае если Ф.И.О. изменялись, указываются прежние)</w:t>
            </w:r>
          </w:p>
        </w:tc>
        <w:tc>
          <w:tcPr>
            <w:tcW w:w="5210" w:type="dxa"/>
            <w:shd w:val="clear" w:color="auto" w:fill="auto"/>
          </w:tcPr>
          <w:p w14:paraId="6F934EF6" w14:textId="77777777" w:rsidR="009979F0" w:rsidRPr="00D75161" w:rsidRDefault="009979F0" w:rsidP="00935078">
            <w:pPr>
              <w:tabs>
                <w:tab w:val="left" w:pos="2685"/>
                <w:tab w:val="left" w:pos="4095"/>
                <w:tab w:val="left" w:pos="5580"/>
              </w:tabs>
              <w:spacing w:after="0"/>
              <w:jc w:val="both"/>
              <w:rPr>
                <w:rFonts w:ascii="Times New Roman" w:hAnsi="Times New Roman"/>
              </w:rPr>
            </w:pPr>
          </w:p>
        </w:tc>
      </w:tr>
      <w:tr w:rsidR="009979F0" w:rsidRPr="00ED11BE" w14:paraId="363723DF" w14:textId="77777777" w:rsidTr="00363821">
        <w:tc>
          <w:tcPr>
            <w:tcW w:w="4361" w:type="dxa"/>
            <w:shd w:val="clear" w:color="auto" w:fill="auto"/>
          </w:tcPr>
          <w:p w14:paraId="70B0D555" w14:textId="77777777" w:rsidR="009979F0" w:rsidRPr="00D75161" w:rsidRDefault="009979F0" w:rsidP="00935078">
            <w:pPr>
              <w:tabs>
                <w:tab w:val="left" w:pos="2685"/>
                <w:tab w:val="left" w:pos="4095"/>
                <w:tab w:val="left" w:pos="5580"/>
              </w:tabs>
              <w:spacing w:after="0"/>
              <w:rPr>
                <w:rFonts w:ascii="Times New Roman" w:hAnsi="Times New Roman"/>
              </w:rPr>
            </w:pPr>
            <w:r w:rsidRPr="00D75161">
              <w:rPr>
                <w:rFonts w:ascii="Times New Roman" w:hAnsi="Times New Roman"/>
              </w:rPr>
              <w:t>1.2. Число, месяц, год и место рождения</w:t>
            </w:r>
          </w:p>
        </w:tc>
        <w:tc>
          <w:tcPr>
            <w:tcW w:w="5210" w:type="dxa"/>
            <w:shd w:val="clear" w:color="auto" w:fill="auto"/>
          </w:tcPr>
          <w:p w14:paraId="4AF50E6C" w14:textId="77777777" w:rsidR="009979F0" w:rsidRPr="00D75161" w:rsidRDefault="009979F0" w:rsidP="00935078">
            <w:pPr>
              <w:tabs>
                <w:tab w:val="left" w:pos="2685"/>
                <w:tab w:val="left" w:pos="4095"/>
                <w:tab w:val="left" w:pos="5580"/>
              </w:tabs>
              <w:spacing w:after="0"/>
              <w:jc w:val="both"/>
              <w:rPr>
                <w:rFonts w:ascii="Times New Roman" w:hAnsi="Times New Roman"/>
              </w:rPr>
            </w:pPr>
          </w:p>
        </w:tc>
      </w:tr>
      <w:tr w:rsidR="009979F0" w:rsidRPr="00ED11BE" w14:paraId="4944BC06" w14:textId="77777777" w:rsidTr="00363821">
        <w:tc>
          <w:tcPr>
            <w:tcW w:w="4361" w:type="dxa"/>
            <w:shd w:val="clear" w:color="auto" w:fill="auto"/>
          </w:tcPr>
          <w:p w14:paraId="7C67E54B" w14:textId="77777777" w:rsidR="009979F0" w:rsidRPr="00D75161" w:rsidRDefault="009979F0" w:rsidP="00935078">
            <w:pPr>
              <w:tabs>
                <w:tab w:val="left" w:pos="2685"/>
                <w:tab w:val="left" w:pos="4095"/>
                <w:tab w:val="left" w:pos="5580"/>
              </w:tabs>
              <w:spacing w:after="0"/>
              <w:rPr>
                <w:rFonts w:ascii="Times New Roman" w:hAnsi="Times New Roman"/>
              </w:rPr>
            </w:pPr>
            <w:r w:rsidRPr="00D75161">
              <w:rPr>
                <w:rFonts w:ascii="Times New Roman" w:hAnsi="Times New Roman"/>
              </w:rPr>
              <w:t>1.3. Должность и подразделение, замещаемые непосредственно перед увольнением с государственной или муниципальной службы (по сведениям, содержащимся в трудовой книжке)</w:t>
            </w:r>
          </w:p>
        </w:tc>
        <w:tc>
          <w:tcPr>
            <w:tcW w:w="5210" w:type="dxa"/>
            <w:shd w:val="clear" w:color="auto" w:fill="auto"/>
          </w:tcPr>
          <w:p w14:paraId="38D472CC" w14:textId="77777777" w:rsidR="009979F0" w:rsidRPr="00D75161" w:rsidRDefault="009979F0" w:rsidP="00935078">
            <w:pPr>
              <w:tabs>
                <w:tab w:val="left" w:pos="2685"/>
                <w:tab w:val="left" w:pos="4095"/>
                <w:tab w:val="left" w:pos="5580"/>
              </w:tabs>
              <w:spacing w:after="0"/>
              <w:jc w:val="both"/>
              <w:rPr>
                <w:rFonts w:ascii="Times New Roman" w:hAnsi="Times New Roman"/>
              </w:rPr>
            </w:pPr>
          </w:p>
        </w:tc>
      </w:tr>
      <w:tr w:rsidR="009979F0" w:rsidRPr="00ED11BE" w14:paraId="51CFDB43" w14:textId="77777777" w:rsidTr="00363821">
        <w:tc>
          <w:tcPr>
            <w:tcW w:w="4361" w:type="dxa"/>
            <w:shd w:val="clear" w:color="auto" w:fill="auto"/>
          </w:tcPr>
          <w:p w14:paraId="6CEE09B2" w14:textId="77777777" w:rsidR="009979F0" w:rsidRPr="00D75161" w:rsidRDefault="009979F0" w:rsidP="00935078">
            <w:pPr>
              <w:tabs>
                <w:tab w:val="left" w:pos="3225"/>
              </w:tabs>
              <w:spacing w:after="0"/>
              <w:rPr>
                <w:rFonts w:ascii="Times New Roman" w:hAnsi="Times New Roman"/>
              </w:rPr>
            </w:pPr>
            <w:r w:rsidRPr="00D75161">
              <w:rPr>
                <w:rFonts w:ascii="Times New Roman" w:hAnsi="Times New Roman"/>
              </w:rPr>
              <w:t>1.4. Наименование организации государственной или муниципальной службы (по сведениям, содержащимся в трудовой книжке)</w:t>
            </w:r>
          </w:p>
        </w:tc>
        <w:tc>
          <w:tcPr>
            <w:tcW w:w="5210" w:type="dxa"/>
            <w:shd w:val="clear" w:color="auto" w:fill="auto"/>
          </w:tcPr>
          <w:p w14:paraId="02F6D180" w14:textId="77777777" w:rsidR="009979F0" w:rsidRPr="00D75161" w:rsidRDefault="009979F0" w:rsidP="00935078">
            <w:pPr>
              <w:tabs>
                <w:tab w:val="left" w:pos="2685"/>
                <w:tab w:val="left" w:pos="4095"/>
                <w:tab w:val="left" w:pos="5580"/>
              </w:tabs>
              <w:spacing w:after="0"/>
              <w:jc w:val="both"/>
              <w:rPr>
                <w:rFonts w:ascii="Times New Roman" w:hAnsi="Times New Roman"/>
              </w:rPr>
            </w:pPr>
          </w:p>
        </w:tc>
      </w:tr>
      <w:tr w:rsidR="009979F0" w:rsidRPr="00ED11BE" w14:paraId="39537009" w14:textId="77777777" w:rsidTr="00363821">
        <w:tc>
          <w:tcPr>
            <w:tcW w:w="4361" w:type="dxa"/>
            <w:shd w:val="clear" w:color="auto" w:fill="auto"/>
          </w:tcPr>
          <w:p w14:paraId="2E1B8949" w14:textId="77777777" w:rsidR="009979F0" w:rsidRPr="00D75161" w:rsidRDefault="009979F0" w:rsidP="00935078">
            <w:pPr>
              <w:tabs>
                <w:tab w:val="left" w:pos="3225"/>
              </w:tabs>
              <w:spacing w:after="0"/>
              <w:rPr>
                <w:rFonts w:ascii="Times New Roman" w:hAnsi="Times New Roman"/>
              </w:rPr>
            </w:pPr>
            <w:r w:rsidRPr="00D75161">
              <w:rPr>
                <w:rFonts w:ascii="Times New Roman" w:hAnsi="Times New Roman"/>
              </w:rPr>
              <w:t>1.5. Ф.И.О. и должность руководителя государственной или муниципальной службы</w:t>
            </w:r>
          </w:p>
        </w:tc>
        <w:tc>
          <w:tcPr>
            <w:tcW w:w="5210" w:type="dxa"/>
            <w:shd w:val="clear" w:color="auto" w:fill="auto"/>
          </w:tcPr>
          <w:p w14:paraId="716E8E3B" w14:textId="77777777" w:rsidR="009979F0" w:rsidRPr="00D75161" w:rsidRDefault="009979F0" w:rsidP="00935078">
            <w:pPr>
              <w:tabs>
                <w:tab w:val="left" w:pos="2685"/>
                <w:tab w:val="left" w:pos="4095"/>
                <w:tab w:val="left" w:pos="5580"/>
              </w:tabs>
              <w:spacing w:after="0"/>
              <w:jc w:val="both"/>
              <w:rPr>
                <w:rFonts w:ascii="Times New Roman" w:hAnsi="Times New Roman"/>
              </w:rPr>
            </w:pPr>
          </w:p>
        </w:tc>
      </w:tr>
      <w:tr w:rsidR="009979F0" w:rsidRPr="00550F65" w14:paraId="7B9F2829" w14:textId="77777777" w:rsidTr="00363821">
        <w:tc>
          <w:tcPr>
            <w:tcW w:w="4361" w:type="dxa"/>
            <w:shd w:val="clear" w:color="auto" w:fill="auto"/>
          </w:tcPr>
          <w:p w14:paraId="50FDD3D3" w14:textId="77777777" w:rsidR="009979F0" w:rsidRPr="00D75161" w:rsidRDefault="009979F0" w:rsidP="00935078">
            <w:pPr>
              <w:tabs>
                <w:tab w:val="left" w:pos="3225"/>
              </w:tabs>
              <w:spacing w:after="0"/>
              <w:rPr>
                <w:rFonts w:ascii="Times New Roman" w:hAnsi="Times New Roman"/>
              </w:rPr>
            </w:pPr>
            <w:r w:rsidRPr="00D75161">
              <w:rPr>
                <w:rFonts w:ascii="Times New Roman" w:hAnsi="Times New Roman"/>
              </w:rPr>
              <w:t>1.6. Адрес организации государственной или муниципальной службы</w:t>
            </w:r>
          </w:p>
        </w:tc>
        <w:tc>
          <w:tcPr>
            <w:tcW w:w="5210" w:type="dxa"/>
            <w:shd w:val="clear" w:color="auto" w:fill="auto"/>
          </w:tcPr>
          <w:p w14:paraId="34B4153A" w14:textId="77777777" w:rsidR="009979F0" w:rsidRPr="00D75161" w:rsidRDefault="009979F0" w:rsidP="00935078">
            <w:pPr>
              <w:tabs>
                <w:tab w:val="left" w:pos="2685"/>
                <w:tab w:val="left" w:pos="4095"/>
                <w:tab w:val="left" w:pos="5580"/>
              </w:tabs>
              <w:spacing w:after="0"/>
              <w:jc w:val="both"/>
              <w:rPr>
                <w:rFonts w:ascii="Times New Roman" w:hAnsi="Times New Roman"/>
              </w:rPr>
            </w:pPr>
          </w:p>
        </w:tc>
      </w:tr>
    </w:tbl>
    <w:p w14:paraId="23D4A1C9" w14:textId="77777777" w:rsidR="009979F0" w:rsidRDefault="009979F0" w:rsidP="00377EEA">
      <w:pPr>
        <w:jc w:val="both"/>
        <w:rPr>
          <w:rFonts w:ascii="Times New Roman" w:hAnsi="Times New Roman" w:cs="Times New Roman"/>
          <w:sz w:val="20"/>
          <w:szCs w:val="20"/>
          <w:highlight w:val="lightGray"/>
        </w:rPr>
      </w:pPr>
    </w:p>
    <w:p w14:paraId="2F4F5D49" w14:textId="77777777" w:rsidR="00B716FB" w:rsidRPr="000F477E" w:rsidRDefault="00B716FB" w:rsidP="00377EEA">
      <w:pPr>
        <w:jc w:val="both"/>
        <w:rPr>
          <w:rFonts w:ascii="Times New Roman" w:hAnsi="Times New Roman" w:cs="Times New Roman"/>
          <w:sz w:val="20"/>
          <w:szCs w:val="20"/>
          <w:highlight w:val="lightGray"/>
        </w:rPr>
      </w:pPr>
    </w:p>
    <w:p w14:paraId="12BA7504" w14:textId="77777777" w:rsidR="00935078" w:rsidRPr="000F477E" w:rsidRDefault="00935078" w:rsidP="00935078">
      <w:pPr>
        <w:spacing w:after="0"/>
        <w:jc w:val="both"/>
        <w:rPr>
          <w:rFonts w:ascii="Times New Roman" w:hAnsi="Times New Roman" w:cs="Times New Roman"/>
          <w:sz w:val="24"/>
          <w:szCs w:val="24"/>
          <w:highlight w:val="lightGray"/>
        </w:rPr>
      </w:pPr>
    </w:p>
    <w:p w14:paraId="1627D679" w14:textId="77777777" w:rsidR="00A05315" w:rsidRDefault="009979F0" w:rsidP="00935078">
      <w:pPr>
        <w:jc w:val="both"/>
        <w:rPr>
          <w:rFonts w:ascii="Times New Roman" w:hAnsi="Times New Roman" w:cs="Times New Roman"/>
          <w:sz w:val="24"/>
          <w:szCs w:val="24"/>
        </w:rPr>
      </w:pPr>
      <w:r w:rsidRPr="00D75161">
        <w:rPr>
          <w:rFonts w:ascii="Times New Roman" w:hAnsi="Times New Roman" w:cs="Times New Roman"/>
          <w:sz w:val="24"/>
          <w:szCs w:val="24"/>
        </w:rPr>
        <w:t xml:space="preserve"> </w:t>
      </w:r>
      <w:r w:rsidR="00377EEA" w:rsidRPr="00D75161">
        <w:rPr>
          <w:rFonts w:ascii="Times New Roman" w:hAnsi="Times New Roman" w:cs="Times New Roman"/>
          <w:sz w:val="24"/>
          <w:szCs w:val="24"/>
        </w:rPr>
        <w:t>«___» ______________ 20</w:t>
      </w:r>
      <w:r w:rsidR="00935078" w:rsidRPr="00D75161">
        <w:rPr>
          <w:rFonts w:ascii="Times New Roman" w:hAnsi="Times New Roman" w:cs="Times New Roman"/>
          <w:sz w:val="24"/>
          <w:szCs w:val="24"/>
        </w:rPr>
        <w:t>_</w:t>
      </w:r>
      <w:r w:rsidR="00377EEA" w:rsidRPr="00D75161">
        <w:rPr>
          <w:rFonts w:ascii="Times New Roman" w:hAnsi="Times New Roman" w:cs="Times New Roman"/>
          <w:sz w:val="24"/>
          <w:szCs w:val="24"/>
        </w:rPr>
        <w:t>_ г.                       ___________________ ( ___________________)</w:t>
      </w:r>
    </w:p>
    <w:p w14:paraId="115BA665" w14:textId="77777777" w:rsidR="00B716FB" w:rsidRDefault="00B716FB" w:rsidP="00935078">
      <w:pPr>
        <w:jc w:val="both"/>
        <w:rPr>
          <w:rFonts w:ascii="Times New Roman" w:hAnsi="Times New Roman" w:cs="Times New Roman"/>
          <w:sz w:val="24"/>
          <w:szCs w:val="24"/>
        </w:rPr>
      </w:pPr>
    </w:p>
    <w:p w14:paraId="040B1A48" w14:textId="77777777" w:rsidR="00B716FB" w:rsidRDefault="00B716FB" w:rsidP="00935078">
      <w:pPr>
        <w:jc w:val="both"/>
        <w:rPr>
          <w:rFonts w:ascii="Times New Roman" w:hAnsi="Times New Roman" w:cs="Times New Roman"/>
          <w:sz w:val="24"/>
          <w:szCs w:val="24"/>
        </w:rPr>
      </w:pPr>
    </w:p>
    <w:p w14:paraId="38FBE85D" w14:textId="77777777" w:rsidR="00B716FB" w:rsidRDefault="00B716FB" w:rsidP="00935078">
      <w:pPr>
        <w:jc w:val="both"/>
        <w:rPr>
          <w:rFonts w:ascii="Times New Roman" w:hAnsi="Times New Roman" w:cs="Times New Roman"/>
          <w:sz w:val="24"/>
          <w:szCs w:val="24"/>
        </w:rPr>
      </w:pPr>
    </w:p>
    <w:p w14:paraId="330E1812" w14:textId="77777777" w:rsidR="00B716FB" w:rsidRDefault="00B716FB" w:rsidP="00935078">
      <w:pPr>
        <w:jc w:val="both"/>
        <w:rPr>
          <w:rFonts w:ascii="Times New Roman" w:hAnsi="Times New Roman" w:cs="Times New Roman"/>
          <w:sz w:val="24"/>
          <w:szCs w:val="24"/>
        </w:rPr>
      </w:pPr>
    </w:p>
    <w:p w14:paraId="3EBE2DAD" w14:textId="77777777" w:rsidR="00B716FB" w:rsidRDefault="00B716FB" w:rsidP="00935078">
      <w:pPr>
        <w:jc w:val="both"/>
        <w:rPr>
          <w:rFonts w:ascii="Times New Roman" w:hAnsi="Times New Roman" w:cs="Times New Roman"/>
          <w:sz w:val="24"/>
          <w:szCs w:val="24"/>
        </w:rPr>
      </w:pPr>
    </w:p>
    <w:p w14:paraId="20EB1619" w14:textId="77777777" w:rsidR="00B716FB" w:rsidRDefault="00B716FB" w:rsidP="00935078">
      <w:pPr>
        <w:jc w:val="both"/>
        <w:rPr>
          <w:rFonts w:ascii="Times New Roman" w:hAnsi="Times New Roman" w:cs="Times New Roman"/>
          <w:sz w:val="24"/>
          <w:szCs w:val="24"/>
        </w:rPr>
      </w:pPr>
    </w:p>
    <w:p w14:paraId="75BB8529" w14:textId="77777777" w:rsidR="00B716FB" w:rsidRDefault="00B716FB" w:rsidP="00935078">
      <w:pPr>
        <w:jc w:val="both"/>
        <w:rPr>
          <w:rFonts w:ascii="Times New Roman" w:hAnsi="Times New Roman" w:cs="Times New Roman"/>
          <w:sz w:val="24"/>
          <w:szCs w:val="24"/>
        </w:rPr>
      </w:pPr>
    </w:p>
    <w:p w14:paraId="35F06C0F" w14:textId="77777777" w:rsidR="00FA474F" w:rsidRDefault="00FA474F" w:rsidP="009F3D64">
      <w:pPr>
        <w:rPr>
          <w:rFonts w:ascii="Times New Roman" w:eastAsia="Times New Roman" w:hAnsi="Times New Roman" w:cs="Times New Roman"/>
          <w:b/>
          <w:i/>
          <w:sz w:val="24"/>
          <w:szCs w:val="24"/>
          <w:highlight w:val="yellow"/>
          <w:lang w:eastAsia="ru-RU"/>
        </w:rPr>
      </w:pPr>
    </w:p>
    <w:p w14:paraId="636E4028" w14:textId="77777777" w:rsidR="00B716FB" w:rsidRPr="00D75161" w:rsidRDefault="00B716FB" w:rsidP="00D75161">
      <w:pPr>
        <w:ind w:firstLine="426"/>
        <w:rPr>
          <w:rFonts w:ascii="Times New Roman" w:eastAsia="Times New Roman" w:hAnsi="Times New Roman" w:cs="Times New Roman"/>
          <w:color w:val="0000FF"/>
          <w:sz w:val="24"/>
          <w:szCs w:val="24"/>
          <w:lang w:eastAsia="ru-RU"/>
        </w:rPr>
      </w:pPr>
      <w:r w:rsidRPr="00D75161">
        <w:rPr>
          <w:rFonts w:ascii="Times New Roman" w:eastAsia="Times New Roman" w:hAnsi="Times New Roman" w:cs="Times New Roman"/>
          <w:b/>
          <w:i/>
          <w:color w:val="0000FF"/>
          <w:sz w:val="24"/>
          <w:szCs w:val="24"/>
          <w:lang w:eastAsia="ru-RU"/>
        </w:rPr>
        <w:t>Приложение для Агентов –физических лиц.</w:t>
      </w:r>
    </w:p>
    <w:p w14:paraId="17A02E07" w14:textId="77777777" w:rsidR="00B716FB" w:rsidRPr="00D75161" w:rsidRDefault="00B716FB" w:rsidP="00B716FB">
      <w:pPr>
        <w:autoSpaceDE w:val="0"/>
        <w:autoSpaceDN w:val="0"/>
        <w:adjustRightInd w:val="0"/>
        <w:spacing w:after="0" w:line="240" w:lineRule="auto"/>
        <w:ind w:firstLine="5387"/>
        <w:jc w:val="right"/>
        <w:outlineLvl w:val="0"/>
        <w:rPr>
          <w:rFonts w:ascii="Times New Roman" w:eastAsia="Times New Roman" w:hAnsi="Times New Roman" w:cs="Times New Roman"/>
          <w:sz w:val="24"/>
          <w:szCs w:val="24"/>
          <w:lang w:eastAsia="ru-RU"/>
        </w:rPr>
      </w:pPr>
      <w:r w:rsidRPr="00D75161">
        <w:rPr>
          <w:rFonts w:ascii="Times New Roman" w:eastAsia="Times New Roman" w:hAnsi="Times New Roman" w:cs="Times New Roman"/>
          <w:sz w:val="24"/>
          <w:szCs w:val="24"/>
          <w:lang w:eastAsia="ru-RU"/>
        </w:rPr>
        <w:t xml:space="preserve">Приложение </w:t>
      </w:r>
      <w:r w:rsidR="003A6D5A" w:rsidRPr="00D75161">
        <w:rPr>
          <w:rFonts w:ascii="Times New Roman" w:eastAsia="Times New Roman" w:hAnsi="Times New Roman" w:cs="Times New Roman"/>
          <w:sz w:val="24"/>
          <w:szCs w:val="24"/>
          <w:lang w:eastAsia="ru-RU"/>
        </w:rPr>
        <w:t>№</w:t>
      </w:r>
      <w:r w:rsidR="00783740" w:rsidRPr="00D75161">
        <w:rPr>
          <w:rFonts w:ascii="Times New Roman" w:eastAsia="Times New Roman" w:hAnsi="Times New Roman" w:cs="Times New Roman"/>
          <w:sz w:val="24"/>
          <w:szCs w:val="24"/>
          <w:lang w:eastAsia="ru-RU"/>
        </w:rPr>
        <w:t>5</w:t>
      </w:r>
      <w:r w:rsidRPr="00D75161">
        <w:rPr>
          <w:rFonts w:ascii="Times New Roman" w:eastAsia="Times New Roman" w:hAnsi="Times New Roman" w:cs="Times New Roman"/>
          <w:sz w:val="24"/>
          <w:szCs w:val="24"/>
          <w:lang w:eastAsia="ru-RU"/>
        </w:rPr>
        <w:t xml:space="preserve"> </w:t>
      </w:r>
    </w:p>
    <w:p w14:paraId="771280CE" w14:textId="77777777" w:rsidR="00B716FB" w:rsidRPr="00D75161" w:rsidRDefault="00B716FB" w:rsidP="00B716F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D75161">
        <w:rPr>
          <w:rFonts w:ascii="Times New Roman" w:eastAsia="Times New Roman" w:hAnsi="Times New Roman" w:cs="Times New Roman"/>
          <w:sz w:val="24"/>
          <w:szCs w:val="24"/>
          <w:lang w:eastAsia="ru-RU"/>
        </w:rPr>
        <w:t xml:space="preserve">к Агентскому </w:t>
      </w:r>
      <w:hyperlink r:id="rId23" w:history="1">
        <w:r w:rsidRPr="00D75161">
          <w:rPr>
            <w:rFonts w:ascii="Times New Roman" w:eastAsia="Times New Roman" w:hAnsi="Times New Roman" w:cs="Times New Roman"/>
            <w:sz w:val="24"/>
            <w:szCs w:val="24"/>
            <w:lang w:eastAsia="ru-RU"/>
          </w:rPr>
          <w:t>договору</w:t>
        </w:r>
      </w:hyperlink>
      <w:r w:rsidRPr="00D75161">
        <w:rPr>
          <w:rFonts w:ascii="Times New Roman" w:eastAsia="Times New Roman" w:hAnsi="Times New Roman" w:cs="Times New Roman"/>
          <w:sz w:val="24"/>
          <w:szCs w:val="24"/>
          <w:lang w:eastAsia="ru-RU"/>
        </w:rPr>
        <w:t xml:space="preserve"> о привлечении</w:t>
      </w:r>
    </w:p>
    <w:p w14:paraId="1BE45CDE" w14:textId="77777777" w:rsidR="00B716FB" w:rsidRPr="00D75161" w:rsidRDefault="00B716FB" w:rsidP="00B716F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D75161">
        <w:rPr>
          <w:rFonts w:ascii="Times New Roman" w:eastAsia="Times New Roman" w:hAnsi="Times New Roman" w:cs="Times New Roman"/>
          <w:sz w:val="24"/>
          <w:szCs w:val="24"/>
          <w:lang w:eastAsia="ru-RU"/>
        </w:rPr>
        <w:t>клиентов на банковское обслуживание</w:t>
      </w:r>
    </w:p>
    <w:p w14:paraId="22CB7835" w14:textId="77777777" w:rsidR="00B716FB" w:rsidRPr="00D75161" w:rsidRDefault="00B716FB" w:rsidP="00B716FB">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D75161">
        <w:rPr>
          <w:rFonts w:ascii="Times New Roman" w:eastAsia="Times New Roman" w:hAnsi="Times New Roman" w:cs="Times New Roman"/>
          <w:sz w:val="24"/>
          <w:szCs w:val="24"/>
          <w:lang w:eastAsia="ru-RU"/>
        </w:rPr>
        <w:t>от "__"_________ 202__г. № __</w:t>
      </w:r>
    </w:p>
    <w:p w14:paraId="72CF4EA2" w14:textId="77777777" w:rsidR="00FA474F" w:rsidRDefault="00FA474F" w:rsidP="009F3D64">
      <w:pPr>
        <w:jc w:val="center"/>
        <w:rPr>
          <w:rFonts w:ascii="Times New Roman" w:hAnsi="Times New Roman" w:cs="Times New Roman"/>
          <w:sz w:val="24"/>
          <w:szCs w:val="24"/>
        </w:rPr>
      </w:pPr>
    </w:p>
    <w:p w14:paraId="1608A4B3" w14:textId="77777777" w:rsidR="00FA474F" w:rsidRPr="009F3D64" w:rsidRDefault="00FA474F" w:rsidP="009234FF">
      <w:pPr>
        <w:jc w:val="center"/>
        <w:outlineLvl w:val="1"/>
        <w:rPr>
          <w:rFonts w:ascii="Times New Roman" w:hAnsi="Times New Roman" w:cs="Times New Roman"/>
          <w:b/>
          <w:sz w:val="24"/>
          <w:szCs w:val="24"/>
          <w:u w:val="single"/>
        </w:rPr>
      </w:pPr>
      <w:r w:rsidRPr="009F3D64">
        <w:rPr>
          <w:rFonts w:ascii="Times New Roman" w:hAnsi="Times New Roman" w:cs="Times New Roman"/>
          <w:b/>
          <w:sz w:val="24"/>
          <w:szCs w:val="24"/>
          <w:u w:val="single"/>
        </w:rPr>
        <w:t>Обязательная информация для ознакомления:</w:t>
      </w:r>
    </w:p>
    <w:p w14:paraId="64A326A4" w14:textId="77777777" w:rsidR="00FA474F" w:rsidRPr="00FA474F" w:rsidRDefault="00FA474F" w:rsidP="00FA474F">
      <w:pPr>
        <w:jc w:val="both"/>
        <w:rPr>
          <w:rFonts w:ascii="Times New Roman" w:hAnsi="Times New Roman" w:cs="Times New Roman"/>
          <w:sz w:val="24"/>
          <w:szCs w:val="24"/>
        </w:rPr>
      </w:pPr>
    </w:p>
    <w:p w14:paraId="620E4395" w14:textId="77777777" w:rsidR="00FA474F" w:rsidRPr="00FA474F" w:rsidRDefault="00FA474F" w:rsidP="00FA474F">
      <w:pPr>
        <w:jc w:val="both"/>
        <w:rPr>
          <w:rFonts w:ascii="Times New Roman" w:hAnsi="Times New Roman" w:cs="Times New Roman"/>
          <w:sz w:val="24"/>
          <w:szCs w:val="24"/>
        </w:rPr>
      </w:pPr>
      <w:r w:rsidRPr="00FA474F">
        <w:rPr>
          <w:rFonts w:ascii="Times New Roman" w:hAnsi="Times New Roman" w:cs="Times New Roman"/>
          <w:sz w:val="24"/>
          <w:szCs w:val="24"/>
        </w:rPr>
        <w:t xml:space="preserve"> ПАО «Совкомбанк» (далее – Банк) в соответствии с требованиями Федерального закона от 01.04.1996 N 27-ФЗ «Об индивидуальном (персонифицированном) учете в системах обязательного пенсионного страхования и обязательного социального страхования» представляет в Социальный фонд России (СФР) персонифицированные сведения о физических лицах (СНИЛС, ФИО, периоды работы (деятельности), дату заключения, дату прекращения и иные реквизиты договора гражданско-правового характера (ГПХ), сведения о полученном доходе и т.д.) с которыми у Банка заключены (были заключены) агентские договоры и иные договоры гражданско-правового характера на выполнение работ/оказание услуг, за исключением договоров на аренду имущества.</w:t>
      </w:r>
    </w:p>
    <w:p w14:paraId="58439B72" w14:textId="77777777" w:rsidR="00FA474F" w:rsidRPr="00FA474F" w:rsidRDefault="00FA474F" w:rsidP="00FA474F">
      <w:pPr>
        <w:jc w:val="both"/>
        <w:rPr>
          <w:rFonts w:ascii="Times New Roman" w:hAnsi="Times New Roman" w:cs="Times New Roman"/>
          <w:sz w:val="24"/>
          <w:szCs w:val="24"/>
        </w:rPr>
      </w:pPr>
      <w:r w:rsidRPr="00FA474F">
        <w:rPr>
          <w:rFonts w:ascii="Times New Roman" w:hAnsi="Times New Roman" w:cs="Times New Roman"/>
          <w:sz w:val="24"/>
          <w:szCs w:val="24"/>
        </w:rPr>
        <w:t xml:space="preserve">Если физическое лицо, работающее по договору ГПХ получает пенсию, СФР приостановит индексацию страховой пенсии на срок действия договора, даже если оплаты услуг не было. Данное физическое лицо будет снова получать пенсию с учетом всех индексаций с первого числа следующего месяца после прекращения действия договора. Например, срок окончания договора 01 октября. Право на индексацию возникнет только с 01 ноября. </w:t>
      </w:r>
    </w:p>
    <w:p w14:paraId="34AF48F8" w14:textId="77777777" w:rsidR="00FA474F" w:rsidRPr="00FA474F" w:rsidRDefault="00FA474F" w:rsidP="00FA474F">
      <w:pPr>
        <w:jc w:val="both"/>
        <w:rPr>
          <w:rFonts w:ascii="Times New Roman" w:hAnsi="Times New Roman" w:cs="Times New Roman"/>
          <w:sz w:val="24"/>
          <w:szCs w:val="24"/>
        </w:rPr>
      </w:pPr>
      <w:r w:rsidRPr="00FA474F">
        <w:rPr>
          <w:rFonts w:ascii="Times New Roman" w:hAnsi="Times New Roman" w:cs="Times New Roman"/>
          <w:sz w:val="24"/>
          <w:szCs w:val="24"/>
        </w:rPr>
        <w:t>Обращаем Ваше внимание, заключение договора ГПХ не ведет к возникновению трудовых отношений. Сторонами договора выступают Банк, как заказчик и Физическое лицо, как исполнитель работ (услуг) (не сотрудник!). Это значит, что Банк не обязан:</w:t>
      </w:r>
    </w:p>
    <w:p w14:paraId="438F22CB" w14:textId="77777777" w:rsidR="00FA474F" w:rsidRPr="00FA474F" w:rsidRDefault="00FA474F" w:rsidP="00FA474F">
      <w:pPr>
        <w:jc w:val="both"/>
        <w:rPr>
          <w:rFonts w:ascii="Times New Roman" w:hAnsi="Times New Roman" w:cs="Times New Roman"/>
          <w:sz w:val="24"/>
          <w:szCs w:val="24"/>
        </w:rPr>
      </w:pPr>
      <w:r w:rsidRPr="00FA474F">
        <w:rPr>
          <w:rFonts w:ascii="Times New Roman" w:hAnsi="Times New Roman" w:cs="Times New Roman"/>
          <w:sz w:val="24"/>
          <w:szCs w:val="24"/>
        </w:rPr>
        <w:t>•</w:t>
      </w:r>
      <w:r w:rsidRPr="00FA474F">
        <w:rPr>
          <w:rFonts w:ascii="Times New Roman" w:hAnsi="Times New Roman" w:cs="Times New Roman"/>
          <w:sz w:val="24"/>
          <w:szCs w:val="24"/>
        </w:rPr>
        <w:tab/>
        <w:t>Предоставлять отпуск и оплачивать отпускные;</w:t>
      </w:r>
    </w:p>
    <w:p w14:paraId="65369146" w14:textId="77777777" w:rsidR="00FA474F" w:rsidRPr="00FA474F" w:rsidRDefault="00FA474F" w:rsidP="00FA474F">
      <w:pPr>
        <w:jc w:val="both"/>
        <w:rPr>
          <w:rFonts w:ascii="Times New Roman" w:hAnsi="Times New Roman" w:cs="Times New Roman"/>
          <w:sz w:val="24"/>
          <w:szCs w:val="24"/>
        </w:rPr>
      </w:pPr>
      <w:r w:rsidRPr="00FA474F">
        <w:rPr>
          <w:rFonts w:ascii="Times New Roman" w:hAnsi="Times New Roman" w:cs="Times New Roman"/>
          <w:sz w:val="24"/>
          <w:szCs w:val="24"/>
        </w:rPr>
        <w:t>•</w:t>
      </w:r>
      <w:r w:rsidRPr="00FA474F">
        <w:rPr>
          <w:rFonts w:ascii="Times New Roman" w:hAnsi="Times New Roman" w:cs="Times New Roman"/>
          <w:sz w:val="24"/>
          <w:szCs w:val="24"/>
        </w:rPr>
        <w:tab/>
        <w:t>Оплачивать сверхурочную и ночную работу;</w:t>
      </w:r>
    </w:p>
    <w:p w14:paraId="797007DD" w14:textId="77777777" w:rsidR="00FA474F" w:rsidRPr="00FA474F" w:rsidRDefault="00FA474F" w:rsidP="00FA474F">
      <w:pPr>
        <w:jc w:val="both"/>
        <w:rPr>
          <w:rFonts w:ascii="Times New Roman" w:hAnsi="Times New Roman" w:cs="Times New Roman"/>
          <w:sz w:val="24"/>
          <w:szCs w:val="24"/>
        </w:rPr>
      </w:pPr>
      <w:r w:rsidRPr="00FA474F">
        <w:rPr>
          <w:rFonts w:ascii="Times New Roman" w:hAnsi="Times New Roman" w:cs="Times New Roman"/>
          <w:sz w:val="24"/>
          <w:szCs w:val="24"/>
        </w:rPr>
        <w:t>•</w:t>
      </w:r>
      <w:r w:rsidRPr="00FA474F">
        <w:rPr>
          <w:rFonts w:ascii="Times New Roman" w:hAnsi="Times New Roman" w:cs="Times New Roman"/>
          <w:sz w:val="24"/>
          <w:szCs w:val="24"/>
        </w:rPr>
        <w:tab/>
        <w:t>Предоставлять иные трудовые гарантии.</w:t>
      </w:r>
    </w:p>
    <w:p w14:paraId="59EA9688" w14:textId="77777777" w:rsidR="00FA474F" w:rsidRPr="00FA474F" w:rsidRDefault="00FA474F" w:rsidP="00FA474F">
      <w:pPr>
        <w:jc w:val="both"/>
        <w:rPr>
          <w:rFonts w:ascii="Times New Roman" w:hAnsi="Times New Roman" w:cs="Times New Roman"/>
          <w:sz w:val="24"/>
          <w:szCs w:val="24"/>
        </w:rPr>
      </w:pPr>
      <w:r w:rsidRPr="00FA474F">
        <w:rPr>
          <w:rFonts w:ascii="Times New Roman" w:hAnsi="Times New Roman" w:cs="Times New Roman"/>
          <w:sz w:val="24"/>
          <w:szCs w:val="24"/>
        </w:rPr>
        <w:t>С доходов, выплаченных по всем видам договоров ГПХ, удерживаются алименты на несовершеннолетних детей. Имущественные, социальные и стандартные вычеты по договорам ГПХ не предоставляются. За получением вычетов необходимо обращаться в налоговый орган.</w:t>
      </w:r>
    </w:p>
    <w:p w14:paraId="179DB2F4" w14:textId="77777777" w:rsidR="00FA474F" w:rsidRPr="00FA474F" w:rsidRDefault="00FA474F" w:rsidP="00FA474F">
      <w:pPr>
        <w:jc w:val="both"/>
        <w:rPr>
          <w:rFonts w:ascii="Times New Roman" w:hAnsi="Times New Roman" w:cs="Times New Roman"/>
          <w:sz w:val="24"/>
          <w:szCs w:val="24"/>
        </w:rPr>
      </w:pPr>
      <w:r w:rsidRPr="00FA474F">
        <w:rPr>
          <w:rFonts w:ascii="Times New Roman" w:hAnsi="Times New Roman" w:cs="Times New Roman"/>
          <w:sz w:val="24"/>
          <w:szCs w:val="24"/>
        </w:rPr>
        <w:t xml:space="preserve">Для расторжения договора ранее установленного в договоре срока, Вам необходимо обратиться в Банк к куратору, инициировавшему заключение договора ГПХ, для оформления соответствующего соглашения. Датой расторжения договора будет является дата расторжения, указанная в соглашении. Дата расторжения не может быть ранее даты обращения в Банк. </w:t>
      </w:r>
    </w:p>
    <w:p w14:paraId="17E7026D" w14:textId="77777777" w:rsidR="00FA474F" w:rsidRPr="00FA474F" w:rsidRDefault="00FA474F" w:rsidP="00FA474F">
      <w:pPr>
        <w:jc w:val="both"/>
        <w:rPr>
          <w:rFonts w:ascii="Times New Roman" w:hAnsi="Times New Roman" w:cs="Times New Roman"/>
          <w:sz w:val="24"/>
          <w:szCs w:val="24"/>
        </w:rPr>
      </w:pPr>
      <w:r w:rsidRPr="00FA474F">
        <w:rPr>
          <w:rFonts w:ascii="Times New Roman" w:hAnsi="Times New Roman" w:cs="Times New Roman"/>
          <w:sz w:val="24"/>
          <w:szCs w:val="24"/>
        </w:rPr>
        <w:t>Банк уведомляет Вас о том, что сведения о дате прекращения действия договора ГПХ предоставляются в СФР только при документальном подтверждении факта расторжения договора. Обращаем внимание, что факт прекращения Вами выполнения работ/оказания услуг не влечет за собой автоматическое расторжение договора (требуется оформление соглашения). Ранее предоставленная отчетность не будет пересдаваться/корректироваться Банком.</w:t>
      </w:r>
    </w:p>
    <w:p w14:paraId="1454C387" w14:textId="77777777" w:rsidR="00FA474F" w:rsidRPr="009F3D64" w:rsidRDefault="00FA474F" w:rsidP="00FA474F">
      <w:pPr>
        <w:jc w:val="both"/>
        <w:rPr>
          <w:rFonts w:ascii="Times New Roman" w:hAnsi="Times New Roman" w:cs="Times New Roman"/>
          <w:b/>
          <w:sz w:val="24"/>
          <w:szCs w:val="24"/>
        </w:rPr>
      </w:pPr>
      <w:r w:rsidRPr="009F3D64">
        <w:rPr>
          <w:rFonts w:ascii="Times New Roman" w:hAnsi="Times New Roman" w:cs="Times New Roman"/>
          <w:b/>
          <w:sz w:val="24"/>
          <w:szCs w:val="24"/>
        </w:rPr>
        <w:t xml:space="preserve">ВАЖНО: </w:t>
      </w:r>
    </w:p>
    <w:p w14:paraId="12DDC0CD" w14:textId="77777777" w:rsidR="00FA474F" w:rsidRPr="00FA474F" w:rsidRDefault="00FA474F" w:rsidP="00FA474F">
      <w:pPr>
        <w:jc w:val="both"/>
        <w:rPr>
          <w:rFonts w:ascii="Times New Roman" w:hAnsi="Times New Roman" w:cs="Times New Roman"/>
          <w:sz w:val="24"/>
          <w:szCs w:val="24"/>
        </w:rPr>
      </w:pPr>
      <w:r w:rsidRPr="00FA474F">
        <w:rPr>
          <w:rFonts w:ascii="Times New Roman" w:hAnsi="Times New Roman" w:cs="Times New Roman"/>
          <w:sz w:val="24"/>
          <w:szCs w:val="24"/>
        </w:rPr>
        <w:lastRenderedPageBreak/>
        <w:t>Если физическое лицо зарегистрировано в Органах службы занятости и получает пособие, после заключения договора гражданско-правового характера, физическое лицо больше не считается «безработным». Физическое лицо обязано проинформировать Центр занятости о трудоустройстве, иначе пособие будет считаться полученным обманным путем (скрытие заработка/дохода) и затребовано к возврату Центром занятости.</w:t>
      </w:r>
    </w:p>
    <w:p w14:paraId="603A3922" w14:textId="77777777" w:rsidR="00FA474F" w:rsidRPr="00FA474F" w:rsidRDefault="00FA474F" w:rsidP="009F3D64">
      <w:pPr>
        <w:jc w:val="right"/>
        <w:rPr>
          <w:rFonts w:ascii="Times New Roman" w:hAnsi="Times New Roman" w:cs="Times New Roman"/>
          <w:sz w:val="24"/>
          <w:szCs w:val="24"/>
        </w:rPr>
      </w:pPr>
    </w:p>
    <w:p w14:paraId="34AEC430" w14:textId="77777777" w:rsidR="000F7E73" w:rsidRDefault="00FA474F" w:rsidP="009F3D64">
      <w:pPr>
        <w:rPr>
          <w:rFonts w:ascii="Times New Roman" w:hAnsi="Times New Roman" w:cs="Times New Roman"/>
          <w:sz w:val="24"/>
          <w:szCs w:val="24"/>
        </w:rPr>
      </w:pPr>
      <w:r w:rsidRPr="00FA474F">
        <w:rPr>
          <w:rFonts w:ascii="Times New Roman" w:hAnsi="Times New Roman" w:cs="Times New Roman"/>
          <w:sz w:val="24"/>
          <w:szCs w:val="24"/>
        </w:rPr>
        <w:t xml:space="preserve">С обязательной информацией ознакомлен. </w:t>
      </w:r>
    </w:p>
    <w:p w14:paraId="2FA9426D" w14:textId="77777777" w:rsidR="00FA474F" w:rsidRPr="00FA474F" w:rsidRDefault="00FA474F" w:rsidP="00CA2864">
      <w:pPr>
        <w:spacing w:after="0" w:line="240" w:lineRule="auto"/>
        <w:jc w:val="right"/>
        <w:rPr>
          <w:rFonts w:ascii="Times New Roman" w:hAnsi="Times New Roman" w:cs="Times New Roman"/>
          <w:sz w:val="24"/>
          <w:szCs w:val="24"/>
        </w:rPr>
      </w:pPr>
      <w:r w:rsidRPr="00FA474F">
        <w:rPr>
          <w:rFonts w:ascii="Times New Roman" w:hAnsi="Times New Roman" w:cs="Times New Roman"/>
          <w:sz w:val="24"/>
          <w:szCs w:val="24"/>
        </w:rPr>
        <w:t xml:space="preserve">_____________________           ______________________ </w:t>
      </w:r>
    </w:p>
    <w:p w14:paraId="0B661309" w14:textId="33AAAA9D" w:rsidR="00FA474F" w:rsidRPr="00FA474F" w:rsidRDefault="00FA474F" w:rsidP="00FC2701">
      <w:pPr>
        <w:spacing w:after="0" w:line="240" w:lineRule="auto"/>
        <w:ind w:firstLine="4962"/>
        <w:jc w:val="both"/>
        <w:rPr>
          <w:rFonts w:ascii="Times New Roman" w:hAnsi="Times New Roman" w:cs="Times New Roman"/>
          <w:sz w:val="24"/>
          <w:szCs w:val="24"/>
        </w:rPr>
      </w:pPr>
      <w:r w:rsidRPr="00FA474F">
        <w:rPr>
          <w:rFonts w:ascii="Times New Roman" w:hAnsi="Times New Roman" w:cs="Times New Roman"/>
          <w:sz w:val="24"/>
          <w:szCs w:val="24"/>
        </w:rPr>
        <w:t>Подпись                                            ФИО</w:t>
      </w:r>
    </w:p>
    <w:p w14:paraId="65F50607" w14:textId="64178D8D" w:rsidR="00FA474F" w:rsidRPr="00FA474F" w:rsidRDefault="00FA474F" w:rsidP="00FC2701">
      <w:pPr>
        <w:spacing w:before="240" w:after="0"/>
        <w:jc w:val="right"/>
        <w:rPr>
          <w:rFonts w:ascii="Times New Roman" w:hAnsi="Times New Roman" w:cs="Times New Roman"/>
          <w:sz w:val="24"/>
          <w:szCs w:val="24"/>
        </w:rPr>
      </w:pPr>
      <w:r w:rsidRPr="00FA474F">
        <w:rPr>
          <w:rFonts w:ascii="Times New Roman" w:hAnsi="Times New Roman" w:cs="Times New Roman"/>
          <w:sz w:val="24"/>
          <w:szCs w:val="24"/>
        </w:rPr>
        <w:t>__________________________</w:t>
      </w:r>
    </w:p>
    <w:p w14:paraId="03F51882" w14:textId="0C454F3D" w:rsidR="00B716FB" w:rsidRPr="00E53569" w:rsidRDefault="00FA474F" w:rsidP="00FC2701">
      <w:pPr>
        <w:ind w:firstLine="8505"/>
        <w:rPr>
          <w:rFonts w:ascii="Times New Roman" w:hAnsi="Times New Roman" w:cs="Times New Roman"/>
          <w:sz w:val="24"/>
          <w:szCs w:val="24"/>
        </w:rPr>
      </w:pPr>
      <w:r w:rsidRPr="00FA474F">
        <w:rPr>
          <w:rFonts w:ascii="Times New Roman" w:hAnsi="Times New Roman" w:cs="Times New Roman"/>
          <w:sz w:val="24"/>
          <w:szCs w:val="24"/>
        </w:rPr>
        <w:t>Дата</w:t>
      </w:r>
    </w:p>
    <w:sectPr w:rsidR="00B716FB" w:rsidRPr="00E53569" w:rsidSect="005D01D4">
      <w:type w:val="continuous"/>
      <w:pgSz w:w="11905" w:h="16838"/>
      <w:pgMar w:top="851" w:right="992" w:bottom="992" w:left="851"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7AB0B" w14:textId="77777777" w:rsidR="00F93E69" w:rsidRDefault="00F93E69" w:rsidP="00593688">
      <w:pPr>
        <w:spacing w:after="0" w:line="240" w:lineRule="auto"/>
      </w:pPr>
      <w:r>
        <w:separator/>
      </w:r>
    </w:p>
  </w:endnote>
  <w:endnote w:type="continuationSeparator" w:id="0">
    <w:p w14:paraId="5D5D9B72" w14:textId="77777777" w:rsidR="00F93E69" w:rsidRDefault="00F93E69" w:rsidP="00593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0B6E4" w14:textId="77777777" w:rsidR="00C6470B" w:rsidRDefault="00C6470B" w:rsidP="00593688">
    <w:pPr>
      <w:pStyle w:val="af0"/>
    </w:pPr>
    <w:r w:rsidRPr="005121B7">
      <w:t>_______________(</w:t>
    </w:r>
    <w:r>
      <w:t>______________</w:t>
    </w:r>
    <w:r w:rsidRPr="005121B7">
      <w:t>)                                          _______________(</w:t>
    </w:r>
    <w:r>
      <w:t>_______________</w:t>
    </w:r>
    <w:r w:rsidRPr="005121B7">
      <w:t>)</w:t>
    </w:r>
  </w:p>
  <w:p w14:paraId="16E53195" w14:textId="77777777" w:rsidR="00C6470B" w:rsidRDefault="00C6470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9E45E" w14:textId="77777777" w:rsidR="00F93E69" w:rsidRDefault="00F93E69" w:rsidP="00593688">
      <w:pPr>
        <w:spacing w:after="0" w:line="240" w:lineRule="auto"/>
      </w:pPr>
      <w:r>
        <w:separator/>
      </w:r>
    </w:p>
  </w:footnote>
  <w:footnote w:type="continuationSeparator" w:id="0">
    <w:p w14:paraId="6294C335" w14:textId="77777777" w:rsidR="00F93E69" w:rsidRDefault="00F93E69" w:rsidP="00593688">
      <w:pPr>
        <w:spacing w:after="0" w:line="240" w:lineRule="auto"/>
      </w:pPr>
      <w:r>
        <w:continuationSeparator/>
      </w:r>
    </w:p>
  </w:footnote>
  <w:footnote w:id="1">
    <w:p w14:paraId="4F8CAD39" w14:textId="77777777" w:rsidR="00C6470B" w:rsidRDefault="00C6470B">
      <w:pPr>
        <w:pStyle w:val="af3"/>
      </w:pPr>
      <w:r>
        <w:rPr>
          <w:rStyle w:val="af5"/>
        </w:rPr>
        <w:footnoteRef/>
      </w:r>
      <w:r>
        <w:t xml:space="preserve"> </w:t>
      </w:r>
      <w:r>
        <w:rPr>
          <w:rFonts w:ascii="Times New Roman" w:hAnsi="Times New Roman" w:cs="Times New Roman"/>
          <w:color w:val="202124"/>
          <w:shd w:val="clear" w:color="auto" w:fill="FFFFFF"/>
        </w:rPr>
        <w:t>К</w:t>
      </w:r>
      <w:r w:rsidRPr="00F73A49">
        <w:rPr>
          <w:rFonts w:ascii="Times New Roman" w:hAnsi="Times New Roman" w:cs="Times New Roman"/>
          <w:color w:val="202124"/>
          <w:shd w:val="clear" w:color="auto" w:fill="FFFFFF"/>
        </w:rPr>
        <w:t>алендарный </w:t>
      </w:r>
      <w:r w:rsidRPr="00F73A49">
        <w:rPr>
          <w:rFonts w:ascii="Times New Roman" w:hAnsi="Times New Roman" w:cs="Times New Roman"/>
          <w:bCs/>
          <w:color w:val="202124"/>
          <w:shd w:val="clear" w:color="auto" w:fill="FFFFFF"/>
        </w:rPr>
        <w:t>месяц</w:t>
      </w:r>
      <w:r w:rsidRPr="00F73A49">
        <w:rPr>
          <w:rFonts w:ascii="Times New Roman" w:hAnsi="Times New Roman" w:cs="Times New Roman"/>
          <w:color w:val="202124"/>
          <w:shd w:val="clear" w:color="auto" w:fill="FFFFFF"/>
        </w:rPr>
        <w:t>, в течение которого Агент оказал услуги Банку.</w:t>
      </w:r>
    </w:p>
  </w:footnote>
  <w:footnote w:id="2">
    <w:p w14:paraId="01792638" w14:textId="77777777" w:rsidR="00C6470B" w:rsidRPr="009F3D64" w:rsidRDefault="00C6470B">
      <w:pPr>
        <w:pStyle w:val="af3"/>
        <w:rPr>
          <w:rFonts w:ascii="Times New Roman" w:hAnsi="Times New Roman" w:cs="Times New Roman"/>
        </w:rPr>
      </w:pPr>
      <w:r w:rsidRPr="009F3D64">
        <w:rPr>
          <w:rStyle w:val="af5"/>
          <w:rFonts w:ascii="Times New Roman" w:hAnsi="Times New Roman" w:cs="Times New Roman"/>
        </w:rPr>
        <w:footnoteRef/>
      </w:r>
      <w:r w:rsidRPr="009F3D64">
        <w:rPr>
          <w:rFonts w:ascii="Times New Roman" w:hAnsi="Times New Roman" w:cs="Times New Roman"/>
        </w:rPr>
        <w:t xml:space="preserve"> При наличии.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15BC"/>
    <w:multiLevelType w:val="hybridMultilevel"/>
    <w:tmpl w:val="A1F499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5B6173"/>
    <w:multiLevelType w:val="hybridMultilevel"/>
    <w:tmpl w:val="78887168"/>
    <w:lvl w:ilvl="0" w:tplc="AFBC2B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B61D7D"/>
    <w:multiLevelType w:val="multilevel"/>
    <w:tmpl w:val="0EE4B448"/>
    <w:lvl w:ilvl="0">
      <w:start w:val="4"/>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C7B45"/>
    <w:multiLevelType w:val="hybridMultilevel"/>
    <w:tmpl w:val="9A2E6F1C"/>
    <w:lvl w:ilvl="0" w:tplc="818EAE7A">
      <w:start w:val="1"/>
      <w:numFmt w:val="decimal"/>
      <w:lvlText w:val="2.%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576458"/>
    <w:multiLevelType w:val="hybridMultilevel"/>
    <w:tmpl w:val="87A673BA"/>
    <w:lvl w:ilvl="0" w:tplc="928471F2">
      <w:start w:val="1"/>
      <w:numFmt w:val="decimal"/>
      <w:lvlText w:val="4.2.%1."/>
      <w:lvlJc w:val="left"/>
      <w:pPr>
        <w:ind w:left="1287" w:hanging="360"/>
      </w:pPr>
      <w:rPr>
        <w:rFonts w:hint="default"/>
        <w:spacing w:val="0"/>
        <w:w w:val="10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B7E5490"/>
    <w:multiLevelType w:val="hybridMultilevel"/>
    <w:tmpl w:val="0A70BAC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1C4F4B94"/>
    <w:multiLevelType w:val="hybridMultilevel"/>
    <w:tmpl w:val="3D78A3EE"/>
    <w:lvl w:ilvl="0" w:tplc="ABDCC690">
      <w:start w:val="1"/>
      <w:numFmt w:val="decimal"/>
      <w:lvlText w:val="3.13.%1."/>
      <w:lvlJc w:val="righ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7" w15:restartNumberingAfterBreak="0">
    <w:nsid w:val="1E71008D"/>
    <w:multiLevelType w:val="multilevel"/>
    <w:tmpl w:val="C48CB0AA"/>
    <w:lvl w:ilvl="0">
      <w:start w:val="4"/>
      <w:numFmt w:val="decimal"/>
      <w:lvlText w:val="%1."/>
      <w:lvlJc w:val="left"/>
      <w:pPr>
        <w:ind w:left="360" w:hanging="360"/>
      </w:pPr>
      <w:rPr>
        <w:rFonts w:eastAsiaTheme="minorHAnsi" w:cstheme="minorBidi" w:hint="default"/>
      </w:rPr>
    </w:lvl>
    <w:lvl w:ilvl="1">
      <w:start w:val="9"/>
      <w:numFmt w:val="decimal"/>
      <w:lvlText w:val="%1.%2."/>
      <w:lvlJc w:val="left"/>
      <w:pPr>
        <w:ind w:left="360" w:hanging="36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8" w15:restartNumberingAfterBreak="0">
    <w:nsid w:val="1FD0329E"/>
    <w:multiLevelType w:val="hybridMultilevel"/>
    <w:tmpl w:val="3FE23DA6"/>
    <w:lvl w:ilvl="0" w:tplc="1A5ED45A">
      <w:start w:val="1"/>
      <w:numFmt w:val="decimal"/>
      <w:lvlText w:val="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68691B"/>
    <w:multiLevelType w:val="hybridMultilevel"/>
    <w:tmpl w:val="406CC9E8"/>
    <w:lvl w:ilvl="0" w:tplc="E312BF60">
      <w:start w:val="1"/>
      <w:numFmt w:val="decimal"/>
      <w:lvlText w:val="3.9.%1."/>
      <w:lvlJc w:val="left"/>
      <w:pPr>
        <w:ind w:left="1788" w:hanging="360"/>
      </w:pPr>
      <w:rPr>
        <w:rFonts w:hint="default"/>
        <w:spacing w:val="0"/>
        <w:w w:val="100"/>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10" w15:restartNumberingAfterBreak="0">
    <w:nsid w:val="21F27660"/>
    <w:multiLevelType w:val="hybridMultilevel"/>
    <w:tmpl w:val="8D7E874A"/>
    <w:lvl w:ilvl="0" w:tplc="430C84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BC5538A"/>
    <w:multiLevelType w:val="multilevel"/>
    <w:tmpl w:val="DFA42E44"/>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D414FEC"/>
    <w:multiLevelType w:val="hybridMultilevel"/>
    <w:tmpl w:val="9502E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C9320C"/>
    <w:multiLevelType w:val="hybridMultilevel"/>
    <w:tmpl w:val="8538257A"/>
    <w:lvl w:ilvl="0" w:tplc="6B96B7E4">
      <w:start w:val="1"/>
      <w:numFmt w:val="decimal"/>
      <w:lvlText w:val="4.%1."/>
      <w:lvlJc w:val="left"/>
      <w:pPr>
        <w:ind w:left="4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2E1CA7"/>
    <w:multiLevelType w:val="hybridMultilevel"/>
    <w:tmpl w:val="D1D42E0C"/>
    <w:lvl w:ilvl="0" w:tplc="AFBC2BAA">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B0578E8"/>
    <w:multiLevelType w:val="multilevel"/>
    <w:tmpl w:val="7CD6B22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7F3337"/>
    <w:multiLevelType w:val="multilevel"/>
    <w:tmpl w:val="EDF212C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BA3B8E"/>
    <w:multiLevelType w:val="multilevel"/>
    <w:tmpl w:val="CF023818"/>
    <w:lvl w:ilvl="0">
      <w:start w:val="1"/>
      <w:numFmt w:val="decimal"/>
      <w:lvlText w:val="%1."/>
      <w:lvlJc w:val="left"/>
      <w:pPr>
        <w:ind w:left="405" w:hanging="405"/>
      </w:pPr>
      <w:rPr>
        <w:rFonts w:hint="default"/>
      </w:rPr>
    </w:lvl>
    <w:lvl w:ilvl="1">
      <w:start w:val="1"/>
      <w:numFmt w:val="decimal"/>
      <w:lvlText w:val="%1.%2."/>
      <w:lvlJc w:val="left"/>
      <w:pPr>
        <w:ind w:left="945" w:hanging="40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8" w15:restartNumberingAfterBreak="0">
    <w:nsid w:val="44ED0990"/>
    <w:multiLevelType w:val="hybridMultilevel"/>
    <w:tmpl w:val="4F0AC624"/>
    <w:lvl w:ilvl="0" w:tplc="97AAEC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76C3C82"/>
    <w:multiLevelType w:val="hybridMultilevel"/>
    <w:tmpl w:val="E4DC6AA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15:restartNumberingAfterBreak="0">
    <w:nsid w:val="4D81065C"/>
    <w:multiLevelType w:val="hybridMultilevel"/>
    <w:tmpl w:val="A43AD296"/>
    <w:lvl w:ilvl="0" w:tplc="D84A4606">
      <w:start w:val="1"/>
      <w:numFmt w:val="decimal"/>
      <w:lvlText w:val="%1)"/>
      <w:lvlJc w:val="left"/>
      <w:pPr>
        <w:ind w:left="1325" w:hanging="765"/>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21" w15:restartNumberingAfterBreak="0">
    <w:nsid w:val="511F4E71"/>
    <w:multiLevelType w:val="multilevel"/>
    <w:tmpl w:val="FF24B39A"/>
    <w:lvl w:ilvl="0">
      <w:start w:val="1"/>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52705599"/>
    <w:multiLevelType w:val="hybridMultilevel"/>
    <w:tmpl w:val="1F1E0948"/>
    <w:lvl w:ilvl="0" w:tplc="062ADA18">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52FB24BE"/>
    <w:multiLevelType w:val="multilevel"/>
    <w:tmpl w:val="866C6F56"/>
    <w:lvl w:ilvl="0">
      <w:start w:val="4"/>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64E495F"/>
    <w:multiLevelType w:val="hybridMultilevel"/>
    <w:tmpl w:val="F308106E"/>
    <w:lvl w:ilvl="0" w:tplc="491ADF58">
      <w:start w:val="1"/>
      <w:numFmt w:val="decimal"/>
      <w:lvlText w:val="7.%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C7E12CD"/>
    <w:multiLevelType w:val="multilevel"/>
    <w:tmpl w:val="AC40B80A"/>
    <w:lvl w:ilvl="0">
      <w:start w:val="1"/>
      <w:numFmt w:val="decimal"/>
      <w:lvlText w:val="%1."/>
      <w:lvlJc w:val="left"/>
      <w:pPr>
        <w:ind w:left="720" w:hanging="360"/>
      </w:pPr>
      <w:rPr>
        <w:rFonts w:hint="default"/>
      </w:rPr>
    </w:lvl>
    <w:lvl w:ilvl="1">
      <w:start w:val="1"/>
      <w:numFmt w:val="decimal"/>
      <w:isLgl/>
      <w:lvlText w:val="%1.%2."/>
      <w:lvlJc w:val="left"/>
      <w:pPr>
        <w:ind w:left="744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07D6E1B"/>
    <w:multiLevelType w:val="hybridMultilevel"/>
    <w:tmpl w:val="8EB41D8C"/>
    <w:lvl w:ilvl="0" w:tplc="E312BF60">
      <w:start w:val="1"/>
      <w:numFmt w:val="decimal"/>
      <w:lvlText w:val="3.9.%1."/>
      <w:lvlJc w:val="left"/>
      <w:pPr>
        <w:ind w:left="720" w:hanging="360"/>
      </w:pPr>
      <w:rPr>
        <w:rFonts w:hint="default"/>
        <w:spacing w:val="0"/>
        <w:w w:val="1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702543"/>
    <w:multiLevelType w:val="hybridMultilevel"/>
    <w:tmpl w:val="5BBCAF06"/>
    <w:lvl w:ilvl="0" w:tplc="97AAEC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C2E6F20"/>
    <w:multiLevelType w:val="hybridMultilevel"/>
    <w:tmpl w:val="F544FD9E"/>
    <w:lvl w:ilvl="0" w:tplc="E312BF60">
      <w:start w:val="1"/>
      <w:numFmt w:val="decimal"/>
      <w:lvlText w:val="3.9.%1."/>
      <w:lvlJc w:val="left"/>
      <w:pPr>
        <w:ind w:left="720" w:hanging="360"/>
      </w:pPr>
      <w:rPr>
        <w:rFonts w:hint="default"/>
        <w:spacing w:val="0"/>
        <w:w w:val="1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FF97080"/>
    <w:multiLevelType w:val="hybridMultilevel"/>
    <w:tmpl w:val="7EEC9796"/>
    <w:lvl w:ilvl="0" w:tplc="ADC26152">
      <w:start w:val="1"/>
      <w:numFmt w:val="decimal"/>
      <w:lvlText w:val="6.%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17972EE"/>
    <w:multiLevelType w:val="hybridMultilevel"/>
    <w:tmpl w:val="CE8C5000"/>
    <w:lvl w:ilvl="0" w:tplc="50A89600">
      <w:start w:val="1"/>
      <w:numFmt w:val="decimal"/>
      <w:lvlText w:val="9.%1."/>
      <w:lvlJc w:val="left"/>
      <w:pPr>
        <w:ind w:left="18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2865915"/>
    <w:multiLevelType w:val="hybridMultilevel"/>
    <w:tmpl w:val="854C3934"/>
    <w:lvl w:ilvl="0" w:tplc="5D4C8306">
      <w:start w:val="1"/>
      <w:numFmt w:val="decimal"/>
      <w:lvlText w:val="8.%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5441120"/>
    <w:multiLevelType w:val="hybridMultilevel"/>
    <w:tmpl w:val="6E147C04"/>
    <w:lvl w:ilvl="0" w:tplc="E312BF60">
      <w:start w:val="1"/>
      <w:numFmt w:val="decimal"/>
      <w:lvlText w:val="3.9.%1."/>
      <w:lvlJc w:val="left"/>
      <w:pPr>
        <w:ind w:left="720" w:hanging="360"/>
      </w:pPr>
      <w:rPr>
        <w:rFonts w:hint="default"/>
        <w:spacing w:val="0"/>
        <w:w w:val="1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8E2084"/>
    <w:multiLevelType w:val="hybridMultilevel"/>
    <w:tmpl w:val="1E9A46E0"/>
    <w:lvl w:ilvl="0" w:tplc="22CAE928">
      <w:start w:val="2"/>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7BE0C96"/>
    <w:multiLevelType w:val="multilevel"/>
    <w:tmpl w:val="0E3ED19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A5C6A2F"/>
    <w:multiLevelType w:val="multilevel"/>
    <w:tmpl w:val="B9765510"/>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6" w15:restartNumberingAfterBreak="0">
    <w:nsid w:val="7B1A6790"/>
    <w:multiLevelType w:val="multilevel"/>
    <w:tmpl w:val="793684D4"/>
    <w:lvl w:ilvl="0">
      <w:start w:val="6"/>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7B542AC9"/>
    <w:multiLevelType w:val="hybridMultilevel"/>
    <w:tmpl w:val="27F8CE68"/>
    <w:lvl w:ilvl="0" w:tplc="7CF648D8">
      <w:start w:val="1"/>
      <w:numFmt w:val="decimal"/>
      <w:lvlText w:val="4.%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E2F3680"/>
    <w:multiLevelType w:val="hybridMultilevel"/>
    <w:tmpl w:val="2608507C"/>
    <w:lvl w:ilvl="0" w:tplc="D8722288">
      <w:start w:val="1"/>
      <w:numFmt w:val="decimal"/>
      <w:lvlText w:val="5.%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8"/>
  </w:num>
  <w:num w:numId="3">
    <w:abstractNumId w:val="0"/>
  </w:num>
  <w:num w:numId="4">
    <w:abstractNumId w:val="20"/>
  </w:num>
  <w:num w:numId="5">
    <w:abstractNumId w:val="12"/>
  </w:num>
  <w:num w:numId="6">
    <w:abstractNumId w:val="19"/>
  </w:num>
  <w:num w:numId="7">
    <w:abstractNumId w:val="5"/>
  </w:num>
  <w:num w:numId="8">
    <w:abstractNumId w:val="25"/>
  </w:num>
  <w:num w:numId="9">
    <w:abstractNumId w:val="15"/>
  </w:num>
  <w:num w:numId="10">
    <w:abstractNumId w:val="34"/>
  </w:num>
  <w:num w:numId="11">
    <w:abstractNumId w:val="16"/>
  </w:num>
  <w:num w:numId="12">
    <w:abstractNumId w:val="23"/>
  </w:num>
  <w:num w:numId="13">
    <w:abstractNumId w:val="2"/>
  </w:num>
  <w:num w:numId="14">
    <w:abstractNumId w:val="10"/>
  </w:num>
  <w:num w:numId="15">
    <w:abstractNumId w:val="8"/>
  </w:num>
  <w:num w:numId="16">
    <w:abstractNumId w:val="7"/>
  </w:num>
  <w:num w:numId="17">
    <w:abstractNumId w:val="13"/>
  </w:num>
  <w:num w:numId="18">
    <w:abstractNumId w:val="33"/>
  </w:num>
  <w:num w:numId="19">
    <w:abstractNumId w:val="3"/>
  </w:num>
  <w:num w:numId="20">
    <w:abstractNumId w:val="37"/>
  </w:num>
  <w:num w:numId="21">
    <w:abstractNumId w:val="35"/>
  </w:num>
  <w:num w:numId="22">
    <w:abstractNumId w:val="38"/>
  </w:num>
  <w:num w:numId="23">
    <w:abstractNumId w:val="29"/>
  </w:num>
  <w:num w:numId="24">
    <w:abstractNumId w:val="24"/>
  </w:num>
  <w:num w:numId="25">
    <w:abstractNumId w:val="31"/>
  </w:num>
  <w:num w:numId="26">
    <w:abstractNumId w:val="30"/>
  </w:num>
  <w:num w:numId="27">
    <w:abstractNumId w:val="36"/>
  </w:num>
  <w:num w:numId="28">
    <w:abstractNumId w:val="11"/>
  </w:num>
  <w:num w:numId="29">
    <w:abstractNumId w:val="14"/>
  </w:num>
  <w:num w:numId="30">
    <w:abstractNumId w:val="1"/>
  </w:num>
  <w:num w:numId="31">
    <w:abstractNumId w:val="21"/>
  </w:num>
  <w:num w:numId="32">
    <w:abstractNumId w:val="27"/>
  </w:num>
  <w:num w:numId="33">
    <w:abstractNumId w:val="22"/>
  </w:num>
  <w:num w:numId="34">
    <w:abstractNumId w:val="4"/>
  </w:num>
  <w:num w:numId="35">
    <w:abstractNumId w:val="6"/>
  </w:num>
  <w:num w:numId="36">
    <w:abstractNumId w:val="9"/>
  </w:num>
  <w:num w:numId="37">
    <w:abstractNumId w:val="26"/>
  </w:num>
  <w:num w:numId="38">
    <w:abstractNumId w:val="32"/>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753"/>
    <w:rsid w:val="000028D2"/>
    <w:rsid w:val="00003A41"/>
    <w:rsid w:val="0000442F"/>
    <w:rsid w:val="000124D6"/>
    <w:rsid w:val="00014293"/>
    <w:rsid w:val="0002115D"/>
    <w:rsid w:val="00023229"/>
    <w:rsid w:val="00024481"/>
    <w:rsid w:val="00026C83"/>
    <w:rsid w:val="00027864"/>
    <w:rsid w:val="000305CA"/>
    <w:rsid w:val="000307AB"/>
    <w:rsid w:val="00032756"/>
    <w:rsid w:val="00052754"/>
    <w:rsid w:val="00053616"/>
    <w:rsid w:val="000566F6"/>
    <w:rsid w:val="000603CE"/>
    <w:rsid w:val="000713E9"/>
    <w:rsid w:val="000722B2"/>
    <w:rsid w:val="0008214E"/>
    <w:rsid w:val="00082B76"/>
    <w:rsid w:val="00083DEB"/>
    <w:rsid w:val="000866ED"/>
    <w:rsid w:val="0009119E"/>
    <w:rsid w:val="0009188E"/>
    <w:rsid w:val="000960F4"/>
    <w:rsid w:val="00096E6A"/>
    <w:rsid w:val="000B415B"/>
    <w:rsid w:val="000C1C40"/>
    <w:rsid w:val="000C60BC"/>
    <w:rsid w:val="000E22C7"/>
    <w:rsid w:val="000E538C"/>
    <w:rsid w:val="000F2EC3"/>
    <w:rsid w:val="000F442E"/>
    <w:rsid w:val="000F477E"/>
    <w:rsid w:val="000F7E73"/>
    <w:rsid w:val="00101865"/>
    <w:rsid w:val="00104C60"/>
    <w:rsid w:val="0010784C"/>
    <w:rsid w:val="00116869"/>
    <w:rsid w:val="00124911"/>
    <w:rsid w:val="00127C5C"/>
    <w:rsid w:val="00127FE5"/>
    <w:rsid w:val="001320E5"/>
    <w:rsid w:val="00146EF7"/>
    <w:rsid w:val="00146FCE"/>
    <w:rsid w:val="00152C69"/>
    <w:rsid w:val="00157049"/>
    <w:rsid w:val="00176109"/>
    <w:rsid w:val="0018537E"/>
    <w:rsid w:val="001871CE"/>
    <w:rsid w:val="00191788"/>
    <w:rsid w:val="00191E02"/>
    <w:rsid w:val="00192C0F"/>
    <w:rsid w:val="00193D57"/>
    <w:rsid w:val="00196CCD"/>
    <w:rsid w:val="001A2873"/>
    <w:rsid w:val="001A3D80"/>
    <w:rsid w:val="001A76D6"/>
    <w:rsid w:val="001C0D50"/>
    <w:rsid w:val="001C20B4"/>
    <w:rsid w:val="001C24A8"/>
    <w:rsid w:val="001C3D9F"/>
    <w:rsid w:val="001D70FE"/>
    <w:rsid w:val="001E091D"/>
    <w:rsid w:val="001E417A"/>
    <w:rsid w:val="001F13CA"/>
    <w:rsid w:val="001F48BC"/>
    <w:rsid w:val="001F61EF"/>
    <w:rsid w:val="001F73E3"/>
    <w:rsid w:val="00203B53"/>
    <w:rsid w:val="002050BD"/>
    <w:rsid w:val="00206106"/>
    <w:rsid w:val="00210521"/>
    <w:rsid w:val="00214F87"/>
    <w:rsid w:val="00215FC4"/>
    <w:rsid w:val="0022345E"/>
    <w:rsid w:val="00223ED7"/>
    <w:rsid w:val="0023446D"/>
    <w:rsid w:val="00247606"/>
    <w:rsid w:val="00250879"/>
    <w:rsid w:val="00251C36"/>
    <w:rsid w:val="00252CF7"/>
    <w:rsid w:val="00252D25"/>
    <w:rsid w:val="002549B5"/>
    <w:rsid w:val="00262FAF"/>
    <w:rsid w:val="00263FE6"/>
    <w:rsid w:val="00266708"/>
    <w:rsid w:val="0027413D"/>
    <w:rsid w:val="00277F22"/>
    <w:rsid w:val="002858E1"/>
    <w:rsid w:val="0029461B"/>
    <w:rsid w:val="002A259B"/>
    <w:rsid w:val="002A50B8"/>
    <w:rsid w:val="002C1917"/>
    <w:rsid w:val="002C5492"/>
    <w:rsid w:val="002D33BC"/>
    <w:rsid w:val="002D7372"/>
    <w:rsid w:val="002D7474"/>
    <w:rsid w:val="002E3258"/>
    <w:rsid w:val="002E4CCE"/>
    <w:rsid w:val="002E6667"/>
    <w:rsid w:val="002E7626"/>
    <w:rsid w:val="002F16B1"/>
    <w:rsid w:val="0030408A"/>
    <w:rsid w:val="003045B1"/>
    <w:rsid w:val="003046D3"/>
    <w:rsid w:val="003125AB"/>
    <w:rsid w:val="00313262"/>
    <w:rsid w:val="003157D0"/>
    <w:rsid w:val="0031732D"/>
    <w:rsid w:val="00317888"/>
    <w:rsid w:val="00322639"/>
    <w:rsid w:val="00323658"/>
    <w:rsid w:val="0033591A"/>
    <w:rsid w:val="00336BB3"/>
    <w:rsid w:val="00343761"/>
    <w:rsid w:val="00344823"/>
    <w:rsid w:val="00350F1D"/>
    <w:rsid w:val="003618E7"/>
    <w:rsid w:val="00363821"/>
    <w:rsid w:val="00367CC3"/>
    <w:rsid w:val="00375C16"/>
    <w:rsid w:val="00377EEA"/>
    <w:rsid w:val="00384B17"/>
    <w:rsid w:val="00390CB8"/>
    <w:rsid w:val="00390D57"/>
    <w:rsid w:val="0039541E"/>
    <w:rsid w:val="00396713"/>
    <w:rsid w:val="00397A6A"/>
    <w:rsid w:val="003A6D5A"/>
    <w:rsid w:val="003B676C"/>
    <w:rsid w:val="003B6CCD"/>
    <w:rsid w:val="003B6E09"/>
    <w:rsid w:val="003C4893"/>
    <w:rsid w:val="003C5BB8"/>
    <w:rsid w:val="003D1A58"/>
    <w:rsid w:val="003D60C3"/>
    <w:rsid w:val="003E0444"/>
    <w:rsid w:val="003E4F01"/>
    <w:rsid w:val="003E62D1"/>
    <w:rsid w:val="003F0F7E"/>
    <w:rsid w:val="003F59CD"/>
    <w:rsid w:val="003F783B"/>
    <w:rsid w:val="00412599"/>
    <w:rsid w:val="0041554D"/>
    <w:rsid w:val="00417144"/>
    <w:rsid w:val="00421769"/>
    <w:rsid w:val="00424905"/>
    <w:rsid w:val="004336DD"/>
    <w:rsid w:val="0043442E"/>
    <w:rsid w:val="004355A2"/>
    <w:rsid w:val="0043649A"/>
    <w:rsid w:val="00437CAD"/>
    <w:rsid w:val="00440A6E"/>
    <w:rsid w:val="00442007"/>
    <w:rsid w:val="004546FD"/>
    <w:rsid w:val="00455237"/>
    <w:rsid w:val="00456EDE"/>
    <w:rsid w:val="0046057A"/>
    <w:rsid w:val="004607CA"/>
    <w:rsid w:val="00462380"/>
    <w:rsid w:val="004624CE"/>
    <w:rsid w:val="00464D33"/>
    <w:rsid w:val="00471F0F"/>
    <w:rsid w:val="00473329"/>
    <w:rsid w:val="00473FAC"/>
    <w:rsid w:val="00474444"/>
    <w:rsid w:val="0047759F"/>
    <w:rsid w:val="00482F7A"/>
    <w:rsid w:val="00483D87"/>
    <w:rsid w:val="00495E81"/>
    <w:rsid w:val="0049723C"/>
    <w:rsid w:val="00497252"/>
    <w:rsid w:val="004976FE"/>
    <w:rsid w:val="004A040A"/>
    <w:rsid w:val="004A4189"/>
    <w:rsid w:val="004A60A3"/>
    <w:rsid w:val="004B2DE7"/>
    <w:rsid w:val="004C5DA5"/>
    <w:rsid w:val="004C718D"/>
    <w:rsid w:val="004D0940"/>
    <w:rsid w:val="004D1B20"/>
    <w:rsid w:val="004D6694"/>
    <w:rsid w:val="004E1FB3"/>
    <w:rsid w:val="004E5A3F"/>
    <w:rsid w:val="004E7A22"/>
    <w:rsid w:val="004F1238"/>
    <w:rsid w:val="004F26F2"/>
    <w:rsid w:val="004F279C"/>
    <w:rsid w:val="004F2E61"/>
    <w:rsid w:val="004F6C02"/>
    <w:rsid w:val="004F7947"/>
    <w:rsid w:val="004F7A39"/>
    <w:rsid w:val="00506A14"/>
    <w:rsid w:val="005112BE"/>
    <w:rsid w:val="00511616"/>
    <w:rsid w:val="005121B7"/>
    <w:rsid w:val="00513977"/>
    <w:rsid w:val="00513F36"/>
    <w:rsid w:val="005144F6"/>
    <w:rsid w:val="005216E6"/>
    <w:rsid w:val="0052526B"/>
    <w:rsid w:val="005307D5"/>
    <w:rsid w:val="00530B59"/>
    <w:rsid w:val="00535914"/>
    <w:rsid w:val="00543740"/>
    <w:rsid w:val="005462F9"/>
    <w:rsid w:val="00547EE9"/>
    <w:rsid w:val="00550F65"/>
    <w:rsid w:val="005674D2"/>
    <w:rsid w:val="005728FA"/>
    <w:rsid w:val="005751B2"/>
    <w:rsid w:val="00575BE0"/>
    <w:rsid w:val="005769F0"/>
    <w:rsid w:val="0058038D"/>
    <w:rsid w:val="00581642"/>
    <w:rsid w:val="00581EB6"/>
    <w:rsid w:val="00584C81"/>
    <w:rsid w:val="00593688"/>
    <w:rsid w:val="005962A8"/>
    <w:rsid w:val="00597A43"/>
    <w:rsid w:val="005A476F"/>
    <w:rsid w:val="005A5F7D"/>
    <w:rsid w:val="005B556B"/>
    <w:rsid w:val="005C0764"/>
    <w:rsid w:val="005C6AB1"/>
    <w:rsid w:val="005D01D4"/>
    <w:rsid w:val="005D1C42"/>
    <w:rsid w:val="005D1DC9"/>
    <w:rsid w:val="005D3EC0"/>
    <w:rsid w:val="005E1AD7"/>
    <w:rsid w:val="005F0930"/>
    <w:rsid w:val="005F4CB4"/>
    <w:rsid w:val="005F59A1"/>
    <w:rsid w:val="005F5B0D"/>
    <w:rsid w:val="00602547"/>
    <w:rsid w:val="00603569"/>
    <w:rsid w:val="0061427C"/>
    <w:rsid w:val="0061460B"/>
    <w:rsid w:val="00621E39"/>
    <w:rsid w:val="006221CD"/>
    <w:rsid w:val="00623231"/>
    <w:rsid w:val="0062480E"/>
    <w:rsid w:val="006301F2"/>
    <w:rsid w:val="00634128"/>
    <w:rsid w:val="00643FEB"/>
    <w:rsid w:val="006472EE"/>
    <w:rsid w:val="00652893"/>
    <w:rsid w:val="006534B1"/>
    <w:rsid w:val="006555D6"/>
    <w:rsid w:val="006571EC"/>
    <w:rsid w:val="006576A0"/>
    <w:rsid w:val="00671ADF"/>
    <w:rsid w:val="00672C9C"/>
    <w:rsid w:val="00672CFF"/>
    <w:rsid w:val="006734C9"/>
    <w:rsid w:val="00684ABC"/>
    <w:rsid w:val="00690C79"/>
    <w:rsid w:val="00692AA4"/>
    <w:rsid w:val="00694B71"/>
    <w:rsid w:val="00697505"/>
    <w:rsid w:val="006A44D1"/>
    <w:rsid w:val="006A73B2"/>
    <w:rsid w:val="006B1530"/>
    <w:rsid w:val="006B464E"/>
    <w:rsid w:val="006C620E"/>
    <w:rsid w:val="006D5647"/>
    <w:rsid w:val="006E0BF0"/>
    <w:rsid w:val="006E70D0"/>
    <w:rsid w:val="006E73C1"/>
    <w:rsid w:val="006F2CC6"/>
    <w:rsid w:val="006F4374"/>
    <w:rsid w:val="006F7FFE"/>
    <w:rsid w:val="00704747"/>
    <w:rsid w:val="00712289"/>
    <w:rsid w:val="00715C17"/>
    <w:rsid w:val="00716397"/>
    <w:rsid w:val="00730EEA"/>
    <w:rsid w:val="007320C0"/>
    <w:rsid w:val="007410A6"/>
    <w:rsid w:val="00743FC4"/>
    <w:rsid w:val="0075068A"/>
    <w:rsid w:val="00753D26"/>
    <w:rsid w:val="00757D45"/>
    <w:rsid w:val="00783740"/>
    <w:rsid w:val="00787BA1"/>
    <w:rsid w:val="0079606E"/>
    <w:rsid w:val="007978E9"/>
    <w:rsid w:val="007A2F1F"/>
    <w:rsid w:val="007B0353"/>
    <w:rsid w:val="007D30C2"/>
    <w:rsid w:val="007D4B38"/>
    <w:rsid w:val="007D63E9"/>
    <w:rsid w:val="007E472E"/>
    <w:rsid w:val="007E571B"/>
    <w:rsid w:val="007F0D0B"/>
    <w:rsid w:val="007F1A7A"/>
    <w:rsid w:val="00801753"/>
    <w:rsid w:val="00804BC5"/>
    <w:rsid w:val="00806507"/>
    <w:rsid w:val="00806920"/>
    <w:rsid w:val="008101AA"/>
    <w:rsid w:val="008146FB"/>
    <w:rsid w:val="00815B0B"/>
    <w:rsid w:val="00821589"/>
    <w:rsid w:val="00826043"/>
    <w:rsid w:val="00830274"/>
    <w:rsid w:val="00834DDA"/>
    <w:rsid w:val="00835156"/>
    <w:rsid w:val="00836AB5"/>
    <w:rsid w:val="00840A2C"/>
    <w:rsid w:val="00843593"/>
    <w:rsid w:val="00850B33"/>
    <w:rsid w:val="00852F19"/>
    <w:rsid w:val="00862CD8"/>
    <w:rsid w:val="00870AA1"/>
    <w:rsid w:val="00874D49"/>
    <w:rsid w:val="00876CC9"/>
    <w:rsid w:val="008771E2"/>
    <w:rsid w:val="008802DB"/>
    <w:rsid w:val="00884D28"/>
    <w:rsid w:val="00886E9D"/>
    <w:rsid w:val="00887C0E"/>
    <w:rsid w:val="00892B94"/>
    <w:rsid w:val="0089559D"/>
    <w:rsid w:val="00895A02"/>
    <w:rsid w:val="0089613F"/>
    <w:rsid w:val="008A1B83"/>
    <w:rsid w:val="008A1D3F"/>
    <w:rsid w:val="008A2558"/>
    <w:rsid w:val="008A7C06"/>
    <w:rsid w:val="008B672C"/>
    <w:rsid w:val="008D0634"/>
    <w:rsid w:val="008D1D28"/>
    <w:rsid w:val="008E162A"/>
    <w:rsid w:val="008E5C9F"/>
    <w:rsid w:val="008F2A3B"/>
    <w:rsid w:val="008F3F8F"/>
    <w:rsid w:val="008F7BF0"/>
    <w:rsid w:val="008F7D53"/>
    <w:rsid w:val="009007F0"/>
    <w:rsid w:val="009024BF"/>
    <w:rsid w:val="00902C42"/>
    <w:rsid w:val="00904F06"/>
    <w:rsid w:val="009062AB"/>
    <w:rsid w:val="00906520"/>
    <w:rsid w:val="00906E54"/>
    <w:rsid w:val="0091370E"/>
    <w:rsid w:val="009234FF"/>
    <w:rsid w:val="00930FD0"/>
    <w:rsid w:val="009325DA"/>
    <w:rsid w:val="00934011"/>
    <w:rsid w:val="00934DC4"/>
    <w:rsid w:val="00935078"/>
    <w:rsid w:val="009351E8"/>
    <w:rsid w:val="00945968"/>
    <w:rsid w:val="00947CA8"/>
    <w:rsid w:val="0095489E"/>
    <w:rsid w:val="00957698"/>
    <w:rsid w:val="0096331F"/>
    <w:rsid w:val="00970FA3"/>
    <w:rsid w:val="009844DD"/>
    <w:rsid w:val="0098494E"/>
    <w:rsid w:val="00985E35"/>
    <w:rsid w:val="00986FAC"/>
    <w:rsid w:val="009948F7"/>
    <w:rsid w:val="00996408"/>
    <w:rsid w:val="009964EC"/>
    <w:rsid w:val="0099790F"/>
    <w:rsid w:val="009979F0"/>
    <w:rsid w:val="009B2627"/>
    <w:rsid w:val="009B56D2"/>
    <w:rsid w:val="009C3B13"/>
    <w:rsid w:val="009C6BF8"/>
    <w:rsid w:val="009D29FA"/>
    <w:rsid w:val="009D6165"/>
    <w:rsid w:val="009E115B"/>
    <w:rsid w:val="009E308F"/>
    <w:rsid w:val="009E65E9"/>
    <w:rsid w:val="009F3D64"/>
    <w:rsid w:val="009F41E5"/>
    <w:rsid w:val="00A00911"/>
    <w:rsid w:val="00A013BB"/>
    <w:rsid w:val="00A05315"/>
    <w:rsid w:val="00A116C2"/>
    <w:rsid w:val="00A13426"/>
    <w:rsid w:val="00A17653"/>
    <w:rsid w:val="00A22355"/>
    <w:rsid w:val="00A31EF0"/>
    <w:rsid w:val="00A34C79"/>
    <w:rsid w:val="00A4315C"/>
    <w:rsid w:val="00A434B8"/>
    <w:rsid w:val="00A436B9"/>
    <w:rsid w:val="00A5017E"/>
    <w:rsid w:val="00A51051"/>
    <w:rsid w:val="00A563AB"/>
    <w:rsid w:val="00A62E7A"/>
    <w:rsid w:val="00A639F0"/>
    <w:rsid w:val="00A65441"/>
    <w:rsid w:val="00A723D2"/>
    <w:rsid w:val="00A73AEE"/>
    <w:rsid w:val="00A74CB1"/>
    <w:rsid w:val="00A8115A"/>
    <w:rsid w:val="00A81EC6"/>
    <w:rsid w:val="00A86C74"/>
    <w:rsid w:val="00A93ADD"/>
    <w:rsid w:val="00A9545A"/>
    <w:rsid w:val="00A96DFB"/>
    <w:rsid w:val="00AA470A"/>
    <w:rsid w:val="00AB1AF8"/>
    <w:rsid w:val="00AB1E90"/>
    <w:rsid w:val="00AB44BF"/>
    <w:rsid w:val="00AB6BFA"/>
    <w:rsid w:val="00AC599D"/>
    <w:rsid w:val="00AD039F"/>
    <w:rsid w:val="00AD31F9"/>
    <w:rsid w:val="00AE38B3"/>
    <w:rsid w:val="00AE5355"/>
    <w:rsid w:val="00AE7D64"/>
    <w:rsid w:val="00AF04A4"/>
    <w:rsid w:val="00AF5C25"/>
    <w:rsid w:val="00AF6EDD"/>
    <w:rsid w:val="00B04863"/>
    <w:rsid w:val="00B06289"/>
    <w:rsid w:val="00B13B2C"/>
    <w:rsid w:val="00B172D3"/>
    <w:rsid w:val="00B21687"/>
    <w:rsid w:val="00B23C2B"/>
    <w:rsid w:val="00B25B4C"/>
    <w:rsid w:val="00B26ADE"/>
    <w:rsid w:val="00B311ED"/>
    <w:rsid w:val="00B54FB3"/>
    <w:rsid w:val="00B60A37"/>
    <w:rsid w:val="00B716FB"/>
    <w:rsid w:val="00B725F2"/>
    <w:rsid w:val="00B75203"/>
    <w:rsid w:val="00B81C4E"/>
    <w:rsid w:val="00B822E6"/>
    <w:rsid w:val="00B83D90"/>
    <w:rsid w:val="00B87D91"/>
    <w:rsid w:val="00B9297D"/>
    <w:rsid w:val="00B95BDB"/>
    <w:rsid w:val="00B97895"/>
    <w:rsid w:val="00BA17AC"/>
    <w:rsid w:val="00BA4FD0"/>
    <w:rsid w:val="00BB08F2"/>
    <w:rsid w:val="00BB1863"/>
    <w:rsid w:val="00BB3B12"/>
    <w:rsid w:val="00BB4E99"/>
    <w:rsid w:val="00BC2C16"/>
    <w:rsid w:val="00BC5DB1"/>
    <w:rsid w:val="00BD7B13"/>
    <w:rsid w:val="00BD7E91"/>
    <w:rsid w:val="00BE2EBF"/>
    <w:rsid w:val="00BE3FA1"/>
    <w:rsid w:val="00BE480A"/>
    <w:rsid w:val="00BE77B0"/>
    <w:rsid w:val="00BF0454"/>
    <w:rsid w:val="00BF1FD6"/>
    <w:rsid w:val="00BF75A5"/>
    <w:rsid w:val="00C032D9"/>
    <w:rsid w:val="00C034A3"/>
    <w:rsid w:val="00C1762A"/>
    <w:rsid w:val="00C272EF"/>
    <w:rsid w:val="00C27F5B"/>
    <w:rsid w:val="00C35FBB"/>
    <w:rsid w:val="00C361E7"/>
    <w:rsid w:val="00C416AD"/>
    <w:rsid w:val="00C43609"/>
    <w:rsid w:val="00C50B4A"/>
    <w:rsid w:val="00C6470B"/>
    <w:rsid w:val="00C666DB"/>
    <w:rsid w:val="00C726FE"/>
    <w:rsid w:val="00C76CE1"/>
    <w:rsid w:val="00C77B6C"/>
    <w:rsid w:val="00C82E8C"/>
    <w:rsid w:val="00C84A18"/>
    <w:rsid w:val="00C86959"/>
    <w:rsid w:val="00C86F0D"/>
    <w:rsid w:val="00C87B7A"/>
    <w:rsid w:val="00CA0F71"/>
    <w:rsid w:val="00CA24A7"/>
    <w:rsid w:val="00CA2864"/>
    <w:rsid w:val="00CA5980"/>
    <w:rsid w:val="00CA7E2B"/>
    <w:rsid w:val="00CB2B32"/>
    <w:rsid w:val="00CB4531"/>
    <w:rsid w:val="00CB49FF"/>
    <w:rsid w:val="00CC2A8E"/>
    <w:rsid w:val="00CC30EA"/>
    <w:rsid w:val="00CC7E37"/>
    <w:rsid w:val="00CD7087"/>
    <w:rsid w:val="00CE0CE6"/>
    <w:rsid w:val="00CE6005"/>
    <w:rsid w:val="00CF2320"/>
    <w:rsid w:val="00CF3486"/>
    <w:rsid w:val="00D03C4D"/>
    <w:rsid w:val="00D11BCB"/>
    <w:rsid w:val="00D130EA"/>
    <w:rsid w:val="00D15C2E"/>
    <w:rsid w:val="00D4124A"/>
    <w:rsid w:val="00D47D5C"/>
    <w:rsid w:val="00D50E36"/>
    <w:rsid w:val="00D514DD"/>
    <w:rsid w:val="00D624B5"/>
    <w:rsid w:val="00D7116B"/>
    <w:rsid w:val="00D72A16"/>
    <w:rsid w:val="00D72F97"/>
    <w:rsid w:val="00D75161"/>
    <w:rsid w:val="00D82D40"/>
    <w:rsid w:val="00D84A46"/>
    <w:rsid w:val="00D90836"/>
    <w:rsid w:val="00D91B43"/>
    <w:rsid w:val="00D9449A"/>
    <w:rsid w:val="00DA22C9"/>
    <w:rsid w:val="00DA318A"/>
    <w:rsid w:val="00DA5948"/>
    <w:rsid w:val="00DA5DC2"/>
    <w:rsid w:val="00DA6691"/>
    <w:rsid w:val="00DB1B44"/>
    <w:rsid w:val="00DC4C84"/>
    <w:rsid w:val="00DC6F02"/>
    <w:rsid w:val="00DD1C31"/>
    <w:rsid w:val="00DD2619"/>
    <w:rsid w:val="00DD4A17"/>
    <w:rsid w:val="00DD69AC"/>
    <w:rsid w:val="00E00AD9"/>
    <w:rsid w:val="00E02030"/>
    <w:rsid w:val="00E03D88"/>
    <w:rsid w:val="00E12716"/>
    <w:rsid w:val="00E14705"/>
    <w:rsid w:val="00E14E1B"/>
    <w:rsid w:val="00E16F58"/>
    <w:rsid w:val="00E2164D"/>
    <w:rsid w:val="00E22699"/>
    <w:rsid w:val="00E24032"/>
    <w:rsid w:val="00E43040"/>
    <w:rsid w:val="00E52A46"/>
    <w:rsid w:val="00E53569"/>
    <w:rsid w:val="00E56560"/>
    <w:rsid w:val="00E57A14"/>
    <w:rsid w:val="00E6195B"/>
    <w:rsid w:val="00E663DB"/>
    <w:rsid w:val="00E70732"/>
    <w:rsid w:val="00E73102"/>
    <w:rsid w:val="00E74C2A"/>
    <w:rsid w:val="00E76979"/>
    <w:rsid w:val="00E7770F"/>
    <w:rsid w:val="00E8185B"/>
    <w:rsid w:val="00E85480"/>
    <w:rsid w:val="00E86C0A"/>
    <w:rsid w:val="00E870AB"/>
    <w:rsid w:val="00E9046F"/>
    <w:rsid w:val="00EA0584"/>
    <w:rsid w:val="00EA0A4F"/>
    <w:rsid w:val="00EA6EB2"/>
    <w:rsid w:val="00EA7392"/>
    <w:rsid w:val="00EB08FE"/>
    <w:rsid w:val="00EB4377"/>
    <w:rsid w:val="00EB71FE"/>
    <w:rsid w:val="00EB79DE"/>
    <w:rsid w:val="00EC198D"/>
    <w:rsid w:val="00EC2AE4"/>
    <w:rsid w:val="00ED11BE"/>
    <w:rsid w:val="00EE5027"/>
    <w:rsid w:val="00EE5AF3"/>
    <w:rsid w:val="00EE5ED5"/>
    <w:rsid w:val="00EF222E"/>
    <w:rsid w:val="00EF324E"/>
    <w:rsid w:val="00EF3555"/>
    <w:rsid w:val="00EF7197"/>
    <w:rsid w:val="00F205BA"/>
    <w:rsid w:val="00F25AB9"/>
    <w:rsid w:val="00F25E64"/>
    <w:rsid w:val="00F3702E"/>
    <w:rsid w:val="00F5716D"/>
    <w:rsid w:val="00F60FCB"/>
    <w:rsid w:val="00F61164"/>
    <w:rsid w:val="00F73A49"/>
    <w:rsid w:val="00F74A50"/>
    <w:rsid w:val="00F7711B"/>
    <w:rsid w:val="00F82FE3"/>
    <w:rsid w:val="00F90083"/>
    <w:rsid w:val="00F92DB8"/>
    <w:rsid w:val="00F93E69"/>
    <w:rsid w:val="00F96523"/>
    <w:rsid w:val="00FA1179"/>
    <w:rsid w:val="00FA1B8E"/>
    <w:rsid w:val="00FA474F"/>
    <w:rsid w:val="00FA4C6F"/>
    <w:rsid w:val="00FA7F9B"/>
    <w:rsid w:val="00FB1BD9"/>
    <w:rsid w:val="00FB48AD"/>
    <w:rsid w:val="00FB74F0"/>
    <w:rsid w:val="00FC2701"/>
    <w:rsid w:val="00FC2B17"/>
    <w:rsid w:val="00FC2CED"/>
    <w:rsid w:val="00FD7996"/>
    <w:rsid w:val="00FE0D6E"/>
    <w:rsid w:val="00FE27E9"/>
    <w:rsid w:val="00FE29B9"/>
    <w:rsid w:val="00FE7BCC"/>
    <w:rsid w:val="00FF02AF"/>
    <w:rsid w:val="00FF2A2A"/>
    <w:rsid w:val="00FF5CA9"/>
    <w:rsid w:val="00FF61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B66E6"/>
  <w15:docId w15:val="{59691B92-175F-4E02-A380-E291B6E0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16FB"/>
  </w:style>
  <w:style w:type="paragraph" w:styleId="1">
    <w:name w:val="heading 1"/>
    <w:basedOn w:val="a"/>
    <w:next w:val="a"/>
    <w:link w:val="10"/>
    <w:uiPriority w:val="9"/>
    <w:qFormat/>
    <w:rsid w:val="00E535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
    <w:next w:val="a"/>
    <w:link w:val="20"/>
    <w:uiPriority w:val="9"/>
    <w:unhideWhenUsed/>
    <w:qFormat/>
    <w:rsid w:val="00E53569"/>
    <w:pPr>
      <w:suppressAutoHyphens/>
      <w:spacing w:before="200" w:beforeAutospacing="1" w:line="276" w:lineRule="auto"/>
      <w:jc w:val="center"/>
      <w:outlineLvl w:val="1"/>
    </w:pPr>
    <w:rPr>
      <w:rFonts w:ascii="Times New Roman" w:eastAsia="Times New Roman" w:hAnsi="Times New Roman" w:cs="Times New Roman"/>
      <w:b/>
      <w:color w:val="auto"/>
      <w:sz w:val="28"/>
      <w:szCs w:val="26"/>
      <w:lang w:eastAsia="ar-SA"/>
    </w:rPr>
  </w:style>
  <w:style w:type="paragraph" w:styleId="4">
    <w:name w:val="heading 4"/>
    <w:basedOn w:val="a"/>
    <w:next w:val="a"/>
    <w:link w:val="40"/>
    <w:uiPriority w:val="9"/>
    <w:semiHidden/>
    <w:unhideWhenUsed/>
    <w:qFormat/>
    <w:rsid w:val="0021052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3229"/>
    <w:pPr>
      <w:ind w:left="720"/>
      <w:contextualSpacing/>
    </w:pPr>
  </w:style>
  <w:style w:type="character" w:customStyle="1" w:styleId="20">
    <w:name w:val="Заголовок 2 Знак"/>
    <w:basedOn w:val="a0"/>
    <w:link w:val="2"/>
    <w:uiPriority w:val="9"/>
    <w:rsid w:val="00E53569"/>
    <w:rPr>
      <w:rFonts w:ascii="Times New Roman" w:eastAsia="Times New Roman" w:hAnsi="Times New Roman" w:cs="Times New Roman"/>
      <w:b/>
      <w:sz w:val="28"/>
      <w:szCs w:val="26"/>
      <w:lang w:eastAsia="ar-SA"/>
    </w:rPr>
  </w:style>
  <w:style w:type="character" w:styleId="a4">
    <w:name w:val="Hyperlink"/>
    <w:uiPriority w:val="99"/>
    <w:rsid w:val="00E53569"/>
    <w:rPr>
      <w:color w:val="0000FF"/>
      <w:u w:val="single"/>
    </w:rPr>
  </w:style>
  <w:style w:type="character" w:customStyle="1" w:styleId="10">
    <w:name w:val="Заголовок 1 Знак"/>
    <w:basedOn w:val="a0"/>
    <w:link w:val="1"/>
    <w:uiPriority w:val="9"/>
    <w:rsid w:val="00E53569"/>
    <w:rPr>
      <w:rFonts w:asciiTheme="majorHAnsi" w:eastAsiaTheme="majorEastAsia" w:hAnsiTheme="majorHAnsi" w:cstheme="majorBidi"/>
      <w:color w:val="2E74B5" w:themeColor="accent1" w:themeShade="BF"/>
      <w:sz w:val="32"/>
      <w:szCs w:val="32"/>
    </w:rPr>
  </w:style>
  <w:style w:type="table" w:styleId="a5">
    <w:name w:val="Table Grid"/>
    <w:basedOn w:val="a1"/>
    <w:uiPriority w:val="39"/>
    <w:rsid w:val="00E53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5"/>
    <w:uiPriority w:val="39"/>
    <w:rsid w:val="00A053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link w:val="22"/>
    <w:rsid w:val="00DD4A17"/>
    <w:rPr>
      <w:rFonts w:ascii="Times New Roman" w:eastAsia="Times New Roman" w:hAnsi="Times New Roman" w:cs="Times New Roman"/>
      <w:b/>
      <w:bCs/>
      <w:spacing w:val="5"/>
      <w:sz w:val="21"/>
      <w:szCs w:val="21"/>
      <w:shd w:val="clear" w:color="auto" w:fill="FFFFFF"/>
    </w:rPr>
  </w:style>
  <w:style w:type="paragraph" w:customStyle="1" w:styleId="22">
    <w:name w:val="Основной текст (2)"/>
    <w:basedOn w:val="a"/>
    <w:link w:val="21"/>
    <w:rsid w:val="00DD4A17"/>
    <w:pPr>
      <w:widowControl w:val="0"/>
      <w:shd w:val="clear" w:color="auto" w:fill="FFFFFF"/>
      <w:spacing w:after="120" w:line="0" w:lineRule="atLeast"/>
      <w:jc w:val="center"/>
    </w:pPr>
    <w:rPr>
      <w:rFonts w:ascii="Times New Roman" w:eastAsia="Times New Roman" w:hAnsi="Times New Roman" w:cs="Times New Roman"/>
      <w:b/>
      <w:bCs/>
      <w:spacing w:val="5"/>
      <w:sz w:val="21"/>
      <w:szCs w:val="21"/>
    </w:rPr>
  </w:style>
  <w:style w:type="character" w:customStyle="1" w:styleId="a6">
    <w:name w:val="Основной текст_"/>
    <w:basedOn w:val="a0"/>
    <w:link w:val="23"/>
    <w:rsid w:val="00116869"/>
    <w:rPr>
      <w:rFonts w:ascii="Times New Roman" w:eastAsia="Times New Roman" w:hAnsi="Times New Roman" w:cs="Times New Roman"/>
      <w:spacing w:val="3"/>
      <w:sz w:val="21"/>
      <w:szCs w:val="21"/>
      <w:shd w:val="clear" w:color="auto" w:fill="FFFFFF"/>
    </w:rPr>
  </w:style>
  <w:style w:type="paragraph" w:customStyle="1" w:styleId="23">
    <w:name w:val="Основной текст2"/>
    <w:basedOn w:val="a"/>
    <w:link w:val="a6"/>
    <w:rsid w:val="00116869"/>
    <w:pPr>
      <w:widowControl w:val="0"/>
      <w:shd w:val="clear" w:color="auto" w:fill="FFFFFF"/>
      <w:spacing w:after="240" w:line="274" w:lineRule="exact"/>
      <w:jc w:val="both"/>
    </w:pPr>
    <w:rPr>
      <w:rFonts w:ascii="Times New Roman" w:eastAsia="Times New Roman" w:hAnsi="Times New Roman" w:cs="Times New Roman"/>
      <w:spacing w:val="3"/>
      <w:sz w:val="21"/>
      <w:szCs w:val="21"/>
    </w:rPr>
  </w:style>
  <w:style w:type="character" w:customStyle="1" w:styleId="3">
    <w:name w:val="Основной текст (3)_"/>
    <w:basedOn w:val="a0"/>
    <w:link w:val="30"/>
    <w:rsid w:val="00930FD0"/>
    <w:rPr>
      <w:rFonts w:ascii="Times New Roman" w:eastAsia="Times New Roman" w:hAnsi="Times New Roman" w:cs="Times New Roman"/>
      <w:spacing w:val="-7"/>
      <w:sz w:val="23"/>
      <w:szCs w:val="23"/>
      <w:shd w:val="clear" w:color="auto" w:fill="FFFFFF"/>
    </w:rPr>
  </w:style>
  <w:style w:type="paragraph" w:customStyle="1" w:styleId="30">
    <w:name w:val="Основной текст (3)"/>
    <w:basedOn w:val="a"/>
    <w:link w:val="3"/>
    <w:rsid w:val="00930FD0"/>
    <w:pPr>
      <w:widowControl w:val="0"/>
      <w:shd w:val="clear" w:color="auto" w:fill="FFFFFF"/>
      <w:spacing w:after="0" w:line="274" w:lineRule="exact"/>
      <w:jc w:val="both"/>
    </w:pPr>
    <w:rPr>
      <w:rFonts w:ascii="Times New Roman" w:eastAsia="Times New Roman" w:hAnsi="Times New Roman" w:cs="Times New Roman"/>
      <w:spacing w:val="-7"/>
      <w:sz w:val="23"/>
      <w:szCs w:val="23"/>
    </w:rPr>
  </w:style>
  <w:style w:type="paragraph" w:styleId="a7">
    <w:name w:val="Balloon Text"/>
    <w:basedOn w:val="a"/>
    <w:link w:val="a8"/>
    <w:uiPriority w:val="99"/>
    <w:semiHidden/>
    <w:unhideWhenUsed/>
    <w:rsid w:val="00BF045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F0454"/>
    <w:rPr>
      <w:rFonts w:ascii="Tahoma" w:hAnsi="Tahoma" w:cs="Tahoma"/>
      <w:sz w:val="16"/>
      <w:szCs w:val="16"/>
    </w:rPr>
  </w:style>
  <w:style w:type="character" w:styleId="a9">
    <w:name w:val="annotation reference"/>
    <w:basedOn w:val="a0"/>
    <w:unhideWhenUsed/>
    <w:rsid w:val="00BF0454"/>
    <w:rPr>
      <w:sz w:val="16"/>
      <w:szCs w:val="16"/>
    </w:rPr>
  </w:style>
  <w:style w:type="paragraph" w:styleId="aa">
    <w:name w:val="annotation text"/>
    <w:basedOn w:val="a"/>
    <w:link w:val="ab"/>
    <w:semiHidden/>
    <w:unhideWhenUsed/>
    <w:rsid w:val="00BF0454"/>
    <w:pPr>
      <w:spacing w:line="240" w:lineRule="auto"/>
    </w:pPr>
    <w:rPr>
      <w:sz w:val="20"/>
      <w:szCs w:val="20"/>
    </w:rPr>
  </w:style>
  <w:style w:type="character" w:customStyle="1" w:styleId="ab">
    <w:name w:val="Текст примечания Знак"/>
    <w:basedOn w:val="a0"/>
    <w:link w:val="aa"/>
    <w:semiHidden/>
    <w:rsid w:val="00BF0454"/>
    <w:rPr>
      <w:sz w:val="20"/>
      <w:szCs w:val="20"/>
    </w:rPr>
  </w:style>
  <w:style w:type="paragraph" w:styleId="ac">
    <w:name w:val="annotation subject"/>
    <w:basedOn w:val="aa"/>
    <w:next w:val="aa"/>
    <w:link w:val="ad"/>
    <w:uiPriority w:val="99"/>
    <w:semiHidden/>
    <w:unhideWhenUsed/>
    <w:rsid w:val="00BF0454"/>
    <w:rPr>
      <w:b/>
      <w:bCs/>
    </w:rPr>
  </w:style>
  <w:style w:type="character" w:customStyle="1" w:styleId="ad">
    <w:name w:val="Тема примечания Знак"/>
    <w:basedOn w:val="ab"/>
    <w:link w:val="ac"/>
    <w:uiPriority w:val="99"/>
    <w:semiHidden/>
    <w:rsid w:val="00BF0454"/>
    <w:rPr>
      <w:b/>
      <w:bCs/>
      <w:sz w:val="20"/>
      <w:szCs w:val="20"/>
    </w:rPr>
  </w:style>
  <w:style w:type="paragraph" w:customStyle="1" w:styleId="12">
    <w:name w:val="Обычный1"/>
    <w:rsid w:val="00AF6EDD"/>
    <w:pPr>
      <w:suppressAutoHyphens/>
      <w:spacing w:after="0" w:line="240" w:lineRule="auto"/>
    </w:pPr>
    <w:rPr>
      <w:rFonts w:ascii="Times New Roman" w:eastAsia="Times New Roman" w:hAnsi="Times New Roman" w:cs="Times New Roman"/>
      <w:sz w:val="20"/>
      <w:szCs w:val="20"/>
      <w:lang w:eastAsia="ar-SA"/>
    </w:rPr>
  </w:style>
  <w:style w:type="paragraph" w:customStyle="1" w:styleId="ConsNonformat">
    <w:name w:val="ConsNonformat"/>
    <w:rsid w:val="00AF6ED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header"/>
    <w:basedOn w:val="a"/>
    <w:link w:val="af"/>
    <w:uiPriority w:val="99"/>
    <w:unhideWhenUsed/>
    <w:rsid w:val="00593688"/>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93688"/>
  </w:style>
  <w:style w:type="paragraph" w:styleId="af0">
    <w:name w:val="footer"/>
    <w:basedOn w:val="a"/>
    <w:link w:val="af1"/>
    <w:uiPriority w:val="99"/>
    <w:unhideWhenUsed/>
    <w:rsid w:val="00593688"/>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93688"/>
  </w:style>
  <w:style w:type="character" w:customStyle="1" w:styleId="40">
    <w:name w:val="Заголовок 4 Знак"/>
    <w:basedOn w:val="a0"/>
    <w:link w:val="4"/>
    <w:uiPriority w:val="9"/>
    <w:semiHidden/>
    <w:rsid w:val="00210521"/>
    <w:rPr>
      <w:rFonts w:asciiTheme="majorHAnsi" w:eastAsiaTheme="majorEastAsia" w:hAnsiTheme="majorHAnsi" w:cstheme="majorBidi"/>
      <w:i/>
      <w:iCs/>
      <w:color w:val="2E74B5" w:themeColor="accent1" w:themeShade="BF"/>
    </w:rPr>
  </w:style>
  <w:style w:type="paragraph" w:customStyle="1" w:styleId="af2">
    <w:name w:val="Содержимое таблицы"/>
    <w:basedOn w:val="a"/>
    <w:rsid w:val="002E3258"/>
    <w:pPr>
      <w:widowControl w:val="0"/>
      <w:suppressLineNumbers/>
      <w:suppressAutoHyphens/>
      <w:spacing w:after="0" w:line="240" w:lineRule="auto"/>
    </w:pPr>
    <w:rPr>
      <w:rFonts w:ascii="Times New Roman" w:eastAsia="Andale Sans UI" w:hAnsi="Times New Roman" w:cs="Times New Roman"/>
      <w:kern w:val="1"/>
      <w:sz w:val="24"/>
      <w:szCs w:val="24"/>
      <w:lang w:eastAsia="ar-SA"/>
    </w:rPr>
  </w:style>
  <w:style w:type="character" w:customStyle="1" w:styleId="13">
    <w:name w:val="Текст примечания Знак1"/>
    <w:uiPriority w:val="99"/>
    <w:semiHidden/>
    <w:rsid w:val="002E3258"/>
    <w:rPr>
      <w:rFonts w:eastAsia="Andale Sans UI"/>
      <w:kern w:val="1"/>
      <w:lang w:eastAsia="ar-SA"/>
    </w:rPr>
  </w:style>
  <w:style w:type="paragraph" w:styleId="af3">
    <w:name w:val="footnote text"/>
    <w:basedOn w:val="a"/>
    <w:link w:val="af4"/>
    <w:uiPriority w:val="99"/>
    <w:semiHidden/>
    <w:unhideWhenUsed/>
    <w:rsid w:val="00A93ADD"/>
    <w:pPr>
      <w:spacing w:after="0" w:line="240" w:lineRule="auto"/>
    </w:pPr>
    <w:rPr>
      <w:sz w:val="20"/>
      <w:szCs w:val="20"/>
    </w:rPr>
  </w:style>
  <w:style w:type="character" w:customStyle="1" w:styleId="af4">
    <w:name w:val="Текст сноски Знак"/>
    <w:basedOn w:val="a0"/>
    <w:link w:val="af3"/>
    <w:uiPriority w:val="99"/>
    <w:semiHidden/>
    <w:rsid w:val="00A93ADD"/>
    <w:rPr>
      <w:sz w:val="20"/>
      <w:szCs w:val="20"/>
    </w:rPr>
  </w:style>
  <w:style w:type="character" w:styleId="af5">
    <w:name w:val="footnote reference"/>
    <w:basedOn w:val="a0"/>
    <w:uiPriority w:val="99"/>
    <w:semiHidden/>
    <w:unhideWhenUsed/>
    <w:rsid w:val="00A93ADD"/>
    <w:rPr>
      <w:vertAlign w:val="superscript"/>
    </w:rPr>
  </w:style>
  <w:style w:type="paragraph" w:styleId="af6">
    <w:name w:val="Revision"/>
    <w:hidden/>
    <w:uiPriority w:val="99"/>
    <w:semiHidden/>
    <w:rsid w:val="005D3EC0"/>
    <w:pPr>
      <w:spacing w:after="0" w:line="240" w:lineRule="auto"/>
    </w:pPr>
  </w:style>
  <w:style w:type="paragraph" w:styleId="af7">
    <w:name w:val="endnote text"/>
    <w:basedOn w:val="a"/>
    <w:link w:val="af8"/>
    <w:uiPriority w:val="99"/>
    <w:semiHidden/>
    <w:unhideWhenUsed/>
    <w:rsid w:val="00CF3486"/>
    <w:pPr>
      <w:spacing w:after="0" w:line="240" w:lineRule="auto"/>
    </w:pPr>
    <w:rPr>
      <w:sz w:val="20"/>
      <w:szCs w:val="20"/>
    </w:rPr>
  </w:style>
  <w:style w:type="character" w:customStyle="1" w:styleId="af8">
    <w:name w:val="Текст концевой сноски Знак"/>
    <w:basedOn w:val="a0"/>
    <w:link w:val="af7"/>
    <w:uiPriority w:val="99"/>
    <w:semiHidden/>
    <w:rsid w:val="00CF3486"/>
    <w:rPr>
      <w:sz w:val="20"/>
      <w:szCs w:val="20"/>
    </w:rPr>
  </w:style>
  <w:style w:type="character" w:styleId="af9">
    <w:name w:val="endnote reference"/>
    <w:basedOn w:val="a0"/>
    <w:uiPriority w:val="99"/>
    <w:semiHidden/>
    <w:unhideWhenUsed/>
    <w:rsid w:val="00CF3486"/>
    <w:rPr>
      <w:vertAlign w:val="superscript"/>
    </w:rPr>
  </w:style>
  <w:style w:type="character" w:styleId="afa">
    <w:name w:val="Emphasis"/>
    <w:basedOn w:val="a0"/>
    <w:uiPriority w:val="20"/>
    <w:qFormat/>
    <w:rsid w:val="00083DEB"/>
    <w:rPr>
      <w:i/>
      <w:iCs/>
    </w:rPr>
  </w:style>
  <w:style w:type="table" w:customStyle="1" w:styleId="110">
    <w:name w:val="Сетка таблицы11"/>
    <w:basedOn w:val="a1"/>
    <w:next w:val="a5"/>
    <w:rsid w:val="00313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799422">
      <w:bodyDiv w:val="1"/>
      <w:marLeft w:val="0"/>
      <w:marRight w:val="0"/>
      <w:marTop w:val="0"/>
      <w:marBottom w:val="0"/>
      <w:divBdr>
        <w:top w:val="none" w:sz="0" w:space="0" w:color="auto"/>
        <w:left w:val="none" w:sz="0" w:space="0" w:color="auto"/>
        <w:bottom w:val="none" w:sz="0" w:space="0" w:color="auto"/>
        <w:right w:val="none" w:sz="0" w:space="0" w:color="auto"/>
      </w:divBdr>
    </w:div>
    <w:div w:id="208189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9127203D1CDD81DC745198218E2651F68AF27157FFD6E4C6FF1B36A6ABFF114A2163807B994636A4EF43C1EF1D63231F78F0CB0CE40E775jET6H" TargetMode="External"/><Relationship Id="rId13" Type="http://schemas.openxmlformats.org/officeDocument/2006/relationships/hyperlink" Target="https://sovcombank.ru/compliance/protivodeistvie-korruptsii-i-upravlenie-konfliktom-interes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A68B4265E115D7033DC9F86DC9BDD115396A248E0EA93D2F5FACD0B2E7CFFC5582642C019C565DB0EE68C6C4OAH" TargetMode="External"/><Relationship Id="rId7" Type="http://schemas.openxmlformats.org/officeDocument/2006/relationships/endnotes" Target="endnotes.xml"/><Relationship Id="rId12" Type="http://schemas.openxmlformats.org/officeDocument/2006/relationships/hyperlink" Target="consultantplus://offline/ref=BBDE6D1D02C0503D3D9368364AB9809F3D928B2CB9F7C001CFB328CF865C6F35AFE8E373229AEEF99E882AEFCCAFD967E63A4B9350E8D2B8b8RFK" TargetMode="External"/><Relationship Id="rId17" Type="http://schemas.openxmlformats.org/officeDocument/2006/relationships/hyperlink" Target="consultantplus://offline/ref=A68B4265E115D7033DC9F86DC9BDD115396A248E0EA93D2F5FACD0B2E7CFFC5582642C019C565DB0EE68C6C4OA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68B4265E115D7033DC9F86DC9BDD115396A248E0EA93D2F5FACD0B2E7CFFC5582642C019C565DB0EE68C6C4OAH" TargetMode="External"/><Relationship Id="rId20" Type="http://schemas.openxmlformats.org/officeDocument/2006/relationships/hyperlink" Target="consultantplus://offline/ref=A68B4265E115D7033DC9F86DC9BDD115396A248E0EA93D2F5FACD0B2E7CFFC5582642C019C565DB0EE68C6C4OA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BDE6D1D02C0503D3D9368364AB9809F3D92882DBBFDC001CFB328CF865C6F35AFE8E373229AEEF99B882AEFCCAFD967E63A4B9350E8D2B8b8RF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49127203D1CDD81DC74505821FE2651F6FA825147AF5334667A8BF686DB0AE11A5073804BB88606A59FD684EjBTCH" TargetMode="External"/><Relationship Id="rId23" Type="http://schemas.openxmlformats.org/officeDocument/2006/relationships/hyperlink" Target="consultantplus://offline/ref=A68B4265E115D7033DC9F86DC9BDD115396A248E0EA93D2F5FACD0B2E7CFFC5582642C019C565DB0EE68C6C4OAH" TargetMode="External"/><Relationship Id="rId10" Type="http://schemas.openxmlformats.org/officeDocument/2006/relationships/hyperlink" Target="https://fintender.ru" TargetMode="External"/><Relationship Id="rId19" Type="http://schemas.openxmlformats.org/officeDocument/2006/relationships/hyperlink" Target="consultantplus://offline/ref=A68B4265E115D7033DC9F86DC9BDD115396A248E0EA93D2F5FACD0B2E7CFFC5582642C019C565DB0EE68C6C4OAH" TargetMode="External"/><Relationship Id="rId4" Type="http://schemas.openxmlformats.org/officeDocument/2006/relationships/settings" Target="settings.xml"/><Relationship Id="rId9" Type="http://schemas.openxmlformats.org/officeDocument/2006/relationships/hyperlink" Target="consultantplus://offline/ref=49127203D1CDD81DC74505821FE2651F6FA8251573F5334667A8BF686DB0AE11A5073804BB88606A59FD684EjBTCH" TargetMode="External"/><Relationship Id="rId14" Type="http://schemas.openxmlformats.org/officeDocument/2006/relationships/hyperlink" Target="consultantplus://offline/ref=49127203D1CDD81DC74505821FE2651F6FA8251573F5334667A8BF686DB0AE11A5073804BB88606A59FD684EjBTCH" TargetMode="External"/><Relationship Id="rId22" Type="http://schemas.openxmlformats.org/officeDocument/2006/relationships/hyperlink" Target="consultantplus://offline/ref=A68B4265E115D7033DC9F86DC9BDD115396A248E0EA93D2F5FACD0B2E7CFFC5582642C019C565DB0EE68C6C4O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721AC-0BC3-4C68-BE29-AD1B3B53A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7107</Words>
  <Characters>40515</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СОВКОМБАНК</Company>
  <LinksUpToDate>false</LinksUpToDate>
  <CharactersWithSpaces>47527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Виссарионова Светлана Михайловна</dc:creator>
  <cp:keywords/>
  <dc:description/>
  <cp:lastModifiedBy>Волошкова Ольга Викторовна</cp:lastModifiedBy>
  <cp:revision>3</cp:revision>
  <dcterms:created xsi:type="dcterms:W3CDTF">2025-11-28T08:34:00Z</dcterms:created>
  <dcterms:modified xsi:type="dcterms:W3CDTF">2026-06-03T11:44:00Z</dcterms:modified>
</cp:coreProperties>
</file>